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0.0.1-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Conexiones simples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No Javascript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ProgressBar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WebViewClient propio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0.0.2-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·JavaScript activado.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0.0.3-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Funcionamiento total del teclado fisico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0.0.4-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Íconos y toolbar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0.1.0-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Base de datos completa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Refres/fav button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SplashScreen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JavaScript optimizado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Fragment Dialog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0.2.0-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Optimización de la aplicación completa.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0.3.0-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·Cambio de tema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Toolbar animado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Botón back como back para el WebView (no exit)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0.4.0-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Menús completos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Configuración disponible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Función Mi Correo añadida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0.4.1-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Toolbar modificado y actualizado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0.5.0-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Memoria de configuración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Shared Preferences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Favoritos al 50%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0.5.2-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Nuevo motor de búsqueda y navegación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0.5.3-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· En desarrollo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