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76AA" w14:textId="77777777" w:rsidR="00EC3284" w:rsidRDefault="00EC3284"/>
    <w:p w14:paraId="2A9B348B" w14:textId="77777777" w:rsidR="00913DB1" w:rsidRDefault="00913DB1"/>
    <w:p w14:paraId="4A58AB33" w14:textId="77777777" w:rsidR="00913DB1" w:rsidRDefault="00913DB1"/>
    <w:p w14:paraId="683A8404" w14:textId="77777777" w:rsidR="00913DB1" w:rsidRDefault="00913DB1"/>
    <w:p w14:paraId="757AC282" w14:textId="77777777" w:rsidR="00913DB1" w:rsidRDefault="00913DB1"/>
    <w:p w14:paraId="622A8CEA" w14:textId="1087B6F8" w:rsidR="00913DB1" w:rsidRDefault="00913DB1"/>
    <w:p w14:paraId="4A44EA45" w14:textId="19246346" w:rsidR="003148B5" w:rsidRDefault="003148B5">
      <w:pPr>
        <w:spacing w:after="160" w:line="259" w:lineRule="auto"/>
        <w:ind w:left="0" w:right="0" w:firstLine="0"/>
        <w:jc w:val="left"/>
      </w:pPr>
      <w:r>
        <w:t xml:space="preserve">PAGINA INIZIALE </w:t>
      </w:r>
      <w:r w:rsidR="00913DB1">
        <w:br w:type="page"/>
      </w:r>
    </w:p>
    <w:p w14:paraId="16522E10" w14:textId="77777777" w:rsidR="00913DB1" w:rsidRPr="0016050E" w:rsidRDefault="00913DB1" w:rsidP="0016050E">
      <w:pPr>
        <w:rPr>
          <w:b/>
          <w:bCs/>
          <w:sz w:val="26"/>
          <w:szCs w:val="26"/>
        </w:rPr>
      </w:pPr>
      <w:r w:rsidRPr="0016050E">
        <w:rPr>
          <w:b/>
          <w:bCs/>
          <w:sz w:val="26"/>
          <w:szCs w:val="26"/>
        </w:rPr>
        <w:lastRenderedPageBreak/>
        <w:t>INTRODUZIONE</w:t>
      </w:r>
    </w:p>
    <w:p w14:paraId="7372D2B2" w14:textId="77777777" w:rsidR="00913DB1" w:rsidRDefault="00913DB1" w:rsidP="00913DB1">
      <w:pPr>
        <w:rPr>
          <w:rFonts w:ascii="Segoe UI" w:eastAsia="Times New Roman" w:hAnsi="Segoe UI" w:cs="Segoe UI"/>
          <w:b/>
          <w:bCs/>
          <w:color w:val="374151"/>
          <w:szCs w:val="24"/>
          <w:bdr w:val="single" w:sz="2" w:space="0" w:color="D9D9E3" w:frame="1"/>
          <w:lang w:eastAsia="it-IT"/>
        </w:rPr>
      </w:pPr>
    </w:p>
    <w:p w14:paraId="44A0C15F" w14:textId="53B5F8D2" w:rsidR="00913DB1" w:rsidRPr="00913DB1" w:rsidRDefault="00BE2DC2" w:rsidP="00BE2DC2">
      <w:r>
        <w:rPr>
          <w:bdr w:val="single" w:sz="2" w:space="0" w:color="D9D9E3" w:frame="1"/>
          <w:lang w:eastAsia="it-IT"/>
        </w:rPr>
        <w:t xml:space="preserve">Salve </w:t>
      </w:r>
      <w:r w:rsidR="00913DB1" w:rsidRPr="00913DB1">
        <w:rPr>
          <w:bdr w:val="single" w:sz="2" w:space="0" w:color="D9D9E3" w:frame="1"/>
          <w:lang w:eastAsia="it-IT"/>
        </w:rPr>
        <w:t>a tutti,</w:t>
      </w:r>
    </w:p>
    <w:p w14:paraId="66273645" w14:textId="6E54F255" w:rsidR="00913DB1" w:rsidRPr="00913DB1" w:rsidRDefault="00BE2DC2" w:rsidP="00913DB1">
      <w:pPr>
        <w:jc w:val="left"/>
        <w:rPr>
          <w:lang w:eastAsia="it-IT"/>
        </w:rPr>
      </w:pPr>
      <w:r>
        <w:rPr>
          <w:lang w:eastAsia="it-IT"/>
        </w:rPr>
        <w:t>Siamo lieti</w:t>
      </w:r>
      <w:r w:rsidR="00913DB1" w:rsidRPr="00913DB1">
        <w:rPr>
          <w:lang w:eastAsia="it-IT"/>
        </w:rPr>
        <w:t xml:space="preserve"> di darvi il benvenuto oggi mentre presento un progetto entusiasmante che ha il potenziale di trasformare il nostro approccio agli investimenti immobiliari a New York. </w:t>
      </w:r>
    </w:p>
    <w:p w14:paraId="296692BA" w14:textId="5F17B53F" w:rsidR="00BE2DC2" w:rsidRPr="00913DB1" w:rsidRDefault="00913DB1" w:rsidP="00BE2DC2">
      <w:pPr>
        <w:jc w:val="left"/>
        <w:rPr>
          <w:lang w:eastAsia="it-IT"/>
        </w:rPr>
      </w:pPr>
      <w:r w:rsidRPr="00913DB1">
        <w:rPr>
          <w:lang w:eastAsia="it-IT"/>
        </w:rPr>
        <w:t>Il nostro progetto si concentra sull'analisi approfondita dei prezzi degli affitti delle case e delle stanze di Airbnb nella regione, con l'obiettivo di identificare le opportunità più promettenti per un investimento redditizio. Siamo consapevoli che la scelta di una casa non riguarda solo l'acquisto di una proprietà, ma anche la creazione di una strategia per massimizzare il rendimento dell'investimento nel minor tempo possibile.</w:t>
      </w:r>
    </w:p>
    <w:p w14:paraId="791C51FA" w14:textId="77777777" w:rsidR="00BE2DC2" w:rsidRDefault="00913DB1" w:rsidP="00913DB1">
      <w:pPr>
        <w:jc w:val="left"/>
        <w:rPr>
          <w:lang w:eastAsia="it-IT"/>
        </w:rPr>
      </w:pPr>
      <w:r w:rsidRPr="00913DB1">
        <w:rPr>
          <w:lang w:eastAsia="it-IT"/>
        </w:rPr>
        <w:t>L'approccio innovativo che stiamo adottando è basato su dati accurati e algoritmi avanzati che analizzano non solo il costo iniziale di acquisto, ma anche la previsione degli affitti futuri e il rendimento potenziale delle stanze su piattaforme di condivisione come Airbnb.</w:t>
      </w:r>
    </w:p>
    <w:p w14:paraId="5A657246" w14:textId="102183CA" w:rsidR="00913DB1" w:rsidRPr="00913DB1" w:rsidRDefault="00913DB1" w:rsidP="00913DB1">
      <w:pPr>
        <w:jc w:val="left"/>
        <w:rPr>
          <w:lang w:eastAsia="it-IT"/>
        </w:rPr>
      </w:pPr>
      <w:r w:rsidRPr="00913DB1">
        <w:rPr>
          <w:lang w:eastAsia="it-IT"/>
        </w:rPr>
        <w:t>Questo ci consentirà di fornire ai nostri investitori un'analisi dettagliata e personalizzata, guidandoli verso la scelta della proprietà che massimizzerà i loro rendimenti nel breve e lungo termine.</w:t>
      </w:r>
    </w:p>
    <w:p w14:paraId="00DDC445" w14:textId="77777777" w:rsidR="00913DB1" w:rsidRPr="00913DB1" w:rsidRDefault="00913DB1" w:rsidP="00913DB1">
      <w:pPr>
        <w:jc w:val="left"/>
        <w:rPr>
          <w:lang w:eastAsia="it-IT"/>
        </w:rPr>
      </w:pPr>
      <w:r w:rsidRPr="00913DB1">
        <w:rPr>
          <w:lang w:eastAsia="it-IT"/>
        </w:rPr>
        <w:t>Siamo entusiasti di aprire le porte a questa nuova era di investimenti immobiliari, dove la tecnologia incontra l'esperienza nel settore per offrire risultati tangibili. Vi invito a esplorare più a fondo il nostro progetto e a porre domande in modo che possiamo condividere ulteriori dettagli sulla nostra metodologia e visione.</w:t>
      </w:r>
    </w:p>
    <w:p w14:paraId="56BF4090" w14:textId="77777777" w:rsidR="00913DB1" w:rsidRPr="00913DB1" w:rsidRDefault="00913DB1" w:rsidP="00913DB1">
      <w:pPr>
        <w:jc w:val="left"/>
        <w:rPr>
          <w:lang w:eastAsia="it-IT"/>
        </w:rPr>
      </w:pPr>
      <w:r w:rsidRPr="00913DB1">
        <w:rPr>
          <w:lang w:eastAsia="it-IT"/>
        </w:rPr>
        <w:t>Grazie per essere qui oggi e per essere parte di questa eccitante avventura nel mondo degli investimenti immobiliari a New York.</w:t>
      </w:r>
    </w:p>
    <w:p w14:paraId="183EDB21" w14:textId="77777777" w:rsidR="00913DB1" w:rsidRDefault="00913DB1" w:rsidP="00913DB1">
      <w:pPr>
        <w:ind w:left="718"/>
      </w:pPr>
    </w:p>
    <w:p w14:paraId="15535307" w14:textId="77777777" w:rsidR="00872C11" w:rsidRDefault="00872C11" w:rsidP="00913DB1">
      <w:pPr>
        <w:ind w:left="718"/>
      </w:pPr>
    </w:p>
    <w:p w14:paraId="47F9A448" w14:textId="77777777" w:rsidR="00872C11" w:rsidRDefault="00872C11" w:rsidP="00913DB1">
      <w:pPr>
        <w:ind w:left="718"/>
      </w:pPr>
    </w:p>
    <w:p w14:paraId="24D7035E" w14:textId="77777777" w:rsidR="00872C11" w:rsidRDefault="00872C11" w:rsidP="00913DB1">
      <w:pPr>
        <w:ind w:left="718"/>
      </w:pPr>
    </w:p>
    <w:p w14:paraId="575BEDAA" w14:textId="77777777" w:rsidR="00872C11" w:rsidRDefault="00872C11" w:rsidP="00913DB1">
      <w:pPr>
        <w:ind w:left="718"/>
      </w:pPr>
    </w:p>
    <w:p w14:paraId="704B9DF8" w14:textId="77777777" w:rsidR="00872C11" w:rsidRDefault="00872C11" w:rsidP="00913DB1">
      <w:pPr>
        <w:ind w:left="718"/>
      </w:pPr>
    </w:p>
    <w:p w14:paraId="0B7F2E48" w14:textId="77777777" w:rsidR="00872C11" w:rsidRDefault="00872C11" w:rsidP="00913DB1">
      <w:pPr>
        <w:ind w:left="718"/>
      </w:pPr>
    </w:p>
    <w:p w14:paraId="2AF317B5" w14:textId="77777777" w:rsidR="00872C11" w:rsidRDefault="00872C11" w:rsidP="00913DB1">
      <w:pPr>
        <w:ind w:left="718"/>
      </w:pPr>
    </w:p>
    <w:p w14:paraId="41E737D9" w14:textId="77777777" w:rsidR="00872C11" w:rsidRDefault="00872C11" w:rsidP="00913DB1">
      <w:pPr>
        <w:ind w:left="718"/>
      </w:pPr>
    </w:p>
    <w:p w14:paraId="3092DA7A" w14:textId="77777777" w:rsidR="00872C11" w:rsidRDefault="00872C11" w:rsidP="00913DB1">
      <w:pPr>
        <w:ind w:left="718"/>
      </w:pPr>
    </w:p>
    <w:p w14:paraId="48FB1713" w14:textId="77777777" w:rsidR="00872C11" w:rsidRDefault="00872C11" w:rsidP="00913DB1">
      <w:pPr>
        <w:ind w:left="718"/>
      </w:pPr>
    </w:p>
    <w:p w14:paraId="1AEA5DE1" w14:textId="77777777" w:rsidR="00872C11" w:rsidRDefault="00872C11" w:rsidP="00913DB1">
      <w:pPr>
        <w:ind w:left="718"/>
      </w:pPr>
    </w:p>
    <w:p w14:paraId="6B63096F" w14:textId="77777777" w:rsidR="00872C11" w:rsidRDefault="00872C11" w:rsidP="00913DB1">
      <w:pPr>
        <w:ind w:left="718"/>
      </w:pPr>
    </w:p>
    <w:p w14:paraId="7D7AF8B1" w14:textId="77777777" w:rsidR="00872C11" w:rsidRDefault="00872C11" w:rsidP="00913DB1">
      <w:pPr>
        <w:ind w:left="718"/>
      </w:pPr>
    </w:p>
    <w:p w14:paraId="297555AF" w14:textId="77777777" w:rsidR="00872C11" w:rsidRDefault="00872C11" w:rsidP="00913DB1">
      <w:pPr>
        <w:ind w:left="718"/>
      </w:pPr>
    </w:p>
    <w:p w14:paraId="59977F7E" w14:textId="77777777" w:rsidR="00872C11" w:rsidRDefault="00872C11" w:rsidP="00913DB1">
      <w:pPr>
        <w:ind w:left="718"/>
      </w:pPr>
    </w:p>
    <w:p w14:paraId="20D79408" w14:textId="77777777" w:rsidR="00872C11" w:rsidRDefault="00872C11" w:rsidP="00913DB1">
      <w:pPr>
        <w:ind w:left="718"/>
      </w:pPr>
    </w:p>
    <w:p w14:paraId="5FEC9F94" w14:textId="77777777" w:rsidR="00872C11" w:rsidRDefault="00872C11" w:rsidP="00913DB1">
      <w:pPr>
        <w:ind w:left="718"/>
      </w:pPr>
    </w:p>
    <w:p w14:paraId="4F07977A" w14:textId="77777777" w:rsidR="00872C11" w:rsidRDefault="00872C11" w:rsidP="00913DB1">
      <w:pPr>
        <w:ind w:left="718"/>
      </w:pPr>
    </w:p>
    <w:p w14:paraId="6693CBE8" w14:textId="77777777" w:rsidR="00872C11" w:rsidRDefault="00872C11" w:rsidP="00913DB1">
      <w:pPr>
        <w:ind w:left="718"/>
      </w:pPr>
    </w:p>
    <w:p w14:paraId="2C8C93F7" w14:textId="77777777" w:rsidR="00872C11" w:rsidRDefault="00872C11" w:rsidP="00913DB1">
      <w:pPr>
        <w:ind w:left="718"/>
      </w:pPr>
    </w:p>
    <w:p w14:paraId="4FE0CA25" w14:textId="77777777" w:rsidR="00872C11" w:rsidRDefault="00872C11" w:rsidP="00913DB1">
      <w:pPr>
        <w:ind w:left="718"/>
      </w:pPr>
    </w:p>
    <w:p w14:paraId="10D1CAE6" w14:textId="77777777" w:rsidR="00872C11" w:rsidRDefault="00872C11" w:rsidP="00913DB1">
      <w:pPr>
        <w:ind w:left="718"/>
      </w:pPr>
    </w:p>
    <w:p w14:paraId="4735CB8C" w14:textId="77777777" w:rsidR="00872C11" w:rsidRDefault="00872C11" w:rsidP="00913DB1">
      <w:pPr>
        <w:ind w:left="718"/>
      </w:pPr>
    </w:p>
    <w:p w14:paraId="7BF42DB1" w14:textId="77777777" w:rsidR="000A6FFA" w:rsidRDefault="000A6FFA" w:rsidP="000757A2">
      <w:pPr>
        <w:ind w:left="0" w:firstLine="0"/>
      </w:pPr>
    </w:p>
    <w:p w14:paraId="48F4267E" w14:textId="77777777" w:rsidR="00872C11" w:rsidRDefault="00872C11" w:rsidP="00872C11"/>
    <w:p w14:paraId="3AEA100C" w14:textId="3ACE24DA" w:rsidR="00937D1F" w:rsidRDefault="00937D1F" w:rsidP="00937D1F">
      <w:pPr>
        <w:pStyle w:val="Paragrafoelenco"/>
        <w:numPr>
          <w:ilvl w:val="0"/>
          <w:numId w:val="10"/>
        </w:numPr>
        <w:rPr>
          <w:b/>
          <w:bCs/>
          <w:sz w:val="26"/>
          <w:szCs w:val="26"/>
        </w:rPr>
      </w:pPr>
      <w:r w:rsidRPr="00937D1F">
        <w:rPr>
          <w:b/>
          <w:bCs/>
          <w:sz w:val="26"/>
          <w:szCs w:val="26"/>
        </w:rPr>
        <w:t>O</w:t>
      </w:r>
      <w:r>
        <w:rPr>
          <w:b/>
          <w:bCs/>
          <w:sz w:val="26"/>
          <w:szCs w:val="26"/>
        </w:rPr>
        <w:t xml:space="preserve">BIETTIVO </w:t>
      </w:r>
    </w:p>
    <w:p w14:paraId="2EBF27C1" w14:textId="792FA790" w:rsidR="000A6FFA" w:rsidRPr="000757A2" w:rsidRDefault="006A75DE" w:rsidP="000757A2">
      <w:r>
        <w:br/>
      </w:r>
      <w:r w:rsidRPr="000757A2">
        <w:rPr>
          <w:rFonts w:cs="Times New Roman"/>
          <w:color w:val="auto"/>
          <w:szCs w:val="24"/>
        </w:rPr>
        <w:t xml:space="preserve">La fase introduttiva </w:t>
      </w:r>
      <w:r w:rsidR="000757A2" w:rsidRPr="000757A2">
        <w:rPr>
          <w:color w:val="auto"/>
          <w:szCs w:val="24"/>
        </w:rPr>
        <w:t>consiste nel leggere il dataset e comprenderne la struttura, d</w:t>
      </w:r>
      <w:r w:rsidR="000757A2" w:rsidRPr="000757A2">
        <w:rPr>
          <w:rFonts w:cs="Times New Roman"/>
          <w:color w:val="auto"/>
          <w:szCs w:val="24"/>
        </w:rPr>
        <w:t xml:space="preserve">ove </w:t>
      </w:r>
      <w:r w:rsidRPr="000757A2">
        <w:rPr>
          <w:rFonts w:cs="Times New Roman"/>
          <w:color w:val="auto"/>
          <w:szCs w:val="24"/>
        </w:rPr>
        <w:t>la nostra analisi si focalizza principalmente sulla modellazione di alcune variabili indipendenti disponibili. Tali variabili rivestono un ruolo essenziale per gli imprenditori operanti nel settore immobiliare, poiché forniscono orientamento nella loro decisione imprenditoriale, basandosi sui prezzi proposti da diversi fornitori di servizi. Questo approccio mira a indirizzare l'imprenditore verso una strategia funzionale capace di garantire un significativo ritorno economico.</w:t>
      </w:r>
    </w:p>
    <w:p w14:paraId="3A717B50" w14:textId="77777777" w:rsidR="000757A2" w:rsidRDefault="000757A2" w:rsidP="000A6FFA">
      <w:pPr>
        <w:rPr>
          <w:b/>
          <w:bCs/>
          <w:sz w:val="26"/>
          <w:szCs w:val="26"/>
        </w:rPr>
      </w:pPr>
    </w:p>
    <w:p w14:paraId="5CF9A4B3" w14:textId="205DE8B3" w:rsidR="000A6FFA" w:rsidRPr="000A6FFA" w:rsidRDefault="000A6FFA" w:rsidP="00304912">
      <w:pPr>
        <w:ind w:left="0" w:firstLine="0"/>
        <w:jc w:val="center"/>
        <w:rPr>
          <w:b/>
          <w:bCs/>
          <w:sz w:val="26"/>
          <w:szCs w:val="26"/>
        </w:rPr>
      </w:pPr>
      <w:r>
        <w:rPr>
          <w:b/>
          <w:bCs/>
          <w:noProof/>
          <w:sz w:val="26"/>
          <w:szCs w:val="26"/>
        </w:rPr>
        <w:drawing>
          <wp:inline distT="0" distB="0" distL="0" distR="0" wp14:anchorId="4B41E2BB" wp14:editId="0761EDD5">
            <wp:extent cx="6449985" cy="822960"/>
            <wp:effectExtent l="0" t="0" r="8255" b="0"/>
            <wp:docPr id="1939002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 r="59071" b="-9711"/>
                    <a:stretch/>
                  </pic:blipFill>
                  <pic:spPr bwMode="auto">
                    <a:xfrm>
                      <a:off x="0" y="0"/>
                      <a:ext cx="6622582" cy="844982"/>
                    </a:xfrm>
                    <a:prstGeom prst="rect">
                      <a:avLst/>
                    </a:prstGeom>
                    <a:noFill/>
                    <a:ln>
                      <a:noFill/>
                    </a:ln>
                    <a:extLst>
                      <a:ext uri="{53640926-AAD7-44D8-BBD7-CCE9431645EC}">
                        <a14:shadowObscured xmlns:a14="http://schemas.microsoft.com/office/drawing/2010/main"/>
                      </a:ext>
                    </a:extLst>
                  </pic:spPr>
                </pic:pic>
              </a:graphicData>
            </a:graphic>
          </wp:inline>
        </w:drawing>
      </w:r>
    </w:p>
    <w:p w14:paraId="7ADA55A6" w14:textId="77777777" w:rsidR="000757A2" w:rsidRDefault="000757A2" w:rsidP="00937D1F">
      <w:pPr>
        <w:pStyle w:val="Paragrafoelenco"/>
        <w:ind w:firstLine="0"/>
      </w:pPr>
    </w:p>
    <w:p w14:paraId="256ACB57" w14:textId="77777777" w:rsidR="000757A2" w:rsidRDefault="000757A2" w:rsidP="00937D1F">
      <w:pPr>
        <w:pStyle w:val="Paragrafoelenco"/>
        <w:ind w:firstLine="0"/>
      </w:pPr>
    </w:p>
    <w:p w14:paraId="0D079E07" w14:textId="6ECC100F" w:rsidR="000757A2" w:rsidRPr="000757A2" w:rsidRDefault="000757A2" w:rsidP="000757A2">
      <w:pPr>
        <w:pStyle w:val="Paragrafoelenco"/>
        <w:numPr>
          <w:ilvl w:val="0"/>
          <w:numId w:val="10"/>
        </w:numPr>
        <w:jc w:val="left"/>
        <w:rPr>
          <w:b/>
          <w:bCs/>
          <w:sz w:val="26"/>
          <w:szCs w:val="26"/>
        </w:rPr>
      </w:pPr>
      <w:r w:rsidRPr="000757A2">
        <w:rPr>
          <w:b/>
          <w:bCs/>
          <w:sz w:val="26"/>
          <w:szCs w:val="26"/>
        </w:rPr>
        <w:t xml:space="preserve">LETTURA E COMPRENSIONE DEL DATASET </w:t>
      </w:r>
    </w:p>
    <w:p w14:paraId="1ECAF687" w14:textId="77777777" w:rsidR="000757A2" w:rsidRDefault="000757A2" w:rsidP="000757A2">
      <w:pPr>
        <w:ind w:left="370"/>
      </w:pPr>
    </w:p>
    <w:p w14:paraId="025A09D1" w14:textId="461E5A4C" w:rsidR="000757A2" w:rsidRDefault="000757A2" w:rsidP="000757A2">
      <w:pPr>
        <w:ind w:left="20"/>
      </w:pPr>
      <w:r>
        <w:t xml:space="preserve">Successivamente alla fase introduttiva, per comprendere al meglio la struttura del dataset, implementiamo la libreria </w:t>
      </w:r>
      <w:proofErr w:type="spellStart"/>
      <w:r>
        <w:t>pandas</w:t>
      </w:r>
      <w:proofErr w:type="spellEnd"/>
      <w:r>
        <w:t xml:space="preserve">. </w:t>
      </w:r>
    </w:p>
    <w:p w14:paraId="29713175" w14:textId="77777777" w:rsidR="000757A2" w:rsidRDefault="000757A2" w:rsidP="000757A2"/>
    <w:p w14:paraId="0FF5FDA3" w14:textId="3DD60C9D" w:rsidR="00872C11" w:rsidRDefault="007E667F" w:rsidP="00872C11">
      <w:r>
        <w:rPr>
          <w:b/>
          <w:bCs/>
          <w:noProof/>
          <w:sz w:val="26"/>
          <w:szCs w:val="26"/>
        </w:rPr>
        <w:drawing>
          <wp:inline distT="0" distB="0" distL="0" distR="0" wp14:anchorId="7C15A8FF" wp14:editId="45C9C2D0">
            <wp:extent cx="5738446" cy="403860"/>
            <wp:effectExtent l="0" t="0" r="0" b="0"/>
            <wp:docPr id="15500328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24" t="7783" r="62718" b="-158"/>
                    <a:stretch/>
                  </pic:blipFill>
                  <pic:spPr bwMode="auto">
                    <a:xfrm>
                      <a:off x="0" y="0"/>
                      <a:ext cx="6336162" cy="445926"/>
                    </a:xfrm>
                    <a:prstGeom prst="rect">
                      <a:avLst/>
                    </a:prstGeom>
                    <a:noFill/>
                    <a:ln>
                      <a:noFill/>
                    </a:ln>
                    <a:extLst>
                      <a:ext uri="{53640926-AAD7-44D8-BBD7-CCE9431645EC}">
                        <a14:shadowObscured xmlns:a14="http://schemas.microsoft.com/office/drawing/2010/main"/>
                      </a:ext>
                    </a:extLst>
                  </pic:spPr>
                </pic:pic>
              </a:graphicData>
            </a:graphic>
          </wp:inline>
        </w:drawing>
      </w:r>
    </w:p>
    <w:p w14:paraId="635045F3" w14:textId="17C3C6B4" w:rsidR="00872C11" w:rsidRDefault="00320522" w:rsidP="00320522">
      <w:r>
        <w:rPr>
          <w:noProof/>
        </w:rPr>
        <w:drawing>
          <wp:anchor distT="0" distB="0" distL="114300" distR="114300" simplePos="0" relativeHeight="251659264" behindDoc="0" locked="0" layoutInCell="1" allowOverlap="1" wp14:anchorId="777B4585" wp14:editId="4CAAA608">
            <wp:simplePos x="0" y="0"/>
            <wp:positionH relativeFrom="margin">
              <wp:align>left</wp:align>
            </wp:positionH>
            <wp:positionV relativeFrom="paragraph">
              <wp:posOffset>2211977</wp:posOffset>
            </wp:positionV>
            <wp:extent cx="5829300" cy="567055"/>
            <wp:effectExtent l="0" t="0" r="0" b="0"/>
            <wp:wrapSquare wrapText="bothSides"/>
            <wp:docPr id="95579060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 r="55873" b="-15006"/>
                    <a:stretch/>
                  </pic:blipFill>
                  <pic:spPr bwMode="auto">
                    <a:xfrm>
                      <a:off x="0" y="0"/>
                      <a:ext cx="5829300" cy="56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667F" w:rsidRPr="007E667F">
        <w:rPr>
          <w:noProof/>
          <w:sz w:val="26"/>
          <w:szCs w:val="26"/>
        </w:rPr>
        <w:drawing>
          <wp:anchor distT="0" distB="0" distL="114300" distR="114300" simplePos="0" relativeHeight="251658240" behindDoc="0" locked="0" layoutInCell="1" allowOverlap="1" wp14:anchorId="309F22C3" wp14:editId="58D0EBB4">
            <wp:simplePos x="0" y="0"/>
            <wp:positionH relativeFrom="page">
              <wp:align>left</wp:align>
            </wp:positionH>
            <wp:positionV relativeFrom="paragraph">
              <wp:posOffset>217805</wp:posOffset>
            </wp:positionV>
            <wp:extent cx="7621704" cy="1926772"/>
            <wp:effectExtent l="0" t="0" r="0" b="0"/>
            <wp:wrapSquare wrapText="bothSides"/>
            <wp:docPr id="52436365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1704" cy="1926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667F">
        <w:rPr>
          <w:noProof/>
        </w:rPr>
        <w:drawing>
          <wp:anchor distT="0" distB="0" distL="114300" distR="114300" simplePos="0" relativeHeight="251660288" behindDoc="0" locked="0" layoutInCell="1" allowOverlap="1" wp14:anchorId="1943ED2C" wp14:editId="7AF5FB7B">
            <wp:simplePos x="0" y="0"/>
            <wp:positionH relativeFrom="page">
              <wp:align>left</wp:align>
            </wp:positionH>
            <wp:positionV relativeFrom="paragraph">
              <wp:posOffset>3796030</wp:posOffset>
            </wp:positionV>
            <wp:extent cx="7434580" cy="1708785"/>
            <wp:effectExtent l="0" t="0" r="0" b="5715"/>
            <wp:wrapSquare wrapText="bothSides"/>
            <wp:docPr id="80940816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9011"/>
                    <a:stretch/>
                  </pic:blipFill>
                  <pic:spPr bwMode="auto">
                    <a:xfrm>
                      <a:off x="0" y="0"/>
                      <a:ext cx="7434580" cy="1708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6CFE9C" w14:textId="157AE22C" w:rsidR="007E667F" w:rsidRDefault="007E667F" w:rsidP="00210B63">
      <w:pPr>
        <w:ind w:left="0" w:firstLine="0"/>
      </w:pPr>
      <w:r>
        <w:rPr>
          <w:noProof/>
        </w:rPr>
        <w:lastRenderedPageBreak/>
        <w:drawing>
          <wp:inline distT="0" distB="0" distL="0" distR="0" wp14:anchorId="2E7955B0" wp14:editId="2F9B0BD4">
            <wp:extent cx="5334000" cy="5771556"/>
            <wp:effectExtent l="0" t="0" r="0" b="635"/>
            <wp:docPr id="109472331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68079"/>
                    <a:stretch/>
                  </pic:blipFill>
                  <pic:spPr bwMode="auto">
                    <a:xfrm>
                      <a:off x="0" y="0"/>
                      <a:ext cx="5357603" cy="5797095"/>
                    </a:xfrm>
                    <a:prstGeom prst="rect">
                      <a:avLst/>
                    </a:prstGeom>
                    <a:noFill/>
                    <a:ln>
                      <a:noFill/>
                    </a:ln>
                    <a:extLst>
                      <a:ext uri="{53640926-AAD7-44D8-BBD7-CCE9431645EC}">
                        <a14:shadowObscured xmlns:a14="http://schemas.microsoft.com/office/drawing/2010/main"/>
                      </a:ext>
                    </a:extLst>
                  </pic:spPr>
                </pic:pic>
              </a:graphicData>
            </a:graphic>
          </wp:inline>
        </w:drawing>
      </w:r>
    </w:p>
    <w:p w14:paraId="0C21C8BC" w14:textId="77777777" w:rsidR="007E667F" w:rsidRDefault="007E667F" w:rsidP="00210B63">
      <w:pPr>
        <w:ind w:left="0" w:firstLine="0"/>
      </w:pPr>
    </w:p>
    <w:p w14:paraId="38431480" w14:textId="77777777" w:rsidR="007E667F" w:rsidRDefault="007E667F" w:rsidP="00210B63">
      <w:pPr>
        <w:ind w:left="0" w:firstLine="0"/>
      </w:pPr>
    </w:p>
    <w:p w14:paraId="6A290F61" w14:textId="77777777" w:rsidR="007E667F" w:rsidRDefault="007E667F" w:rsidP="00210B63">
      <w:pPr>
        <w:ind w:left="0" w:firstLine="0"/>
      </w:pPr>
    </w:p>
    <w:p w14:paraId="264D088D" w14:textId="77BC447D" w:rsidR="00320522" w:rsidRDefault="00304912" w:rsidP="00210B63">
      <w:pPr>
        <w:ind w:left="0" w:firstLine="0"/>
      </w:pPr>
      <w:r>
        <w:br/>
      </w:r>
      <w:r>
        <w:br/>
      </w:r>
      <w:r>
        <w:br/>
      </w:r>
      <w:r>
        <w:br/>
      </w:r>
      <w:r>
        <w:br/>
      </w:r>
      <w:r>
        <w:br/>
      </w:r>
      <w:r>
        <w:br/>
      </w:r>
      <w:r>
        <w:br/>
      </w:r>
      <w:r>
        <w:br/>
      </w:r>
      <w:r>
        <w:br/>
      </w:r>
      <w:r>
        <w:br/>
      </w:r>
      <w:r>
        <w:br/>
      </w:r>
    </w:p>
    <w:p w14:paraId="12C4DBCC" w14:textId="4BC19EF1" w:rsidR="00210B63" w:rsidRPr="00320522" w:rsidRDefault="00416B41" w:rsidP="00320522">
      <w:pPr>
        <w:pStyle w:val="Paragrafoelenco"/>
        <w:numPr>
          <w:ilvl w:val="0"/>
          <w:numId w:val="10"/>
        </w:numPr>
        <w:rPr>
          <w:b/>
          <w:bCs/>
          <w:sz w:val="26"/>
          <w:szCs w:val="26"/>
        </w:rPr>
      </w:pPr>
      <w:r w:rsidRPr="00320522">
        <w:rPr>
          <w:b/>
          <w:bCs/>
          <w:sz w:val="26"/>
          <w:szCs w:val="26"/>
        </w:rPr>
        <w:lastRenderedPageBreak/>
        <w:t>PRE-PROCESSING</w:t>
      </w:r>
      <w:r w:rsidR="00210B63" w:rsidRPr="00320522">
        <w:rPr>
          <w:b/>
          <w:bCs/>
          <w:sz w:val="26"/>
          <w:szCs w:val="26"/>
        </w:rPr>
        <w:t xml:space="preserve"> DEL DATASET </w:t>
      </w:r>
    </w:p>
    <w:p w14:paraId="25D1ADB6" w14:textId="77777777" w:rsidR="00D1084B" w:rsidRDefault="00D1084B" w:rsidP="00D1084B">
      <w:pPr>
        <w:ind w:left="360" w:firstLine="0"/>
      </w:pPr>
    </w:p>
    <w:p w14:paraId="6E8721B5" w14:textId="67CF98E0" w:rsidR="00D1084B" w:rsidRDefault="00D1084B" w:rsidP="00C86FCA">
      <w:pPr>
        <w:ind w:left="360" w:firstLine="0"/>
        <w:jc w:val="left"/>
      </w:pPr>
      <w:r>
        <w:t xml:space="preserve">Dopo aver concluso la fase inziale e la fase successiva, relativa all’analisi strutturale del dataset, passiamo alla fase del </w:t>
      </w:r>
      <w:proofErr w:type="spellStart"/>
      <w:r>
        <w:t>pre</w:t>
      </w:r>
      <w:proofErr w:type="spellEnd"/>
      <w:r>
        <w:t xml:space="preserve">-processing, nella quale andremo ad effettuare un </w:t>
      </w:r>
      <w:proofErr w:type="spellStart"/>
      <w:r>
        <w:t>cleaning</w:t>
      </w:r>
      <w:proofErr w:type="spellEnd"/>
      <w:r>
        <w:t xml:space="preserve"> dei dati.</w:t>
      </w:r>
      <w:r w:rsidR="00304912">
        <w:br/>
      </w:r>
      <w:r w:rsidR="00304912">
        <w:br/>
        <w:t>Inizio cancellando le colonne che so a prescindere non essere rilevanti per la mia analisi:</w:t>
      </w:r>
      <w:r w:rsidR="00304912">
        <w:br/>
      </w:r>
      <w:r w:rsidR="00304912">
        <w:br/>
      </w:r>
      <w:r w:rsidR="00C86FCA" w:rsidRPr="00C86FCA">
        <w:drawing>
          <wp:inline distT="0" distB="0" distL="0" distR="0" wp14:anchorId="2228A76A" wp14:editId="4532C06B">
            <wp:extent cx="6120130" cy="1779270"/>
            <wp:effectExtent l="0" t="0" r="0" b="0"/>
            <wp:docPr id="1031302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213" name=""/>
                    <pic:cNvPicPr/>
                  </pic:nvPicPr>
                  <pic:blipFill>
                    <a:blip r:embed="rId11"/>
                    <a:stretch>
                      <a:fillRect/>
                    </a:stretch>
                  </pic:blipFill>
                  <pic:spPr>
                    <a:xfrm>
                      <a:off x="0" y="0"/>
                      <a:ext cx="6120130" cy="1779270"/>
                    </a:xfrm>
                    <a:prstGeom prst="rect">
                      <a:avLst/>
                    </a:prstGeom>
                  </pic:spPr>
                </pic:pic>
              </a:graphicData>
            </a:graphic>
          </wp:inline>
        </w:drawing>
      </w:r>
    </w:p>
    <w:p w14:paraId="2A3E561B" w14:textId="5BE84CB6" w:rsidR="00DA0C85" w:rsidRDefault="00304912" w:rsidP="00A96F97">
      <w:pPr>
        <w:jc w:val="left"/>
      </w:pPr>
      <w:r>
        <w:br/>
      </w:r>
      <w:r w:rsidR="00C86FCA">
        <w:t>Le colonne eliminate sono le seguenti:</w:t>
      </w:r>
      <w:r w:rsidR="00C86FCA">
        <w:br/>
        <w:t>‘country’ e ‘</w:t>
      </w:r>
      <w:proofErr w:type="spellStart"/>
      <w:r w:rsidR="00C86FCA">
        <w:t>country_code</w:t>
      </w:r>
      <w:proofErr w:type="spellEnd"/>
      <w:r w:rsidR="00C86FCA">
        <w:t>’ in quanto il dataset fa riferimento a tutti annunci sul territorio americano e dunque questi dati non servono per il nostro caso.</w:t>
      </w:r>
      <w:r w:rsidR="00C86FCA">
        <w:br/>
      </w:r>
      <w:r w:rsidR="00C86FCA">
        <w:br/>
        <w:t xml:space="preserve"> ‘NAME’ In quanto essa rappresenta la descrizione dell’annuncio della casa/stanza in affitto e </w:t>
      </w:r>
      <w:proofErr w:type="gramStart"/>
      <w:r w:rsidR="00C86FCA">
        <w:t>dunque</w:t>
      </w:r>
      <w:proofErr w:type="gramEnd"/>
      <w:r w:rsidR="00C86FCA">
        <w:t xml:space="preserve"> cioè non serve per la nostra analisi.</w:t>
      </w:r>
      <w:r w:rsidR="00C86FCA">
        <w:br/>
      </w:r>
      <w:r w:rsidR="00C86FCA">
        <w:br/>
        <w:t>‘</w:t>
      </w:r>
      <w:proofErr w:type="spellStart"/>
      <w:r w:rsidR="00C86FCA">
        <w:t>license</w:t>
      </w:r>
      <w:proofErr w:type="spellEnd"/>
      <w:r w:rsidR="00C86FCA">
        <w:t>’ in quanto tale colonna è sempre vuota</w:t>
      </w:r>
    </w:p>
    <w:p w14:paraId="4C70E592" w14:textId="77777777" w:rsidR="00C86FCA" w:rsidRDefault="00C86FCA" w:rsidP="00A96F97">
      <w:pPr>
        <w:jc w:val="left"/>
      </w:pPr>
    </w:p>
    <w:p w14:paraId="56D7EB83" w14:textId="44233D58" w:rsidR="00C86FCA" w:rsidRDefault="00C86FCA" w:rsidP="00A96F97">
      <w:pPr>
        <w:jc w:val="left"/>
      </w:pPr>
      <w:r>
        <w:t>‘</w:t>
      </w:r>
      <w:proofErr w:type="spellStart"/>
      <w:r>
        <w:t>host</w:t>
      </w:r>
      <w:proofErr w:type="spellEnd"/>
      <w:r>
        <w:t xml:space="preserve"> name’ in quanto essa rappresenta il nome </w:t>
      </w:r>
      <w:proofErr w:type="spellStart"/>
      <w:r>
        <w:t>dell’host</w:t>
      </w:r>
      <w:proofErr w:type="spellEnd"/>
      <w:r>
        <w:t xml:space="preserve"> es: Mauro, Paola, Michele e dunque tale dato non è necessario per la nostra analisi</w:t>
      </w:r>
    </w:p>
    <w:p w14:paraId="58F591FF" w14:textId="77777777" w:rsidR="00C86FCA" w:rsidRDefault="00C86FCA" w:rsidP="00A96F97">
      <w:pPr>
        <w:jc w:val="left"/>
      </w:pPr>
    </w:p>
    <w:p w14:paraId="688DF8F6" w14:textId="488D196E" w:rsidR="00C86FCA" w:rsidRPr="00C86FCA" w:rsidRDefault="00C86FCA" w:rsidP="00A96F97">
      <w:pPr>
        <w:jc w:val="left"/>
      </w:pPr>
      <w:r w:rsidRPr="00C86FCA">
        <w:t>‘</w:t>
      </w:r>
      <w:proofErr w:type="spellStart"/>
      <w:r w:rsidRPr="00C86FCA">
        <w:t>house_rules</w:t>
      </w:r>
      <w:proofErr w:type="spellEnd"/>
      <w:r w:rsidRPr="00C86FCA">
        <w:t>’ in quanto tale ca</w:t>
      </w:r>
      <w:r>
        <w:t xml:space="preserve">mpo rappresenta le regole della casa es: Non fumare, non portare animali, no feste. </w:t>
      </w:r>
      <w:proofErr w:type="gramStart"/>
      <w:r>
        <w:t>Dunque</w:t>
      </w:r>
      <w:proofErr w:type="gramEnd"/>
      <w:r>
        <w:t xml:space="preserve"> questo campo non ci è utile.</w:t>
      </w:r>
      <w:r>
        <w:br/>
      </w:r>
      <w:r>
        <w:br/>
      </w:r>
      <w:r w:rsidR="00A96F97" w:rsidRPr="00A96F97">
        <w:drawing>
          <wp:inline distT="0" distB="0" distL="0" distR="0" wp14:anchorId="68156DCC" wp14:editId="0C3C4747">
            <wp:extent cx="6269181" cy="1858378"/>
            <wp:effectExtent l="0" t="0" r="0" b="8890"/>
            <wp:docPr id="9853122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2297" name=""/>
                    <pic:cNvPicPr/>
                  </pic:nvPicPr>
                  <pic:blipFill>
                    <a:blip r:embed="rId12"/>
                    <a:stretch>
                      <a:fillRect/>
                    </a:stretch>
                  </pic:blipFill>
                  <pic:spPr>
                    <a:xfrm>
                      <a:off x="0" y="0"/>
                      <a:ext cx="6285208" cy="1863129"/>
                    </a:xfrm>
                    <a:prstGeom prst="rect">
                      <a:avLst/>
                    </a:prstGeom>
                  </pic:spPr>
                </pic:pic>
              </a:graphicData>
            </a:graphic>
          </wp:inline>
        </w:drawing>
      </w:r>
    </w:p>
    <w:p w14:paraId="0B45D6C1" w14:textId="77777777" w:rsidR="00913DB1" w:rsidRPr="00C86FCA" w:rsidRDefault="00913DB1" w:rsidP="00D1084B">
      <w:pPr>
        <w:ind w:left="0" w:firstLine="0"/>
        <w:rPr>
          <w:u w:val="single"/>
        </w:rPr>
      </w:pPr>
    </w:p>
    <w:p w14:paraId="1E693664" w14:textId="77777777" w:rsidR="00625978" w:rsidRDefault="00426ABA" w:rsidP="00625978">
      <w:pPr>
        <w:ind w:left="0" w:firstLine="0"/>
        <w:jc w:val="left"/>
      </w:pPr>
      <w:r>
        <w:br/>
      </w:r>
      <w:r>
        <w:br/>
      </w:r>
      <w:r>
        <w:lastRenderedPageBreak/>
        <w:t>Nelle celle dell</w:t>
      </w:r>
      <w:r w:rsidR="00625978">
        <w:t>e</w:t>
      </w:r>
      <w:r>
        <w:t xml:space="preserve"> colonn</w:t>
      </w:r>
      <w:r w:rsidR="00625978">
        <w:t>e</w:t>
      </w:r>
      <w:r>
        <w:t xml:space="preserve"> </w:t>
      </w:r>
      <w:r w:rsidR="00625978">
        <w:t>‘</w:t>
      </w:r>
      <w:r>
        <w:t>price</w:t>
      </w:r>
      <w:r w:rsidR="00625978">
        <w:t xml:space="preserve">’ e ‘service </w:t>
      </w:r>
      <w:proofErr w:type="spellStart"/>
      <w:r w:rsidR="00625978">
        <w:t>fee</w:t>
      </w:r>
      <w:proofErr w:type="spellEnd"/>
      <w:r w:rsidR="00625978">
        <w:t>’</w:t>
      </w:r>
      <w:r>
        <w:t xml:space="preserve"> è stato rimosso il simbolo ‘ $ ‘</w:t>
      </w:r>
      <w:r w:rsidR="00625978">
        <w:t>, sono stati rimossi gli spazi e sono state convertite in colonne numeriche.</w:t>
      </w:r>
      <w:r w:rsidR="00625978">
        <w:br/>
      </w:r>
      <w:r w:rsidR="00625978">
        <w:br/>
      </w:r>
      <w:r w:rsidR="00625978" w:rsidRPr="00625978">
        <w:drawing>
          <wp:inline distT="0" distB="0" distL="0" distR="0" wp14:anchorId="4656DD9E" wp14:editId="0D80C4DA">
            <wp:extent cx="5677392" cy="3970364"/>
            <wp:effectExtent l="0" t="0" r="0" b="0"/>
            <wp:docPr id="20454360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6068" name=""/>
                    <pic:cNvPicPr/>
                  </pic:nvPicPr>
                  <pic:blipFill>
                    <a:blip r:embed="rId13"/>
                    <a:stretch>
                      <a:fillRect/>
                    </a:stretch>
                  </pic:blipFill>
                  <pic:spPr>
                    <a:xfrm>
                      <a:off x="0" y="0"/>
                      <a:ext cx="5677392" cy="3970364"/>
                    </a:xfrm>
                    <a:prstGeom prst="rect">
                      <a:avLst/>
                    </a:prstGeom>
                  </pic:spPr>
                </pic:pic>
              </a:graphicData>
            </a:graphic>
          </wp:inline>
        </w:drawing>
      </w:r>
    </w:p>
    <w:p w14:paraId="68E6FB69" w14:textId="77777777" w:rsidR="00625978" w:rsidRDefault="00625978" w:rsidP="00625978">
      <w:pPr>
        <w:ind w:left="0" w:firstLine="0"/>
        <w:jc w:val="left"/>
      </w:pPr>
    </w:p>
    <w:p w14:paraId="171103EC" w14:textId="3F73EF68" w:rsidR="00913DB1" w:rsidRDefault="00625978" w:rsidP="00625978">
      <w:pPr>
        <w:ind w:left="0" w:firstLine="0"/>
        <w:jc w:val="left"/>
      </w:pPr>
      <w:r>
        <w:t xml:space="preserve">Converto la colonna room </w:t>
      </w:r>
      <w:proofErr w:type="spellStart"/>
      <w:r>
        <w:t>type</w:t>
      </w:r>
      <w:proofErr w:type="spellEnd"/>
      <w:r>
        <w:t xml:space="preserve"> da tipo </w:t>
      </w:r>
      <w:proofErr w:type="spellStart"/>
      <w:r>
        <w:t>object</w:t>
      </w:r>
      <w:proofErr w:type="spellEnd"/>
      <w:r>
        <w:t xml:space="preserve"> a tipo stringa:</w:t>
      </w:r>
      <w:r>
        <w:br/>
      </w:r>
      <w:r w:rsidRPr="00625978">
        <w:drawing>
          <wp:inline distT="0" distB="0" distL="0" distR="0" wp14:anchorId="74A70149" wp14:editId="45E94328">
            <wp:extent cx="4122777" cy="2217612"/>
            <wp:effectExtent l="0" t="0" r="0" b="0"/>
            <wp:docPr id="5451541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54136" name=""/>
                    <pic:cNvPicPr/>
                  </pic:nvPicPr>
                  <pic:blipFill>
                    <a:blip r:embed="rId14"/>
                    <a:stretch>
                      <a:fillRect/>
                    </a:stretch>
                  </pic:blipFill>
                  <pic:spPr>
                    <a:xfrm>
                      <a:off x="0" y="0"/>
                      <a:ext cx="4122777" cy="2217612"/>
                    </a:xfrm>
                    <a:prstGeom prst="rect">
                      <a:avLst/>
                    </a:prstGeom>
                  </pic:spPr>
                </pic:pic>
              </a:graphicData>
            </a:graphic>
          </wp:inline>
        </w:drawing>
      </w:r>
      <w:r>
        <w:br/>
      </w:r>
    </w:p>
    <w:p w14:paraId="6B737AA0" w14:textId="77777777" w:rsidR="00872C11" w:rsidRDefault="00872C11" w:rsidP="00426ABA">
      <w:pPr>
        <w:jc w:val="left"/>
      </w:pPr>
    </w:p>
    <w:p w14:paraId="4880ECE2" w14:textId="77777777" w:rsidR="00913DB1" w:rsidRDefault="00913DB1"/>
    <w:p w14:paraId="1AE8294B" w14:textId="7760F957" w:rsidR="00913DB1" w:rsidRDefault="00741221" w:rsidP="00741221">
      <w:pPr>
        <w:jc w:val="left"/>
      </w:pPr>
      <w:r>
        <w:t xml:space="preserve">Converto la colonna </w:t>
      </w:r>
      <w:proofErr w:type="spellStart"/>
      <w:r>
        <w:t>construction</w:t>
      </w:r>
      <w:proofErr w:type="spellEnd"/>
      <w:r>
        <w:t xml:space="preserve"> </w:t>
      </w:r>
      <w:proofErr w:type="spellStart"/>
      <w:r>
        <w:t>year</w:t>
      </w:r>
      <w:proofErr w:type="spellEnd"/>
      <w:r>
        <w:t xml:space="preserve"> da </w:t>
      </w:r>
      <w:proofErr w:type="gramStart"/>
      <w:r>
        <w:t>float  a</w:t>
      </w:r>
      <w:proofErr w:type="gramEnd"/>
      <w:r>
        <w:t xml:space="preserve"> tipo data:</w:t>
      </w:r>
      <w:r>
        <w:br/>
      </w:r>
      <w:r w:rsidRPr="00741221">
        <w:drawing>
          <wp:inline distT="0" distB="0" distL="0" distR="0" wp14:anchorId="5E4A6D46" wp14:editId="684EFB35">
            <wp:extent cx="5121084" cy="266723"/>
            <wp:effectExtent l="0" t="0" r="3810" b="0"/>
            <wp:docPr id="12159592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9222" name=""/>
                    <pic:cNvPicPr/>
                  </pic:nvPicPr>
                  <pic:blipFill>
                    <a:blip r:embed="rId15"/>
                    <a:stretch>
                      <a:fillRect/>
                    </a:stretch>
                  </pic:blipFill>
                  <pic:spPr>
                    <a:xfrm>
                      <a:off x="0" y="0"/>
                      <a:ext cx="5121084" cy="266723"/>
                    </a:xfrm>
                    <a:prstGeom prst="rect">
                      <a:avLst/>
                    </a:prstGeom>
                  </pic:spPr>
                </pic:pic>
              </a:graphicData>
            </a:graphic>
          </wp:inline>
        </w:drawing>
      </w:r>
    </w:p>
    <w:p w14:paraId="1F721B96" w14:textId="77777777" w:rsidR="00913DB1" w:rsidRDefault="00913DB1"/>
    <w:p w14:paraId="03D58817" w14:textId="77777777" w:rsidR="00741221" w:rsidRDefault="00741221"/>
    <w:p w14:paraId="764D0DE6" w14:textId="77777777" w:rsidR="00741221" w:rsidRDefault="00741221"/>
    <w:p w14:paraId="45C869C3" w14:textId="77777777" w:rsidR="00913DB1" w:rsidRDefault="00913DB1"/>
    <w:p w14:paraId="4F625B3A" w14:textId="77777777" w:rsidR="00913DB1" w:rsidRDefault="00913DB1"/>
    <w:p w14:paraId="7B99894B" w14:textId="77777777" w:rsidR="00913DB1" w:rsidRDefault="00913DB1"/>
    <w:p w14:paraId="2A8EB1CD" w14:textId="77777777" w:rsidR="00913DB1" w:rsidRDefault="00913DB1"/>
    <w:p w14:paraId="3E442BCD" w14:textId="77777777" w:rsidR="00913DB1" w:rsidRDefault="00913DB1"/>
    <w:p w14:paraId="3F226D1F" w14:textId="77777777" w:rsidR="00913DB1" w:rsidRDefault="00913DB1"/>
    <w:p w14:paraId="57E91913" w14:textId="77777777" w:rsidR="00913DB1" w:rsidRDefault="00913DB1"/>
    <w:p w14:paraId="0A40E480" w14:textId="77777777" w:rsidR="00913DB1" w:rsidRDefault="00913DB1"/>
    <w:sectPr w:rsidR="00913D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51F"/>
    <w:multiLevelType w:val="hybridMultilevel"/>
    <w:tmpl w:val="D3448F20"/>
    <w:lvl w:ilvl="0" w:tplc="BE322B4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036FC5"/>
    <w:multiLevelType w:val="hybridMultilevel"/>
    <w:tmpl w:val="339EC68A"/>
    <w:lvl w:ilvl="0" w:tplc="241C9CE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6008F2"/>
    <w:multiLevelType w:val="hybridMultilevel"/>
    <w:tmpl w:val="866A33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66292E"/>
    <w:multiLevelType w:val="hybridMultilevel"/>
    <w:tmpl w:val="4AE0E4C0"/>
    <w:lvl w:ilvl="0" w:tplc="041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3B27F7"/>
    <w:multiLevelType w:val="hybridMultilevel"/>
    <w:tmpl w:val="D5E65A16"/>
    <w:lvl w:ilvl="0" w:tplc="9C90E1D2">
      <w:start w:val="1"/>
      <w:numFmt w:val="lowerRoman"/>
      <w:lvlText w:val="%1."/>
      <w:lvlJc w:val="left"/>
      <w:pPr>
        <w:ind w:left="740" w:hanging="720"/>
      </w:pPr>
      <w:rPr>
        <w:rFonts w:hint="default"/>
      </w:rPr>
    </w:lvl>
    <w:lvl w:ilvl="1" w:tplc="04100019" w:tentative="1">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abstractNum w:abstractNumId="5" w15:restartNumberingAfterBreak="0">
    <w:nsid w:val="39EE1F23"/>
    <w:multiLevelType w:val="hybridMultilevel"/>
    <w:tmpl w:val="19DAFF2E"/>
    <w:lvl w:ilvl="0" w:tplc="FD90465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A1E50FA"/>
    <w:multiLevelType w:val="hybridMultilevel"/>
    <w:tmpl w:val="83B4F850"/>
    <w:lvl w:ilvl="0" w:tplc="96BE8DF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A93213"/>
    <w:multiLevelType w:val="hybridMultilevel"/>
    <w:tmpl w:val="8FA0995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694A7A35"/>
    <w:multiLevelType w:val="hybridMultilevel"/>
    <w:tmpl w:val="1A324E2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15:restartNumberingAfterBreak="0">
    <w:nsid w:val="6AC84E81"/>
    <w:multiLevelType w:val="hybridMultilevel"/>
    <w:tmpl w:val="02A277A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0" w15:restartNumberingAfterBreak="0">
    <w:nsid w:val="730437F9"/>
    <w:multiLevelType w:val="hybridMultilevel"/>
    <w:tmpl w:val="4AE0E4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A10BD9"/>
    <w:multiLevelType w:val="hybridMultilevel"/>
    <w:tmpl w:val="384C037E"/>
    <w:lvl w:ilvl="0" w:tplc="241C9CE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63618160">
    <w:abstractNumId w:val="2"/>
  </w:num>
  <w:num w:numId="2" w16cid:durableId="1055474841">
    <w:abstractNumId w:val="7"/>
  </w:num>
  <w:num w:numId="3" w16cid:durableId="1870871007">
    <w:abstractNumId w:val="9"/>
  </w:num>
  <w:num w:numId="4" w16cid:durableId="605842611">
    <w:abstractNumId w:val="8"/>
  </w:num>
  <w:num w:numId="5" w16cid:durableId="1673413184">
    <w:abstractNumId w:val="4"/>
  </w:num>
  <w:num w:numId="6" w16cid:durableId="774903351">
    <w:abstractNumId w:val="0"/>
  </w:num>
  <w:num w:numId="7" w16cid:durableId="1092899670">
    <w:abstractNumId w:val="6"/>
  </w:num>
  <w:num w:numId="8" w16cid:durableId="950816573">
    <w:abstractNumId w:val="11"/>
  </w:num>
  <w:num w:numId="9" w16cid:durableId="661545676">
    <w:abstractNumId w:val="1"/>
  </w:num>
  <w:num w:numId="10" w16cid:durableId="1914124956">
    <w:abstractNumId w:val="3"/>
  </w:num>
  <w:num w:numId="11" w16cid:durableId="708069713">
    <w:abstractNumId w:val="5"/>
  </w:num>
  <w:num w:numId="12" w16cid:durableId="474492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B1"/>
    <w:rsid w:val="000757A2"/>
    <w:rsid w:val="000A6FFA"/>
    <w:rsid w:val="0016050E"/>
    <w:rsid w:val="00193177"/>
    <w:rsid w:val="00210B63"/>
    <w:rsid w:val="00304912"/>
    <w:rsid w:val="003148B5"/>
    <w:rsid w:val="00320522"/>
    <w:rsid w:val="00416B41"/>
    <w:rsid w:val="00426ABA"/>
    <w:rsid w:val="004A3740"/>
    <w:rsid w:val="004E6085"/>
    <w:rsid w:val="0050575F"/>
    <w:rsid w:val="005F01DD"/>
    <w:rsid w:val="00625978"/>
    <w:rsid w:val="00651C68"/>
    <w:rsid w:val="006923AA"/>
    <w:rsid w:val="006A75DE"/>
    <w:rsid w:val="006F7E8B"/>
    <w:rsid w:val="00741221"/>
    <w:rsid w:val="007D1B6E"/>
    <w:rsid w:val="007E667F"/>
    <w:rsid w:val="00851ADC"/>
    <w:rsid w:val="00872C11"/>
    <w:rsid w:val="00905A59"/>
    <w:rsid w:val="00913DB1"/>
    <w:rsid w:val="00937D1F"/>
    <w:rsid w:val="00A03D3B"/>
    <w:rsid w:val="00A96F97"/>
    <w:rsid w:val="00B57B14"/>
    <w:rsid w:val="00BE2DC2"/>
    <w:rsid w:val="00C86FCA"/>
    <w:rsid w:val="00D1084B"/>
    <w:rsid w:val="00DA0C85"/>
    <w:rsid w:val="00EC32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E827"/>
  <w15:chartTrackingRefBased/>
  <w15:docId w15:val="{E82D1CC9-9EF6-4721-B075-256E5CE0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7E8B"/>
    <w:pPr>
      <w:spacing w:after="0" w:line="265" w:lineRule="auto"/>
      <w:ind w:left="10" w:right="67" w:hanging="10"/>
      <w:jc w:val="both"/>
    </w:pPr>
    <w:rPr>
      <w:rFonts w:ascii="Times New Roman" w:hAnsi="Times New Roman"/>
      <w:color w:val="000000"/>
      <w:kern w:val="0"/>
      <w:sz w:val="24"/>
      <w14:ligatures w14:val="none"/>
    </w:rPr>
  </w:style>
  <w:style w:type="paragraph" w:styleId="Titolo1">
    <w:name w:val="heading 1"/>
    <w:next w:val="Normale"/>
    <w:link w:val="Titolo1Carattere"/>
    <w:unhideWhenUsed/>
    <w:qFormat/>
    <w:rsid w:val="006F7E8B"/>
    <w:pPr>
      <w:keepNext/>
      <w:keepLines/>
      <w:spacing w:after="0"/>
      <w:ind w:left="10" w:right="67" w:hanging="10"/>
      <w:jc w:val="right"/>
      <w:outlineLvl w:val="0"/>
    </w:pPr>
    <w:rPr>
      <w:rFonts w:ascii="Times New Roman" w:eastAsia="Times New Roman" w:hAnsi="Times New Roman" w:cs="Times New Roman"/>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6F7E8B"/>
    <w:rPr>
      <w:rFonts w:ascii="Times New Roman" w:eastAsia="Times New Roman" w:hAnsi="Times New Roman" w:cs="Times New Roman"/>
      <w:color w:val="000000"/>
      <w:sz w:val="24"/>
    </w:rPr>
  </w:style>
  <w:style w:type="paragraph" w:styleId="Paragrafoelenco">
    <w:name w:val="List Paragraph"/>
    <w:basedOn w:val="Normale"/>
    <w:uiPriority w:val="34"/>
    <w:qFormat/>
    <w:rsid w:val="00913DB1"/>
    <w:pPr>
      <w:ind w:left="720"/>
      <w:contextualSpacing/>
    </w:pPr>
  </w:style>
  <w:style w:type="paragraph" w:styleId="NormaleWeb">
    <w:name w:val="Normal (Web)"/>
    <w:basedOn w:val="Normale"/>
    <w:uiPriority w:val="99"/>
    <w:semiHidden/>
    <w:unhideWhenUsed/>
    <w:rsid w:val="00913DB1"/>
    <w:pPr>
      <w:spacing w:before="100" w:beforeAutospacing="1" w:after="100" w:afterAutospacing="1" w:line="240" w:lineRule="auto"/>
      <w:ind w:left="0" w:right="0" w:firstLine="0"/>
      <w:jc w:val="left"/>
    </w:pPr>
    <w:rPr>
      <w:rFonts w:eastAsia="Times New Roman" w:cs="Times New Roman"/>
      <w:color w:val="auto"/>
      <w:szCs w:val="24"/>
      <w:lang w:eastAsia="it-IT"/>
    </w:rPr>
  </w:style>
  <w:style w:type="character" w:styleId="Enfasigrassetto">
    <w:name w:val="Strong"/>
    <w:basedOn w:val="Carpredefinitoparagrafo"/>
    <w:uiPriority w:val="22"/>
    <w:qFormat/>
    <w:rsid w:val="00913DB1"/>
    <w:rPr>
      <w:b/>
      <w:bCs/>
    </w:rPr>
  </w:style>
  <w:style w:type="paragraph" w:styleId="Nessunaspaziatura">
    <w:name w:val="No Spacing"/>
    <w:uiPriority w:val="1"/>
    <w:qFormat/>
    <w:rsid w:val="00BE2DC2"/>
    <w:pPr>
      <w:spacing w:after="0" w:line="240" w:lineRule="auto"/>
      <w:ind w:left="10" w:right="67" w:hanging="10"/>
      <w:jc w:val="both"/>
    </w:pPr>
    <w:rPr>
      <w:rFonts w:ascii="Times New Roman" w:hAnsi="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554</Words>
  <Characters>3159</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Campaniello</dc:creator>
  <cp:keywords/>
  <dc:description/>
  <cp:lastModifiedBy>CARLUCCI MAURO</cp:lastModifiedBy>
  <cp:revision>8</cp:revision>
  <dcterms:created xsi:type="dcterms:W3CDTF">2023-12-06T20:45:00Z</dcterms:created>
  <dcterms:modified xsi:type="dcterms:W3CDTF">2023-12-07T23:05:00Z</dcterms:modified>
</cp:coreProperties>
</file>