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3CD9" w14:textId="34193D53" w:rsidR="006925E5" w:rsidRPr="00F52667" w:rsidRDefault="00000000" w:rsidP="00F52667">
      <w:pPr>
        <w:jc w:val="center"/>
        <w:rPr>
          <w:caps/>
        </w:rPr>
      </w:pPr>
      <w:r w:rsidRPr="00F52667">
        <w:rPr>
          <w:b/>
          <w:sz w:val="32"/>
        </w:rPr>
        <w:t xml:space="preserve">PROJETO DE </w:t>
      </w:r>
      <w:r w:rsidR="00A4341D" w:rsidRPr="00A4341D">
        <w:rPr>
          <w:b/>
          <w:bCs/>
          <w:caps/>
          <w:sz w:val="32"/>
        </w:rPr>
        <w:t>Análise de Indicadores de Saúde Municipal Pública e Privada: Previsão de Demandas</w:t>
      </w:r>
      <w:r w:rsidR="00742600">
        <w:rPr>
          <w:b/>
          <w:bCs/>
          <w:caps/>
          <w:sz w:val="32"/>
        </w:rPr>
        <w:t xml:space="preserve"> COM </w:t>
      </w:r>
      <w:r w:rsidR="00742600" w:rsidRPr="00F52667">
        <w:rPr>
          <w:b/>
          <w:sz w:val="32"/>
        </w:rPr>
        <w:t>BIG DATA</w:t>
      </w:r>
      <w:r w:rsidRPr="00F52667">
        <w:rPr>
          <w:b/>
          <w:caps/>
          <w:sz w:val="32"/>
        </w:rPr>
        <w:br/>
      </w:r>
    </w:p>
    <w:p w14:paraId="45FA0F52" w14:textId="77777777" w:rsidR="006925E5" w:rsidRPr="00F52667" w:rsidRDefault="00000000" w:rsidP="00F52667">
      <w:pPr>
        <w:jc w:val="both"/>
      </w:pPr>
      <w:r w:rsidRPr="00F52667">
        <w:rPr>
          <w:b/>
          <w:sz w:val="24"/>
        </w:rPr>
        <w:t>1. DIAGNÓSTICO E TEORIZAÇÃO</w:t>
      </w:r>
    </w:p>
    <w:p w14:paraId="252AA95D" w14:textId="77777777" w:rsidR="006925E5" w:rsidRPr="00F52667" w:rsidRDefault="00000000" w:rsidP="00F52667">
      <w:pPr>
        <w:jc w:val="both"/>
      </w:pPr>
      <w:r w:rsidRPr="00F52667">
        <w:rPr>
          <w:b/>
          <w:sz w:val="24"/>
        </w:rPr>
        <w:t>b. Problemática e/ou problemas identificados</w:t>
      </w:r>
    </w:p>
    <w:p w14:paraId="74F0F69C" w14:textId="77777777" w:rsidR="00F3642F" w:rsidRDefault="00F3642F" w:rsidP="00F3642F">
      <w:pPr>
        <w:ind w:firstLine="720"/>
        <w:jc w:val="both"/>
        <w:rPr>
          <w:b/>
        </w:rPr>
      </w:pPr>
      <w:r w:rsidRPr="00F3642F">
        <w:t>A distribuição da infraestrutura de saúde em municípios densos muitas vezes não acompanha o crescimento populacional, gerando "desertos assistenciais". Sendo assim, em Niterói, faz-se necessário entender se a quantidade de leitos e unidades de saúde (públicas e privadas) é suficiente e bem distribuída para atender à demanda específica de cada bairro.</w:t>
      </w:r>
      <w:r w:rsidRPr="00F3642F">
        <w:rPr>
          <w:b/>
        </w:rPr>
        <w:t xml:space="preserve"> </w:t>
      </w:r>
    </w:p>
    <w:p w14:paraId="2D5C16F4" w14:textId="694E1E65" w:rsidR="006925E5" w:rsidRPr="00F52667" w:rsidRDefault="00000000" w:rsidP="00F3642F">
      <w:pPr>
        <w:jc w:val="both"/>
      </w:pPr>
      <w:r w:rsidRPr="00F52667">
        <w:rPr>
          <w:b/>
          <w:sz w:val="24"/>
        </w:rPr>
        <w:t>c. Justificativa</w:t>
      </w:r>
    </w:p>
    <w:p w14:paraId="40E94783" w14:textId="6906F00F" w:rsidR="006925E5" w:rsidRPr="00F52667" w:rsidRDefault="00772EE3" w:rsidP="00772EE3">
      <w:pPr>
        <w:spacing w:after="120"/>
        <w:ind w:firstLine="720"/>
        <w:jc w:val="both"/>
      </w:pPr>
      <w:r w:rsidRPr="00772EE3">
        <w:t>O uso de Big Data e geoprocessamento permite cruzar dados do IBGE (demografia) com dados do CNES (leitos e hospitais), criando um panorama claro que ajuda o poder público na tomada de decisão para a construção de novas unidades.</w:t>
      </w:r>
    </w:p>
    <w:p w14:paraId="50694142" w14:textId="77777777" w:rsidR="006925E5" w:rsidRPr="00F52667" w:rsidRDefault="00000000" w:rsidP="00F52667">
      <w:pPr>
        <w:jc w:val="both"/>
      </w:pPr>
      <w:r w:rsidRPr="00F52667">
        <w:rPr>
          <w:b/>
          <w:sz w:val="24"/>
        </w:rPr>
        <w:t>d. Objetivos</w:t>
      </w:r>
    </w:p>
    <w:p w14:paraId="505D2FE6" w14:textId="77777777" w:rsidR="00772EE3" w:rsidRDefault="00000000" w:rsidP="00772EE3">
      <w:pPr>
        <w:spacing w:after="120"/>
      </w:pPr>
      <w:r w:rsidRPr="00F52667">
        <w:t xml:space="preserve">Objetivo geral: </w:t>
      </w:r>
    </w:p>
    <w:p w14:paraId="70F9648E" w14:textId="6FC2900E" w:rsidR="006925E5" w:rsidRPr="00F52667" w:rsidRDefault="00772EE3" w:rsidP="00772EE3">
      <w:pPr>
        <w:spacing w:after="120"/>
        <w:ind w:firstLine="720"/>
      </w:pPr>
      <w:r w:rsidRPr="00772EE3">
        <w:t xml:space="preserve">Analisar a infraestrutura de saúde de Niterói e prever a demanda por </w:t>
      </w:r>
      <w:r w:rsidR="000A3397" w:rsidRPr="000A3397">
        <w:t xml:space="preserve">serviços médicos baseada na densidade populacional de cada </w:t>
      </w:r>
      <w:r w:rsidRPr="00772EE3">
        <w:t>bairro.</w:t>
      </w:r>
    </w:p>
    <w:p w14:paraId="47325CCF" w14:textId="77777777" w:rsidR="00772EE3" w:rsidRDefault="00000000" w:rsidP="00F52667">
      <w:pPr>
        <w:spacing w:after="120"/>
      </w:pPr>
      <w:r w:rsidRPr="00F52667">
        <w:t>Objetivos específicos:</w:t>
      </w:r>
    </w:p>
    <w:p w14:paraId="1B1EE606" w14:textId="16E93142" w:rsidR="00772EE3" w:rsidRDefault="00772EE3" w:rsidP="00772EE3">
      <w:pPr>
        <w:spacing w:after="0"/>
      </w:pPr>
      <w:r>
        <w:t xml:space="preserve">- </w:t>
      </w:r>
      <w:r w:rsidRPr="00772EE3">
        <w:t>Aplicar estatística descritiva</w:t>
      </w:r>
      <w:r w:rsidR="00706792">
        <w:t>.</w:t>
      </w:r>
    </w:p>
    <w:p w14:paraId="42463E32" w14:textId="5F95F1A4" w:rsidR="00772EE3" w:rsidRDefault="00772EE3" w:rsidP="00772EE3">
      <w:pPr>
        <w:spacing w:after="0"/>
      </w:pPr>
      <w:r>
        <w:t xml:space="preserve">- </w:t>
      </w:r>
      <w:r w:rsidR="00706792">
        <w:t>Merge de</w:t>
      </w:r>
      <w:r w:rsidRPr="00772EE3">
        <w:t xml:space="preserve"> dados com regressão linear</w:t>
      </w:r>
      <w:r>
        <w:t>.</w:t>
      </w:r>
    </w:p>
    <w:p w14:paraId="5714BF77" w14:textId="16640A3B" w:rsidR="00772EE3" w:rsidRDefault="00772EE3" w:rsidP="00772EE3">
      <w:pPr>
        <w:spacing w:after="0"/>
      </w:pPr>
      <w:r>
        <w:t>- M</w:t>
      </w:r>
      <w:r w:rsidRPr="00772EE3">
        <w:t xml:space="preserve">apear as zonas de assistência </w:t>
      </w:r>
      <w:r w:rsidR="00706792" w:rsidRPr="00706792">
        <w:t>e desertos assistenciais</w:t>
      </w:r>
      <w:r w:rsidR="00706792">
        <w:t>.</w:t>
      </w:r>
    </w:p>
    <w:p w14:paraId="668A06DF" w14:textId="67E3CE8A" w:rsidR="00772EE3" w:rsidRDefault="00772EE3" w:rsidP="00772EE3">
      <w:pPr>
        <w:spacing w:after="0"/>
      </w:pPr>
      <w:r>
        <w:t>- V</w:t>
      </w:r>
      <w:r w:rsidRPr="00772EE3">
        <w:t>alidar os dados com os indicadores da OMS.</w:t>
      </w:r>
    </w:p>
    <w:p w14:paraId="2A9384C9" w14:textId="23264FEA" w:rsidR="006925E5" w:rsidRPr="00F52667" w:rsidRDefault="00000000" w:rsidP="00F52667">
      <w:pPr>
        <w:spacing w:after="120"/>
      </w:pPr>
      <w:r w:rsidRPr="00F52667">
        <w:t>- Calcular média, mediana e desvio padrão</w:t>
      </w:r>
      <w:r w:rsidR="00706792">
        <w:t>.</w:t>
      </w:r>
      <w:r w:rsidRPr="00F52667">
        <w:br/>
        <w:t>- Analisar distribuição de frequência</w:t>
      </w:r>
      <w:r w:rsidR="00706792">
        <w:t>.</w:t>
      </w:r>
      <w:r w:rsidRPr="00F52667">
        <w:br/>
        <w:t>- Identificar outliers</w:t>
      </w:r>
      <w:r w:rsidR="00706792">
        <w:t>.</w:t>
      </w:r>
    </w:p>
    <w:p w14:paraId="7859EDC1" w14:textId="77777777" w:rsidR="006925E5" w:rsidRPr="00F52667" w:rsidRDefault="00000000" w:rsidP="00F52667">
      <w:pPr>
        <w:jc w:val="both"/>
      </w:pPr>
      <w:r w:rsidRPr="00F52667">
        <w:rPr>
          <w:b/>
          <w:sz w:val="24"/>
        </w:rPr>
        <w:t>e. Referencial teórico</w:t>
      </w:r>
    </w:p>
    <w:p w14:paraId="2D03040B" w14:textId="4853D0BC" w:rsidR="006925E5" w:rsidRPr="00F52667" w:rsidRDefault="00706792" w:rsidP="00772EE3">
      <w:pPr>
        <w:spacing w:after="120"/>
        <w:ind w:firstLine="720"/>
        <w:jc w:val="both"/>
      </w:pPr>
      <w:r w:rsidRPr="00706792">
        <w:t xml:space="preserve">O projeto baseia-se </w:t>
      </w:r>
      <w:r>
        <w:t>na</w:t>
      </w:r>
      <w:r w:rsidRPr="00706792">
        <w:t xml:space="preserve"> Ciência de Dados e Big Data </w:t>
      </w:r>
      <w:proofErr w:type="spellStart"/>
      <w:r w:rsidRPr="00706792">
        <w:t>Analytics</w:t>
      </w:r>
      <w:proofErr w:type="spellEnd"/>
      <w:r w:rsidRPr="00706792">
        <w:t xml:space="preserve">, utilizando a Engenharia de Dados para </w:t>
      </w:r>
      <w:r>
        <w:t>a</w:t>
      </w:r>
      <w:r w:rsidRPr="00706792">
        <w:t xml:space="preserve"> limpeza de bases governamentais</w:t>
      </w:r>
      <w:r>
        <w:t>, R</w:t>
      </w:r>
      <w:r w:rsidR="00772EE3" w:rsidRPr="00772EE3">
        <w:t>egressão Linear, Estatística Descritiva</w:t>
      </w:r>
      <w:r>
        <w:t xml:space="preserve">, </w:t>
      </w:r>
      <w:r w:rsidRPr="00706792">
        <w:t>Análise Preditiva</w:t>
      </w:r>
      <w:r>
        <w:t>. E</w:t>
      </w:r>
      <w:r w:rsidR="00772EE3" w:rsidRPr="00772EE3">
        <w:t xml:space="preserve"> os parâmetros da Organização Mundial da Saúde (OMS) </w:t>
      </w:r>
      <w:r w:rsidRPr="00706792">
        <w:t xml:space="preserve">que </w:t>
      </w:r>
      <w:r>
        <w:t>indicam</w:t>
      </w:r>
      <w:r w:rsidRPr="00706792">
        <w:t xml:space="preserve"> a meta de 3 a 5 leitos hospitalares para cada 1.000 habitantes como margem de segurança assistencial.</w:t>
      </w:r>
    </w:p>
    <w:p w14:paraId="67BEE872" w14:textId="77777777" w:rsidR="006925E5" w:rsidRPr="00F52667" w:rsidRDefault="00000000" w:rsidP="00F52667">
      <w:pPr>
        <w:jc w:val="both"/>
      </w:pPr>
      <w:r w:rsidRPr="00F52667">
        <w:rPr>
          <w:b/>
          <w:sz w:val="24"/>
        </w:rPr>
        <w:t>2. PLANEJAMENTO E DESENVOLVIMENTO DO PROJETO</w:t>
      </w:r>
    </w:p>
    <w:p w14:paraId="21E83E13" w14:textId="77777777" w:rsidR="006925E5" w:rsidRDefault="00000000" w:rsidP="00F52667">
      <w:pPr>
        <w:jc w:val="both"/>
        <w:rPr>
          <w:b/>
          <w:sz w:val="24"/>
        </w:rPr>
      </w:pPr>
      <w:r w:rsidRPr="00F52667">
        <w:rPr>
          <w:b/>
          <w:sz w:val="24"/>
        </w:rPr>
        <w:t>a. Plano de trabalho</w:t>
      </w:r>
    </w:p>
    <w:p w14:paraId="66BDCC47" w14:textId="1A52B98E" w:rsidR="00706792" w:rsidRDefault="003C1866" w:rsidP="00706792">
      <w:pPr>
        <w:spacing w:after="0"/>
        <w:jc w:val="both"/>
      </w:pPr>
      <w:r>
        <w:lastRenderedPageBreak/>
        <w:t xml:space="preserve">1. </w:t>
      </w:r>
      <w:r w:rsidR="00706792">
        <w:t>Ingestão e Diagnóstico Estrutural de Dados.</w:t>
      </w:r>
    </w:p>
    <w:p w14:paraId="1F182786" w14:textId="17544238" w:rsidR="00706792" w:rsidRDefault="00706792" w:rsidP="00706792">
      <w:pPr>
        <w:spacing w:after="0"/>
        <w:jc w:val="both"/>
      </w:pPr>
      <w:r>
        <w:t>2. Auditoria de Integridade (Limpeza e tratamento de nulos/duplicadas).</w:t>
      </w:r>
    </w:p>
    <w:p w14:paraId="7CB11385" w14:textId="17B5BB12" w:rsidR="00706792" w:rsidRDefault="00706792" w:rsidP="00706792">
      <w:pPr>
        <w:spacing w:after="0"/>
        <w:jc w:val="both"/>
      </w:pPr>
      <w:r>
        <w:t>3. Consolidação da Tabela Analítica (Merge).</w:t>
      </w:r>
    </w:p>
    <w:p w14:paraId="3046DF56" w14:textId="44ECA4B8" w:rsidR="00706792" w:rsidRDefault="00706792" w:rsidP="00706792">
      <w:pPr>
        <w:spacing w:after="0"/>
        <w:jc w:val="both"/>
      </w:pPr>
      <w:r>
        <w:t>4. Estatística Descritiva e Distribuição de Frequência.</w:t>
      </w:r>
    </w:p>
    <w:p w14:paraId="29F2B033" w14:textId="16592534" w:rsidR="00706792" w:rsidRDefault="00706792" w:rsidP="00706792">
      <w:pPr>
        <w:spacing w:after="0"/>
        <w:jc w:val="both"/>
      </w:pPr>
      <w:r>
        <w:t>5. Análise Preditiva (Regressão Linear).</w:t>
      </w:r>
    </w:p>
    <w:p w14:paraId="5E5E52B7" w14:textId="137E1264" w:rsidR="00706792" w:rsidRDefault="00706792" w:rsidP="00706792">
      <w:pPr>
        <w:spacing w:after="0"/>
        <w:jc w:val="both"/>
      </w:pPr>
      <w:r>
        <w:t>6. Análise Diagnóstica Espacial (Mapeamento Hospitalar).</w:t>
      </w:r>
    </w:p>
    <w:p w14:paraId="63982D8A" w14:textId="10B1F2F1" w:rsidR="00706792" w:rsidRDefault="00706792" w:rsidP="00706792">
      <w:pPr>
        <w:spacing w:after="0"/>
        <w:jc w:val="both"/>
      </w:pPr>
      <w:r>
        <w:t>7. Análise Territorial de Cobertura (Zonas de Assistência/Geoprocessamento).</w:t>
      </w:r>
    </w:p>
    <w:p w14:paraId="78BB168E" w14:textId="488485E3" w:rsidR="003C1866" w:rsidRDefault="00706792" w:rsidP="00706792">
      <w:pPr>
        <w:spacing w:after="0"/>
        <w:jc w:val="both"/>
      </w:pPr>
      <w:r>
        <w:t>8. Análise Prescritiva baseada no Padrão OMS.</w:t>
      </w:r>
    </w:p>
    <w:p w14:paraId="5131462C" w14:textId="77777777" w:rsidR="003C1866" w:rsidRDefault="003C1866" w:rsidP="003C1866">
      <w:pPr>
        <w:spacing w:after="0"/>
        <w:jc w:val="both"/>
      </w:pPr>
    </w:p>
    <w:p w14:paraId="17798FF6" w14:textId="5B697BB1" w:rsidR="006925E5" w:rsidRPr="00F52667" w:rsidRDefault="00000000" w:rsidP="003C1866">
      <w:pPr>
        <w:jc w:val="both"/>
      </w:pPr>
      <w:r w:rsidRPr="00F52667">
        <w:rPr>
          <w:b/>
          <w:sz w:val="24"/>
        </w:rPr>
        <w:t>c. Grupo de trabalho</w:t>
      </w:r>
    </w:p>
    <w:p w14:paraId="0F0CC083" w14:textId="478B9FCD" w:rsidR="00706792" w:rsidRPr="00706792" w:rsidRDefault="00706792" w:rsidP="00706792">
      <w:pPr>
        <w:jc w:val="both"/>
      </w:pPr>
      <w:r w:rsidRPr="00706792">
        <w:rPr>
          <w:b/>
          <w:bCs/>
        </w:rPr>
        <w:t>Hudson Mata Neves:</w:t>
      </w:r>
      <w:r w:rsidRPr="00706792">
        <w:t xml:space="preserve"> Atuou como Analista de Dados, sendo responsável pela aplicação da estatística descritiva, desenvolvimento do modelo de regressão linear, criação das visualizações preditivas/prescritivas e interpretação dos indicadores (OMS).</w:t>
      </w:r>
    </w:p>
    <w:p w14:paraId="77422912" w14:textId="1BC21BC8" w:rsidR="00706792" w:rsidRPr="00706792" w:rsidRDefault="00706792" w:rsidP="00706792">
      <w:pPr>
        <w:jc w:val="both"/>
      </w:pPr>
      <w:r w:rsidRPr="00706792">
        <w:rPr>
          <w:b/>
          <w:bCs/>
        </w:rPr>
        <w:t>Mauro Henrique Collin Ferreira:</w:t>
      </w:r>
      <w:r w:rsidRPr="00706792">
        <w:t xml:space="preserve"> Atuou como Engenheiro de Dados, sendo responsável pela arquitetura do projeto, ingestão automatizada via repositório, tratamento de dados inconsistentes nas bases do IBGE/CNES e integração das malhas geográficas (</w:t>
      </w:r>
      <w:proofErr w:type="spellStart"/>
      <w:r w:rsidRPr="00706792">
        <w:t>geobr</w:t>
      </w:r>
      <w:proofErr w:type="spellEnd"/>
      <w:r w:rsidRPr="00706792">
        <w:t>) para os mapas</w:t>
      </w:r>
      <w:r>
        <w:t>.</w:t>
      </w:r>
    </w:p>
    <w:p w14:paraId="38F12058" w14:textId="4C43924C" w:rsidR="006925E5" w:rsidRPr="00F52667" w:rsidRDefault="00000000" w:rsidP="00F52667">
      <w:pPr>
        <w:jc w:val="both"/>
      </w:pPr>
      <w:r w:rsidRPr="00F52667">
        <w:rPr>
          <w:b/>
          <w:sz w:val="24"/>
        </w:rPr>
        <w:t>f. Detalhamento técnico</w:t>
      </w:r>
    </w:p>
    <w:p w14:paraId="1572A0AB" w14:textId="77777777" w:rsidR="006925E5" w:rsidRPr="00F52667" w:rsidRDefault="00000000" w:rsidP="00F52667">
      <w:pPr>
        <w:jc w:val="both"/>
      </w:pPr>
      <w:r w:rsidRPr="00F52667">
        <w:rPr>
          <w:b/>
          <w:sz w:val="24"/>
        </w:rPr>
        <w:t>i. Tema escolhido</w:t>
      </w:r>
    </w:p>
    <w:p w14:paraId="4586B817" w14:textId="77777777" w:rsidR="00706792" w:rsidRDefault="00706792" w:rsidP="00706792">
      <w:pPr>
        <w:ind w:firstLine="720"/>
        <w:jc w:val="both"/>
        <w:rPr>
          <w:b/>
        </w:rPr>
      </w:pPr>
      <w:r w:rsidRPr="00706792">
        <w:t>A Saúde Pública foi escolhida devido à sua altíssima relevância social. Identificar a carência de infraestrutura médica afeta diretamente a qualidade de vida e o tempo de socorro a urgências da população de Niterói.</w:t>
      </w:r>
      <w:r w:rsidRPr="00706792">
        <w:rPr>
          <w:b/>
        </w:rPr>
        <w:t xml:space="preserve"> </w:t>
      </w:r>
    </w:p>
    <w:p w14:paraId="031C3CBF" w14:textId="71BEF33F" w:rsidR="006925E5" w:rsidRPr="00F52667" w:rsidRDefault="00000000" w:rsidP="00F52667">
      <w:pPr>
        <w:jc w:val="both"/>
      </w:pPr>
      <w:proofErr w:type="spellStart"/>
      <w:r w:rsidRPr="00F52667">
        <w:rPr>
          <w:b/>
          <w:sz w:val="24"/>
        </w:rPr>
        <w:t>ii</w:t>
      </w:r>
      <w:proofErr w:type="spellEnd"/>
      <w:r w:rsidRPr="00F52667">
        <w:rPr>
          <w:b/>
          <w:sz w:val="24"/>
        </w:rPr>
        <w:t>. Código desenvolvido</w:t>
      </w:r>
    </w:p>
    <w:p w14:paraId="135B7E4B" w14:textId="51A450B8" w:rsidR="00223977" w:rsidRDefault="00223977" w:rsidP="00742600">
      <w:pPr>
        <w:spacing w:after="120"/>
        <w:ind w:firstLine="720"/>
        <w:jc w:val="both"/>
      </w:pPr>
      <w:r w:rsidRPr="00223977">
        <w:t xml:space="preserve">O projeto foi inteiramente desenvolvido em Python 3.x. As bases do IBGE e CNES foram tratadas com Pandas e </w:t>
      </w:r>
      <w:proofErr w:type="spellStart"/>
      <w:r w:rsidRPr="00223977">
        <w:t>Numpy</w:t>
      </w:r>
      <w:proofErr w:type="spellEnd"/>
      <w:r w:rsidRPr="00223977">
        <w:t xml:space="preserve">. Para os gráficos estatísticos e preditivos, utilizamos </w:t>
      </w:r>
      <w:proofErr w:type="spellStart"/>
      <w:r w:rsidRPr="00223977">
        <w:t>Seaborn</w:t>
      </w:r>
      <w:proofErr w:type="spellEnd"/>
      <w:r w:rsidRPr="00223977">
        <w:t xml:space="preserve"> e </w:t>
      </w:r>
      <w:proofErr w:type="spellStart"/>
      <w:r w:rsidRPr="00223977">
        <w:t>Plotly</w:t>
      </w:r>
      <w:proofErr w:type="spellEnd"/>
      <w:r w:rsidRPr="00223977">
        <w:t xml:space="preserve">. O modelo matemático foi criado via </w:t>
      </w:r>
      <w:proofErr w:type="spellStart"/>
      <w:r w:rsidRPr="00223977">
        <w:t>Scikit-learn</w:t>
      </w:r>
      <w:proofErr w:type="spellEnd"/>
      <w:r w:rsidRPr="00223977">
        <w:t xml:space="preserve"> (</w:t>
      </w:r>
      <w:r w:rsidR="007B1935">
        <w:t>Regressão Linear</w:t>
      </w:r>
      <w:r w:rsidRPr="00223977">
        <w:t xml:space="preserve">). A visualização espacial (mapas) exigiu o uso avançado das bibliotecas </w:t>
      </w:r>
      <w:proofErr w:type="spellStart"/>
      <w:r w:rsidRPr="00223977">
        <w:t>Folium</w:t>
      </w:r>
      <w:proofErr w:type="spellEnd"/>
      <w:r w:rsidRPr="00223977">
        <w:t xml:space="preserve"> e </w:t>
      </w:r>
      <w:proofErr w:type="spellStart"/>
      <w:r w:rsidRPr="00223977">
        <w:t>Geobr</w:t>
      </w:r>
      <w:proofErr w:type="spellEnd"/>
      <w:r w:rsidRPr="00223977">
        <w:t xml:space="preserve">, com conversão de coordenadas via </w:t>
      </w:r>
      <w:proofErr w:type="spellStart"/>
      <w:r w:rsidRPr="00223977">
        <w:t>pyproj</w:t>
      </w:r>
      <w:proofErr w:type="spellEnd"/>
      <w:r w:rsidRPr="00223977">
        <w:t xml:space="preserve">. </w:t>
      </w:r>
    </w:p>
    <w:p w14:paraId="25FC96AE" w14:textId="59016D6C" w:rsidR="006925E5" w:rsidRDefault="00000000" w:rsidP="00F52667">
      <w:pPr>
        <w:spacing w:after="120"/>
        <w:jc w:val="both"/>
      </w:pPr>
      <w:r w:rsidRPr="00F52667">
        <w:t xml:space="preserve">Repositório GitHub: </w:t>
      </w:r>
      <w:r w:rsidR="007D36C0" w:rsidRPr="007D36C0">
        <w:t>https://github.com/maurocollin/bigdata-saude-niteroi</w:t>
      </w:r>
    </w:p>
    <w:p w14:paraId="165E4B2A" w14:textId="0198C455" w:rsidR="007D36C0" w:rsidRDefault="007D36C0" w:rsidP="007D36C0">
      <w:pPr>
        <w:spacing w:after="120"/>
        <w:ind w:firstLine="720"/>
        <w:jc w:val="both"/>
      </w:pPr>
      <w:r w:rsidRPr="007D36C0">
        <w:t xml:space="preserve">Para otimização e validação do código, bem como para a estruturação do fluxo de trabalho e formatação avançada de gráficos (como o ajuste de layout no </w:t>
      </w:r>
      <w:proofErr w:type="spellStart"/>
      <w:r w:rsidRPr="007D36C0">
        <w:t>Plotly</w:t>
      </w:r>
      <w:proofErr w:type="spellEnd"/>
      <w:r w:rsidRPr="007D36C0">
        <w:t>), fizemos o uso assistido e supervisionado de Inteligência Artificial Generativa (Google Gemini e ChatGPT), garantindo a aplicação das melhores práticas de programação e Ciência de Dados.</w:t>
      </w:r>
    </w:p>
    <w:p w14:paraId="662D620E" w14:textId="77777777" w:rsidR="006925E5" w:rsidRPr="00F52667" w:rsidRDefault="00000000" w:rsidP="00F52667">
      <w:pPr>
        <w:jc w:val="both"/>
      </w:pPr>
      <w:proofErr w:type="spellStart"/>
      <w:r w:rsidRPr="00F52667">
        <w:rPr>
          <w:b/>
          <w:sz w:val="24"/>
        </w:rPr>
        <w:t>iii</w:t>
      </w:r>
      <w:proofErr w:type="spellEnd"/>
      <w:r w:rsidRPr="00F52667">
        <w:rPr>
          <w:b/>
          <w:sz w:val="24"/>
        </w:rPr>
        <w:t>. Resultados alcançados</w:t>
      </w:r>
    </w:p>
    <w:p w14:paraId="7714DEBE" w14:textId="3388664F" w:rsidR="00001079" w:rsidRPr="00001079" w:rsidRDefault="00001079" w:rsidP="00001079">
      <w:pPr>
        <w:jc w:val="both"/>
      </w:pPr>
      <w:r w:rsidRPr="00001079">
        <w:rPr>
          <w:b/>
          <w:bCs/>
        </w:rPr>
        <w:t>Análise Descritiva:</w:t>
      </w:r>
    </w:p>
    <w:p w14:paraId="76B20E70" w14:textId="2D08614C" w:rsidR="00001079" w:rsidRPr="00001079" w:rsidRDefault="00001079" w:rsidP="00001079">
      <w:pPr>
        <w:numPr>
          <w:ilvl w:val="0"/>
          <w:numId w:val="11"/>
        </w:numPr>
        <w:spacing w:after="0"/>
        <w:jc w:val="both"/>
      </w:pPr>
      <w:r w:rsidRPr="00001079">
        <w:rPr>
          <w:b/>
          <w:bCs/>
        </w:rPr>
        <w:t>Média (População por bairro):</w:t>
      </w:r>
      <w:r w:rsidRPr="00001079">
        <w:t xml:space="preserve"> 9264.40</w:t>
      </w:r>
      <w:r>
        <w:t xml:space="preserve"> </w:t>
      </w:r>
      <w:r w:rsidRPr="00001079">
        <w:t>habitantes.</w:t>
      </w:r>
    </w:p>
    <w:p w14:paraId="27E0E2CA" w14:textId="79AF0F6A" w:rsidR="00001079" w:rsidRPr="00001079" w:rsidRDefault="00001079" w:rsidP="00001079">
      <w:pPr>
        <w:numPr>
          <w:ilvl w:val="0"/>
          <w:numId w:val="11"/>
        </w:numPr>
        <w:spacing w:after="0"/>
        <w:jc w:val="both"/>
      </w:pPr>
      <w:r w:rsidRPr="00001079">
        <w:rPr>
          <w:b/>
          <w:bCs/>
        </w:rPr>
        <w:lastRenderedPageBreak/>
        <w:t>Média (Unidades por bairro):</w:t>
      </w:r>
      <w:r w:rsidRPr="00001079">
        <w:t xml:space="preserve"> 0.69</w:t>
      </w:r>
      <w:r>
        <w:t xml:space="preserve"> </w:t>
      </w:r>
      <w:r w:rsidRPr="00001079">
        <w:t>unidades.</w:t>
      </w:r>
    </w:p>
    <w:p w14:paraId="79691BD9" w14:textId="1806DA7C" w:rsidR="00001079" w:rsidRPr="00001079" w:rsidRDefault="00001079" w:rsidP="00001079">
      <w:pPr>
        <w:numPr>
          <w:ilvl w:val="0"/>
          <w:numId w:val="11"/>
        </w:numPr>
        <w:spacing w:after="0"/>
        <w:jc w:val="both"/>
      </w:pPr>
      <w:r w:rsidRPr="00001079">
        <w:rPr>
          <w:b/>
          <w:bCs/>
        </w:rPr>
        <w:t>Desvio padrão (População):</w:t>
      </w:r>
      <w:r w:rsidRPr="00001079">
        <w:t xml:space="preserve"> 12517.89</w:t>
      </w:r>
      <w:r>
        <w:t>.</w:t>
      </w:r>
    </w:p>
    <w:p w14:paraId="505E4413" w14:textId="77777777" w:rsidR="00001079" w:rsidRDefault="00001079" w:rsidP="00001079">
      <w:pPr>
        <w:numPr>
          <w:ilvl w:val="0"/>
          <w:numId w:val="11"/>
        </w:numPr>
        <w:spacing w:after="0"/>
        <w:jc w:val="both"/>
      </w:pPr>
      <w:r w:rsidRPr="00001079">
        <w:rPr>
          <w:b/>
          <w:bCs/>
        </w:rPr>
        <w:t>Gráficos:</w:t>
      </w:r>
      <w:r w:rsidRPr="00001079">
        <w:t xml:space="preserve"> Resumo estatístico da infraestrutura municipal de saúde cruzada com dados demográficos.</w:t>
      </w:r>
    </w:p>
    <w:p w14:paraId="1AB936A7" w14:textId="77777777" w:rsidR="00001079" w:rsidRPr="00001079" w:rsidRDefault="00001079" w:rsidP="00001079">
      <w:pPr>
        <w:spacing w:after="0"/>
        <w:jc w:val="both"/>
      </w:pPr>
    </w:p>
    <w:p w14:paraId="4B666AA3" w14:textId="23B4A71E" w:rsidR="00001079" w:rsidRPr="00001079" w:rsidRDefault="00001079" w:rsidP="00001079">
      <w:pPr>
        <w:jc w:val="both"/>
      </w:pPr>
      <w:r w:rsidRPr="00001079">
        <w:rPr>
          <w:b/>
          <w:bCs/>
        </w:rPr>
        <w:t>Distribuição de Frequência:</w:t>
      </w:r>
    </w:p>
    <w:p w14:paraId="3315D1F9" w14:textId="77777777" w:rsidR="00001079" w:rsidRPr="00001079" w:rsidRDefault="00001079" w:rsidP="00001079">
      <w:pPr>
        <w:numPr>
          <w:ilvl w:val="0"/>
          <w:numId w:val="12"/>
        </w:numPr>
        <w:jc w:val="both"/>
      </w:pPr>
      <w:r w:rsidRPr="00001079">
        <w:t xml:space="preserve">Predomínio da Rede Pública com </w:t>
      </w:r>
      <w:r w:rsidRPr="00001079">
        <w:rPr>
          <w:b/>
          <w:bCs/>
        </w:rPr>
        <w:t>76,92%</w:t>
      </w:r>
      <w:r w:rsidRPr="00001079">
        <w:t xml:space="preserve"> (30 unidades), contra </w:t>
      </w:r>
      <w:r w:rsidRPr="00001079">
        <w:rPr>
          <w:b/>
          <w:bCs/>
        </w:rPr>
        <w:t>23,08%</w:t>
      </w:r>
      <w:r w:rsidRPr="00001079">
        <w:t xml:space="preserve"> da Rede Privada (9 unidades).</w:t>
      </w:r>
    </w:p>
    <w:p w14:paraId="6725005E" w14:textId="6D13C55C" w:rsidR="00001079" w:rsidRPr="00001079" w:rsidRDefault="00001079" w:rsidP="00001079">
      <w:pPr>
        <w:jc w:val="both"/>
      </w:pPr>
      <w:r w:rsidRPr="00001079">
        <w:rPr>
          <w:b/>
          <w:bCs/>
        </w:rPr>
        <w:t>Regressão Linear:</w:t>
      </w:r>
    </w:p>
    <w:p w14:paraId="118BF7DC" w14:textId="676C495B" w:rsidR="00001079" w:rsidRPr="00001079" w:rsidRDefault="00001079" w:rsidP="00001079">
      <w:pPr>
        <w:numPr>
          <w:ilvl w:val="0"/>
          <w:numId w:val="13"/>
        </w:numPr>
        <w:jc w:val="both"/>
      </w:pPr>
      <w:r w:rsidRPr="00001079">
        <w:t xml:space="preserve">Gráfico de dispersão com linha de tendência relacionando População x Unidades Existentes. O modelo apresentou um coeficiente de determinação (R2) de </w:t>
      </w:r>
      <w:r w:rsidRPr="00001079">
        <w:rPr>
          <w:b/>
          <w:bCs/>
        </w:rPr>
        <w:t>0,2537</w:t>
      </w:r>
      <w:r w:rsidRPr="00001079">
        <w:t>.</w:t>
      </w:r>
    </w:p>
    <w:p w14:paraId="41B06101" w14:textId="1EC05F0A" w:rsidR="00001079" w:rsidRPr="00001079" w:rsidRDefault="00001079" w:rsidP="00001079">
      <w:pPr>
        <w:jc w:val="both"/>
      </w:pPr>
      <w:r w:rsidRPr="00001079">
        <w:rPr>
          <w:b/>
          <w:bCs/>
        </w:rPr>
        <w:t>Outliers (Detecção de Superlotação):</w:t>
      </w:r>
    </w:p>
    <w:p w14:paraId="2686320A" w14:textId="77777777" w:rsidR="00001079" w:rsidRPr="00001079" w:rsidRDefault="00001079" w:rsidP="00001079">
      <w:pPr>
        <w:numPr>
          <w:ilvl w:val="0"/>
          <w:numId w:val="14"/>
        </w:numPr>
        <w:jc w:val="both"/>
      </w:pPr>
      <w:r w:rsidRPr="00001079">
        <w:t xml:space="preserve">O cálculo do limite superior (IQR) indicou que bairros com mais de </w:t>
      </w:r>
      <w:r w:rsidRPr="00001079">
        <w:rPr>
          <w:b/>
          <w:bCs/>
        </w:rPr>
        <w:t xml:space="preserve">17.132 </w:t>
      </w:r>
      <w:proofErr w:type="spellStart"/>
      <w:r w:rsidRPr="00001079">
        <w:rPr>
          <w:b/>
          <w:bCs/>
        </w:rPr>
        <w:t>hab</w:t>
      </w:r>
      <w:proofErr w:type="spellEnd"/>
      <w:r w:rsidRPr="00001079">
        <w:rPr>
          <w:b/>
          <w:bCs/>
        </w:rPr>
        <w:t>/unidade</w:t>
      </w:r>
      <w:r w:rsidRPr="00001079">
        <w:t xml:space="preserve"> são críticos.</w:t>
      </w:r>
    </w:p>
    <w:p w14:paraId="053A78D6" w14:textId="77777777" w:rsidR="00001079" w:rsidRPr="00001079" w:rsidRDefault="00001079" w:rsidP="00001079">
      <w:pPr>
        <w:numPr>
          <w:ilvl w:val="0"/>
          <w:numId w:val="14"/>
        </w:numPr>
        <w:jc w:val="both"/>
      </w:pPr>
      <w:r w:rsidRPr="00001079">
        <w:rPr>
          <w:b/>
          <w:bCs/>
        </w:rPr>
        <w:t>Icaraí</w:t>
      </w:r>
      <w:r w:rsidRPr="00001079">
        <w:t xml:space="preserve"> destacou-se como o maior outlier, com </w:t>
      </w:r>
      <w:r w:rsidRPr="00001079">
        <w:rPr>
          <w:b/>
          <w:bCs/>
        </w:rPr>
        <w:t xml:space="preserve">77.247 </w:t>
      </w:r>
      <w:proofErr w:type="spellStart"/>
      <w:r w:rsidRPr="00001079">
        <w:rPr>
          <w:b/>
          <w:bCs/>
        </w:rPr>
        <w:t>hab</w:t>
      </w:r>
      <w:proofErr w:type="spellEnd"/>
      <w:r w:rsidRPr="00001079">
        <w:rPr>
          <w:b/>
          <w:bCs/>
        </w:rPr>
        <w:t>/unidade</w:t>
      </w:r>
      <w:r w:rsidRPr="00001079">
        <w:t xml:space="preserve"> (Z-Score de 3.64).</w:t>
      </w:r>
    </w:p>
    <w:p w14:paraId="2F3A5CFF" w14:textId="74B13CCD" w:rsidR="00001079" w:rsidRPr="00001079" w:rsidRDefault="00001079" w:rsidP="00001079">
      <w:pPr>
        <w:jc w:val="both"/>
      </w:pPr>
      <w:r w:rsidRPr="00001079">
        <w:rPr>
          <w:b/>
          <w:bCs/>
        </w:rPr>
        <w:t>Análise Prescritiva (Padrão OMS):</w:t>
      </w:r>
    </w:p>
    <w:p w14:paraId="6D0E5F67" w14:textId="77777777" w:rsidR="00001079" w:rsidRPr="00001079" w:rsidRDefault="00001079" w:rsidP="00001079">
      <w:pPr>
        <w:numPr>
          <w:ilvl w:val="0"/>
          <w:numId w:val="15"/>
        </w:numPr>
        <w:jc w:val="both"/>
      </w:pPr>
      <w:r w:rsidRPr="00001079">
        <w:t xml:space="preserve">Indicador municipal alcançado: </w:t>
      </w:r>
      <w:r w:rsidRPr="00001079">
        <w:rPr>
          <w:b/>
          <w:bCs/>
        </w:rPr>
        <w:t>6,51 leitos para cada 1.000 habitantes</w:t>
      </w:r>
      <w:r w:rsidRPr="00001079">
        <w:t>, superando a meta global da OMS (que exige de 3 a 5 leitos).</w:t>
      </w:r>
    </w:p>
    <w:p w14:paraId="5E32A928" w14:textId="46BD5CE2" w:rsidR="006925E5" w:rsidRPr="00F52667" w:rsidRDefault="00000000" w:rsidP="00F52667">
      <w:pPr>
        <w:jc w:val="both"/>
      </w:pPr>
      <w:r w:rsidRPr="00F52667">
        <w:rPr>
          <w:b/>
          <w:sz w:val="24"/>
        </w:rPr>
        <w:t>3. ENCERRAMENTO DO PROJETO</w:t>
      </w:r>
    </w:p>
    <w:p w14:paraId="58904A2F" w14:textId="77777777" w:rsidR="006925E5" w:rsidRPr="00F52667" w:rsidRDefault="00000000" w:rsidP="00F52667">
      <w:pPr>
        <w:jc w:val="both"/>
      </w:pPr>
      <w:r w:rsidRPr="00F52667">
        <w:rPr>
          <w:b/>
          <w:sz w:val="24"/>
        </w:rPr>
        <w:t>a. Relatório coletivo</w:t>
      </w:r>
    </w:p>
    <w:p w14:paraId="06BBA362" w14:textId="77777777" w:rsidR="00F3642F" w:rsidRDefault="00F3642F" w:rsidP="00F3642F">
      <w:pPr>
        <w:ind w:firstLine="720"/>
        <w:jc w:val="both"/>
        <w:rPr>
          <w:b/>
        </w:rPr>
      </w:pPr>
      <w:r w:rsidRPr="00F3642F">
        <w:t>O projeto atingiu com êxito todos os objetivos propostos. Através do cruzamento de dados, concluímos que o município de Niterói, em seu panorama geral, possui uma infraestrutura robusta, superando a margem de segurança da OMS com 6,51 leitos por mil habitantes. No entanto, as análises de regressão linear e o mapeamento espacial revelaram um problema grave de desigualdade territorial: bairros com alta densidade populacional, como Icaraí, figuram como verdadeiros "desertos assistenciais", evidenciando que o desafio do município não é a falta de leitos, mas sim a má distribuição geográfica de suas unidades.</w:t>
      </w:r>
      <w:r w:rsidRPr="00F3642F">
        <w:rPr>
          <w:b/>
        </w:rPr>
        <w:t xml:space="preserve"> </w:t>
      </w:r>
    </w:p>
    <w:p w14:paraId="2A4D9AC5" w14:textId="2C95B7DF" w:rsidR="006925E5" w:rsidRPr="00F52667" w:rsidRDefault="00000000" w:rsidP="00F3642F">
      <w:pPr>
        <w:jc w:val="both"/>
      </w:pPr>
      <w:r w:rsidRPr="00F52667">
        <w:rPr>
          <w:b/>
          <w:sz w:val="24"/>
        </w:rPr>
        <w:t>4. CONSIDERAÇÕES FINAIS</w:t>
      </w:r>
    </w:p>
    <w:p w14:paraId="7E373920" w14:textId="4D81E920" w:rsidR="006925E5" w:rsidRDefault="00000000" w:rsidP="00742600">
      <w:pPr>
        <w:spacing w:after="120"/>
        <w:ind w:firstLine="720"/>
        <w:jc w:val="both"/>
      </w:pPr>
      <w:r w:rsidRPr="00F52667">
        <w:t xml:space="preserve">A análise demonstrou </w:t>
      </w:r>
      <w:r w:rsidR="003C1866" w:rsidRPr="003C1866">
        <w:t xml:space="preserve">como a tecnologia de Big Data </w:t>
      </w:r>
      <w:r w:rsidR="00223977" w:rsidRPr="00223977">
        <w:t xml:space="preserve">e Inteligência Artificial </w:t>
      </w:r>
      <w:r w:rsidR="003C1866" w:rsidRPr="003C1866">
        <w:t>tem um impacto social direto</w:t>
      </w:r>
      <w:r w:rsidR="00223977">
        <w:t>, a</w:t>
      </w:r>
      <w:r w:rsidR="00223977" w:rsidRPr="00223977">
        <w:t>través do processamento de dados públicos, fomos capazes de converter números brutos em diagnósticos visuais e geográficos claros</w:t>
      </w:r>
      <w:r w:rsidR="00223977">
        <w:t>,</w:t>
      </w:r>
      <w:r w:rsidR="003C1866" w:rsidRPr="003C1866">
        <w:t xml:space="preserve"> servindo como uma ferramenta de baixo custo e alta eficiência para o planejamento urbano e a saúde pública.</w:t>
      </w:r>
    </w:p>
    <w:p w14:paraId="4AC5554E" w14:textId="77777777" w:rsidR="00F52667" w:rsidRDefault="00F52667">
      <w:pPr>
        <w:spacing w:after="120"/>
        <w:jc w:val="both"/>
      </w:pPr>
    </w:p>
    <w:sectPr w:rsidR="00F526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64B16"/>
    <w:multiLevelType w:val="multilevel"/>
    <w:tmpl w:val="C08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E674F"/>
    <w:multiLevelType w:val="multilevel"/>
    <w:tmpl w:val="3F3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20452"/>
    <w:multiLevelType w:val="multilevel"/>
    <w:tmpl w:val="BAB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C3DB2"/>
    <w:multiLevelType w:val="multilevel"/>
    <w:tmpl w:val="231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64FC0"/>
    <w:multiLevelType w:val="multilevel"/>
    <w:tmpl w:val="77C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8146F"/>
    <w:multiLevelType w:val="hybridMultilevel"/>
    <w:tmpl w:val="29C2710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9519623">
    <w:abstractNumId w:val="8"/>
  </w:num>
  <w:num w:numId="2" w16cid:durableId="244612769">
    <w:abstractNumId w:val="6"/>
  </w:num>
  <w:num w:numId="3" w16cid:durableId="80831439">
    <w:abstractNumId w:val="5"/>
  </w:num>
  <w:num w:numId="4" w16cid:durableId="291642046">
    <w:abstractNumId w:val="4"/>
  </w:num>
  <w:num w:numId="5" w16cid:durableId="312872516">
    <w:abstractNumId w:val="7"/>
  </w:num>
  <w:num w:numId="6" w16cid:durableId="488911573">
    <w:abstractNumId w:val="3"/>
  </w:num>
  <w:num w:numId="7" w16cid:durableId="1411779529">
    <w:abstractNumId w:val="2"/>
  </w:num>
  <w:num w:numId="8" w16cid:durableId="1487626087">
    <w:abstractNumId w:val="1"/>
  </w:num>
  <w:num w:numId="9" w16cid:durableId="932276416">
    <w:abstractNumId w:val="0"/>
  </w:num>
  <w:num w:numId="10" w16cid:durableId="929656795">
    <w:abstractNumId w:val="14"/>
  </w:num>
  <w:num w:numId="11" w16cid:durableId="1924416484">
    <w:abstractNumId w:val="10"/>
  </w:num>
  <w:num w:numId="12" w16cid:durableId="1552889315">
    <w:abstractNumId w:val="12"/>
  </w:num>
  <w:num w:numId="13" w16cid:durableId="1972900323">
    <w:abstractNumId w:val="9"/>
  </w:num>
  <w:num w:numId="14" w16cid:durableId="1868444619">
    <w:abstractNumId w:val="13"/>
  </w:num>
  <w:num w:numId="15" w16cid:durableId="1311514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79"/>
    <w:rsid w:val="00034616"/>
    <w:rsid w:val="00045A62"/>
    <w:rsid w:val="0006063C"/>
    <w:rsid w:val="000A3397"/>
    <w:rsid w:val="0015074B"/>
    <w:rsid w:val="00223977"/>
    <w:rsid w:val="0029639D"/>
    <w:rsid w:val="00326F90"/>
    <w:rsid w:val="003C1866"/>
    <w:rsid w:val="005E5C8D"/>
    <w:rsid w:val="005E674A"/>
    <w:rsid w:val="00616C50"/>
    <w:rsid w:val="006925E5"/>
    <w:rsid w:val="006B7F65"/>
    <w:rsid w:val="00706792"/>
    <w:rsid w:val="00740B8C"/>
    <w:rsid w:val="00742600"/>
    <w:rsid w:val="00772EE3"/>
    <w:rsid w:val="00775027"/>
    <w:rsid w:val="007B1935"/>
    <w:rsid w:val="007D36C0"/>
    <w:rsid w:val="00A4341D"/>
    <w:rsid w:val="00AA1D8D"/>
    <w:rsid w:val="00AD021C"/>
    <w:rsid w:val="00B47730"/>
    <w:rsid w:val="00CB0664"/>
    <w:rsid w:val="00F3642F"/>
    <w:rsid w:val="00F52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3ADCFC"/>
  <w14:defaultImageDpi w14:val="300"/>
  <w15:docId w15:val="{42B493D9-BB09-45EE-9C7A-BC17931A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2397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3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900</Words>
  <Characters>4862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Mauro Collin</cp:lastModifiedBy>
  <cp:revision>4</cp:revision>
  <cp:lastPrinted>2026-06-02T12:44:00Z</cp:lastPrinted>
  <dcterms:created xsi:type="dcterms:W3CDTF">2026-06-02T12:48:00Z</dcterms:created>
  <dcterms:modified xsi:type="dcterms:W3CDTF">2026-06-02T12:52:00Z</dcterms:modified>
  <cp:category/>
</cp:coreProperties>
</file>