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760"/>
        <w:gridCol w:w="1060"/>
        <w:gridCol w:w="180"/>
        <w:gridCol w:w="1820"/>
        <w:gridCol w:w="720"/>
        <w:gridCol w:w="320"/>
        <w:gridCol w:w="800"/>
        <w:gridCol w:w="320"/>
        <w:gridCol w:w="1000"/>
        <w:gridCol w:w="20"/>
        <w:gridCol w:w="820"/>
        <w:gridCol w:w="260"/>
        <w:gridCol w:w="60"/>
        <w:gridCol w:w="240"/>
        <w:gridCol w:w="60"/>
        <w:gridCol w:w="2640"/>
        <w:gridCol w:w="800"/>
      </w:tblGrid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.0"/>
                <w:b w:val="true"/>
              </w:rPr>
              <w:t xml:space="preserve">H D R  Nº 3244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impresion HDR: Tue May 29 16:29: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Vehiculo :camion ford 2 viaje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Listado de Preparacion Nº :1662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Operador :HANG EDGARDO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Peso Total Kg.:1744.62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Celular :154-497677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Kilometros Salida :35398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Reviso :________________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H. Salida:______________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Auxiliar :_______________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Kilometros Llegada : ________________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Recibio : ________________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</w:rPr>
              <w:t xml:space="preserve">H. Llegada:______________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  <w:b w:val="true"/>
              </w:rPr>
              <w:t xml:space="preserve">Cod Cliente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  <w:b w:val="true"/>
              </w:rPr>
              <w:t xml:space="preserve">Cliente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  <w:b w:val="true"/>
              </w:rPr>
              <w:t xml:space="preserve">empresa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  <w:b w:val="true"/>
              </w:rPr>
              <w:t xml:space="preserve">comprobante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  <w:b w:val="true"/>
              </w:rPr>
              <w:t xml:space="preserve">importe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  <w:b w:val="true"/>
              </w:rPr>
              <w:t xml:space="preserve">vuelto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.0"/>
                <w:b w:val="true"/>
              </w:rPr>
              <w:t xml:space="preserve">observaciones</w:t>
            </w: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018060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CASTELLO MARTIN  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X000600007041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151754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DE OLAZABAL EDUARDO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X000100029743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170.82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9,18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151802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FID SAUCE 33     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X000100029745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116.2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3,8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010131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GIMENEZ ARMANDO  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X000600007044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741.43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8,57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151519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INSUGA CHACO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X000100029750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016663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LAMBRISCA LUIS   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X000600007043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010103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LEGALLAIS GUSTAVO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X000600007048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FIRMA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017599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MACIEL FEDERICO  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07046/07047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016416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MARTINEZ ALBERTO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X000600007039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416.35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3,65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010174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METALURGICA DEL PUERTO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X000100029742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FIRMA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152275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QUINTANA CARLOS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X000100029746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017939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REY NESTOR FABIAN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X000100029741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010203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SANDONA HNS.     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07035/07036/07038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1583.8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6,2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016541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SCHLISHTING JUAN                     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 X000600007042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000251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VIVIANA MUNIC STA FE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BU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2.0"/>
              </w:rPr>
              <w:t xml:space="preserve">X000600007059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689.8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</w:rPr>
              <w:t xml:space="preserve">0,2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  <w:b w:val="true"/>
                <w:u w:val="single"/>
              </w:rPr>
              <w:t xml:space="preserve">TOTAL IMPORTES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  <w:b w:val="true"/>
                <w:u w:val="single"/>
              </w:rPr>
              <w:t xml:space="preserve">TOTAL VUELTOS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  <w:b w:val="true"/>
              </w:rPr>
              <w:t xml:space="preserve">3721,00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.0"/>
                <w:b w:val="true"/>
              </w:rPr>
              <w:t xml:space="preserve">31,60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