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D'MARIO B2B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Portal Mayorista — Informe de Pruebas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Sprint 2: Comprar</w:t>
      </w:r>
    </w:p>
    <w:p>
      <w:pPr>
        <w:pBdr>
          <w:bottom w:val="single" w:color="1E3A5F" w:sz="8" w:space="2"/>
        </w:pBdr>
        <w:spacing w:after="3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Pruebas ejecutadas</w:t>
            </w:r>
          </w:p>
        </w:tc>
        <w:tc>
          <w:tcPr>
            <w:tcW w:type="dxa" w:w="225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4EFD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64"/>
                <w:szCs w:val="64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  <w:tc>
          <w:tcPr>
            <w:tcW w:type="dxa" w:w="2257"/>
            <w:tcBorders>
              <w:top w:val="single" w:color="A93226" w:sz="1"/>
              <w:left w:val="single" w:color="A93226" w:sz="1"/>
              <w:bottom w:val="single" w:color="A93226" w:sz="1"/>
              <w:right w:val="single" w:color="A93226" w:sz="1"/>
            </w:tcBorders>
            <w:shd w:fill="FADBD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64"/>
                <w:szCs w:val="6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FAIL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64"/>
                <w:szCs w:val="64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Hallazgos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Proyecto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D'MARIO B2B — Portal Mayorista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Sprint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Sprint 2: Comprar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Fecha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20 de junio de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Ejecutado por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Claude Sonnet 4.6 (SMC Soluciones)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Version API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v0.2.0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Ambiente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Local — Docker WSL (PostgreSQL 16 · puerto 5435)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Veredicto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PASS — 18/18 pruebas exitosas · 1 hallazgo accionable (F-01)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Alcance Sprint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hace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/api/catalog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Catalogo con filtros (line, search, badge), paginacion, pvpSugerido calculado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/api/catalog/:id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Detalle de producto individual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GET /api/me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Datos del aliado: cupo disponible, segmento, KAM asignado (solo rol aliado)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 /api/orders/preview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Preview de pedido: descuentos por forma de pago, validacion cupo sin persistir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POST /api/orders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Pedido confirmado: stock, creditUsed, ytd, codigo P-XXXX, factura vencimiento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Resumen por categoria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36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Catalogo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T-01 a T-06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 / Datos aliado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T-08 · T-15 · T-16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Preview (reglas de negocio)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T-09 · T-10 · T-11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Pedidos y efectos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T-12 a T-14 · T-17 · T-18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Detalle de pruebas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T-01 — GET /catalog sin filtros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Catálogo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/api/catalog (sin params)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12 productos, paginación meta, pvpSugerido calculado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total=12 page=1 pages=1 · pvp Lyon=$836.900 · pvp Alpes=$1.606.500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{"meta":{"total":12,"page":1,"pages":1},"data":[{"ref":"DM-5210","pvpSugerido":1606500},...]}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T-02 — GET /catalog?line=Lyon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Catálogo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?line=Lyon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 productos de línea Lyon únicamente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total=3 · DM-2455 Lyon Acero Oro Rosa / DM-2451 Lyon Acero Plata / DM-2460 Lyon Esfera Negra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total=3  hits=[DM-2455, DM-2451, DM-2460]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T-03 — GET /catalog?search=Crono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Catálogo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?search=Crono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2 productos que contengan 'Crono' en nombre o 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total=2 · DM-4001 Zürich Crono Acero · DM-4012 Zürich Crono Negro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total=2  hits=['DM-4001', 'DM-4012']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T-04 — GET /catalog?badge=PREMIUM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Catálogo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?badge=PREMIUM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Solo productos con badge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total=2 · DM-5210 PREMIUM · DM-5215 PREMIUM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total=2  hits=[('DM-5210','PREMIUM'),('DM-5215','PREMIUM')]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T-05 — Paginación ?page=1&amp;limit=3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Catálogo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?page=1&amp;limit=3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page=1 limit=3 total=12 pages=4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page=1 limit=3 total=12 pages=4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page=1 limit=3 total=12 pages=4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T-06 — GET /catalog/:id — producto individual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Catálogo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GET /api/catalog/{id}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Detalle del producto con pvpSugerido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ref=DM-2455 pvpSugerido=931400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{"ref":"DM-2455","priceMayo":689900,"pvpSugerido":931400}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T-07 — GET /me — aliado autenticado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Sesión aliado Joyería La Esmeralda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Datos del cliente: cupo, segmento, KAM asignado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segment=A status=activo creditLimit=12M creditUsed=4.2M creditAvailable=7.8M vendor=Andrés 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{"name":"Joyería La Esmeralda","creditAvailable":7800000,"vendor":{"name":"Andrés M."}}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T-08 — GET /me — KAM recibe 401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Sesión KAM andres.m@dmario.com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Se requiere rol: aliado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status=401 msg=Se requiere rol: aliado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{"statusCode":401,"message":"Se requiere rol: aliado"}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T-09 — POST /orders/preview — contado (-8%)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paymentTerm:contado · Lyon×6 + Alpes×3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discount = round(subtotal x 0.08) · cupoOk=True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subtotal=7709400 discount=616752 total=7092648 cupoOk=True · verif: round(7709400×0.08)=616752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subtotal=7709400 discountRate=0.08 discount=616752 total=7092648 cupoOk=True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T-10 — POST /orders/preview — pronto_pago (-5%)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paymentTerm:pronto_pago · Lyon×6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discount = round(subtotal x 0.05)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subtotal=4139400 discount=206970 total=3932430 · verif: round(4139400×0.05)=206970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subtotal=4139400 discount=206970 total=3932430 verif_5%=206970 match=True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T-11 — POST /orders/preview — credito90, cupoOk=False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paymentTerm:credito90 · Alpes Oro Skeleton×10 ($15M)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discount=0 · cupoOk=False porque total $15M &gt; creditAvailable $7.8M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discount=0 total=15000000 cupoOk=False creditAvailable=7800000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discount=0 total=15000000 cupoOk=False creditAvailable=7800000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T-12 — POST /orders — pronto_pago genera pedido + factura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paymentTerm:pronto_pago · Lyon×6 + Alpes×3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code=P-XXXX · status=alistamiento · dueDate=+30d · invoiceId generado · stock descontado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code=P-0002 status=alistamiento total=6924930 dueDate=2026-07-20 (+30d) · stock Lyon 124→118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code=P-0002 status=alistamiento total=6924930 dueDate=2026-07-20 invoiceId=91ff0d2b...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T-13 — POST /orders — credito90 cupo excedido → 400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paymentTerm:credito90 · Alpes×10 ($15M &gt; cupo $7.8M)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400 con mensaje en pesos colombianos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status=400 msg="Cupo insuficiente. Disponible: $7.800.000 · Pedido: $15.000.000"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{"statusCode":400,"message":"Cupo insuficiente. Disponible: $7.800.000 · Pedido: $15.000.000"}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T-14 — POST /orders — producto AGOTADO (stock=0) → 400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DM-3122 Geneva Cuero Negro (stock=0) ×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400 "Stock insuficiente para DM-3122"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status=400 msg="Stock insuficiente para DM-3122 — disponible: 0"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{"statusCode":400,"message":"Stock insuficiente para DM-3122 — disponible: 0"}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T-15 — POST /orders — KAM no puede crear pedidos → 401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Sesión KAM andres.m@dmario.com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Se requiere rol: aliado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status=401 msg=Se requiere rol: aliado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{"statusCode":401,"message":"Se requiere rol: aliado"}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T-16 — POST /orders/preview — sin sesión → 401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Autorización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Request sin cookie de sesión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 401 Sesión inválida o expirada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status=401 msg=Sesión inválida o expirada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{"statusCode":401,"message":"Sesión inválida o expirada"}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T-17 — creditUsed actualizado en credito90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Relojería El Tiempo · credito90 · Bern×4 ($1.159.600)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creditUsed aumenta en total · creditAvailable decrece en igual monto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creditUsed: 7800000→8959600 (+1159600) · creditAvailable: 2200000→1040400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El Tiempo antes: 7800000/2200000 · después: 8959600/1040400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T-18 — Doble pedido — stock acumulativo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Categoria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Pedidos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Riesgo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Entrada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Bern Caucho x8 + x8 (dos pedidos consecutivos)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Esperado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stock 312 → 296 (descuento acumulativo, no sobreescritura)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Real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P-0004 y P-0005 generados · stock Bern Caucho 312→296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Resultado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Evidencia:</w:t>
      </w:r>
    </w:p>
    <w:p>
      <w:pPr>
        <w:spacing w:after="180" w:before="0"/>
      </w:pPr>
      <w:r>
        <w:rPr>
          <w:rFonts w:ascii="Courier New" w:cs="Courier New" w:eastAsia="Courier New" w:hAnsi="Courier New"/>
          <w:color w:val="444444"/>
          <w:sz w:val="16"/>
          <w:szCs w:val="16"/>
        </w:rPr>
        <w:t xml:space="preserve">Bern Caucho: 312 → 296 (esperado 312-16=296)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Hallazgos y observaciones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A93226"/>
          <w:sz w:val="22"/>
          <w:szCs w:val="22"/>
        </w:rPr>
        <w:t xml:space="preserve">[WARN] F-01: items:[] permite preview/order con total=$0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POST /orders/preview con items:[] devuelve HTTP 200 con subtotal=0 discount=0 total=0 cupoOk=True en lugar de HTTP 400. Un pedido vacío debería ser rechazado por validación antes de llegar al servicio.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Agregar @ArrayMinSize(1) al DTO items[] en create-order.dto.ts. Fix en Sprint 3.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[OK] F-02: qty negativo → 400 correcto con mensaje descriptivo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items[0].qty=-1 retorna HTTP 400 ['items.0.qty must not be less than 1']. Validación class-validator funcionando.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Sin acción. Comportamiento esperado.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[OK] F-03: paymentTerm inválido → 400 con enum values listados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paymentTerm:credito180 retorna HTTP 400 con los valores aceptados (contado, pronto_pago, credito90).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Sin acción. Comportamiento esperado.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[OK] F-04: productId UUID inexistente → 404 con ID en el mensaje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UUID 00000000-0000-0000-0000-000000000000 retorna HTTP 404 'Producto ... no encontrado'. Mensaje incluye el ID para facilitar debug.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Sin acción. Comportamiento esperado.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[OK] F-05: GET /catalog sin sesión → 401</w:t>
      </w:r>
    </w:p>
    <w:p>
      <w:pPr>
        <w:spacing w:after="60" w:before="0"/>
      </w:pPr>
      <w:r>
        <w:rPr>
          <w:rFonts w:ascii="Arial" w:cs="Arial" w:eastAsia="Arial" w:hAnsi="Arial"/>
          <w:color w:val="1C2833"/>
          <w:sz w:val="18"/>
          <w:szCs w:val="18"/>
        </w:rPr>
        <w:t xml:space="preserve">El catálogo está protegido con SessionGuard. Sin cookie retorna 401. En el diseño del MVP el catálogo podría necesitar ser público en futuras versiones.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3A"/>
          <w:sz w:val="18"/>
          <w:szCs w:val="18"/>
        </w:rPr>
        <w:t xml:space="preserve">Accion: </w:t>
      </w: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Evaluar con el cliente si el catálogo debe ser público o solo para sesiones activas.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Veredicto final</w:t>
      </w:r>
    </w:p>
    <w:p>
      <w:pPr>
        <w:pBdr>
          <w:left w:val="thick" w:color="1A6B3A" w:sz="12"/>
        </w:pBdr>
        <w:shd w:fill="D4EFDF" w:val="clear"/>
        <w:spacing w:after="240" w:before="0"/>
        <w:ind w:left="360"/>
      </w:pPr>
      <w:r>
        <w:rPr>
          <w:rFonts w:ascii="Arial" w:cs="Arial" w:eastAsia="Arial" w:hAnsi="Arial"/>
          <w:b/>
          <w:bCs/>
          <w:color w:val="1A6B3A"/>
          <w:sz w:val="28"/>
          <w:szCs w:val="28"/>
        </w:rPr>
        <w:t xml:space="preserve">PASS — Sprint 2 aprobado</w:t>
      </w:r>
      <w:r>
        <w:br/>
      </w:r>
      <w:r>
        <w:rPr>
          <w:rFonts w:ascii="Arial" w:cs="Arial" w:eastAsia="Arial" w:hAnsi="Arial"/>
          <w:color w:val="1C2833"/>
          <w:sz w:val="20"/>
          <w:szCs w:val="20"/>
        </w:rPr>
        <w:t xml:space="preserve">18/18 pruebas pasan. Los 4 endpoints de compra estan operativos con reglas de negocio correctas, control de acceso por rol y efectos persistidos (stock, cupo, ytd, factura). Un hallazgo accionable (F-01: items vacio) aplazado a Sprint 3.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Proximos pasos — Sprint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Corregir F-01: agregar @ArrayMinSize(1) en CreateOrderDto.items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GET /api/orders — historial de pedidos paginado del aliado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POST /api/orders/:id/repeat — recompra en 1 clic (copia items, verifica stock y cupo actuales)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GET /api/invoices/me — facturas pendientes y vencidas con dias de mora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CCCCCC" w:sz="4" w:space="2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Generado automaticamente por Claude Sonnet 4.6 · SMC Soluciones · 2026-06-20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4"/>
        <w:szCs w:val="14"/>
      </w:rPr>
      <w:t xml:space="preserve">Confidencial — SMC Soluciones · contacto@smcsoluciones.com</w:t>
    </w:r>
    <w:r>
      <w:rPr>
        <w:rFonts w:ascii="Arial" w:cs="Arial" w:eastAsia="Arial" w:hAnsi="Arial"/>
        <w:color w:val="888888"/>
        <w:sz w:val="14"/>
        <w:szCs w:val="14"/>
      </w:rPr>
      <w:t xml:space="preserve">	Pagina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D'MARIO B2B — Informe de Pruebas Sprint 2</w:t>
    </w:r>
    <w:r>
      <w:rPr>
        <w:rFonts w:ascii="Arial" w:cs="Arial" w:eastAsia="Arial" w:hAnsi="Arial"/>
        <w:color w:val="888888"/>
        <w:sz w:val="16"/>
        <w:szCs w:val="16"/>
      </w:rPr>
      <w:t xml:space="preserve">	20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2026-06-20T20:16:55.501Z</dcterms:created>
  <dcterms:modified xsi:type="dcterms:W3CDTF">2026-06-20T20:16:55.502Z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