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Catalogo contenente i vari tipi di armi relativi alla saga videoludica Dark Souls. Il db dovrà tenere traccia dei seguenti dati: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nome dell’arma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tipologia (arma bianca,distanza,scudi,ect...)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abilità di base: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arma bianca: carica, concentrazione, schivata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scudi: parata, parata magica, attacco con scudo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distanza: spallata, raffica, perforazione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 – Funzionalità permesse ALL’UTENTE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Devono essere permesse le operazioni CRUD standard all’interno del db.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CREATE: creazione del database.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RETRIEVE</w:t>
      </w:r>
      <w:r>
        <w:rPr>
          <w:rFonts w:ascii="Arial" w:hAnsi="Arial"/>
          <w:sz w:val="28"/>
          <w:szCs w:val="28"/>
        </w:rPr>
        <w:t>: recuperare le informazioni relative ad un arma attraverso le interrogazioni: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abilità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UPDATE</w:t>
      </w:r>
      <w:r>
        <w:rPr>
          <w:rFonts w:ascii="Arial" w:hAnsi="Arial"/>
          <w:sz w:val="28"/>
          <w:szCs w:val="28"/>
        </w:rPr>
        <w:t>: modificare le informazioni riguardanti un arma oppure aggiungerne od eliminarne una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DELETE</w:t>
      </w:r>
      <w:r>
        <w:rPr>
          <w:rFonts w:ascii="Arial" w:hAnsi="Arial"/>
          <w:sz w:val="28"/>
          <w:szCs w:val="28"/>
        </w:rPr>
        <w:t xml:space="preserve">: </w:t>
      </w:r>
      <w:r>
        <w:rPr>
          <w:rFonts w:ascii="Arial" w:hAnsi="Arial"/>
          <w:sz w:val="28"/>
          <w:szCs w:val="28"/>
        </w:rPr>
        <w:t>operazioni di cancellazione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2 – Login (Utente registrato)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Avviando l’applicazione l’utente si ritroverà in una pagina di benvenuto in cui sarà presente un bottone che se premuto lo reindirizzerà alla pagina di login.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Una volta arrivato nella pagina di login l’utente dovrà inserire username e password.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 caso siano giusti verrà reindirizzato alla Home, in caso contrario verrà reindirizzato alla pagina di  Registrazione.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3 – Registrazione (Utente non registrato)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Una volta arrivato nella pagina di Registrazione l’utente dovrà inserire username, email, password e la conferma della password.</w:t>
        <w:br/>
        <w:t>Per completare la registrazione l’email dovrà essere in un formato corretto e la password e la conferma della password dovranno essere uguali.</w:t>
        <w:br/>
        <w:t>Per rendere il compito più facile, l’utente potrà togliere la censura della password per vedere quello che ha scritto.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Una volta registrato l’utente verrà reindirizzato alla pagina di Login.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tipologia: rappresenta il tipo di arma.</w:t>
      </w:r>
    </w:p>
    <w:p>
      <w:pPr>
        <w:pStyle w:val="Normal"/>
        <w:ind w:left="108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livello_arma: ossia quanto è potenziata l’arma. Da notare che il valore è in un range da 1 a 10</w:t>
      </w:r>
    </w:p>
    <w:p>
      <w:pPr>
        <w:pStyle w:val="Normal"/>
        <w:ind w:left="72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fisico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 / elementale</w:t>
      </w:r>
    </w:p>
    <w:p>
      <w:pPr>
        <w:pStyle w:val="Normal"/>
        <w:ind w:left="72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dardi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 pesanti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abilità: rappresenta quale abilità è legata all’arma.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scaling:rappresenta quanto un arma diventi più potente al aumentare delle caratteristiche del utilizzatore del arma. Il valore è rappresentato da una lettera (e,d,c,b,a,s) seguita da(str,dex,int,fth)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Caratteridinumerazione" w:customStyle="1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LibreOffice/7.2.1.2$Windows_X86_64 LibreOffice_project/87b77fad49947c1441b67c559c339af8f3517e22</Application>
  <AppVersion>15.0000</AppVersion>
  <Pages>3</Pages>
  <Words>394</Words>
  <Characters>2265</Characters>
  <CharactersWithSpaces>2576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2022-05-09T10:20:00Z</dcterms:created>
  <dc:creator/>
  <dc:description/>
  <dc:language>it-IT</dc:language>
  <cp:lastModifiedBy/>
  <dcterms:modified xsi:type="dcterms:W3CDTF">2022-06-03T12:41:03Z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