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84460" w14:textId="7CE71EE1" w:rsidR="00E0738A" w:rsidRDefault="00313E2B" w:rsidP="00313E2B">
      <w:pPr>
        <w:jc w:val="center"/>
        <w:rPr>
          <w:rFonts w:ascii="Calibri,Bold" w:hAnsi="Calibri,Bold" w:cs="Calibri,Bold"/>
          <w:b/>
          <w:bCs/>
          <w:sz w:val="28"/>
          <w:szCs w:val="28"/>
          <w:lang w:val="es-ES"/>
        </w:rPr>
      </w:pPr>
      <w:r w:rsidRPr="00766638">
        <w:rPr>
          <w:rFonts w:ascii="Calibri,Bold" w:hAnsi="Calibri,Bold" w:cs="Calibri,Bold"/>
          <w:b/>
          <w:bCs/>
          <w:sz w:val="28"/>
          <w:szCs w:val="28"/>
          <w:lang w:val="es-ES"/>
        </w:rPr>
        <w:t>Minuta de Reunión de Fin de Sprint</w:t>
      </w:r>
      <w:r w:rsidR="00ED5E37">
        <w:rPr>
          <w:rFonts w:ascii="Calibri,Bold" w:hAnsi="Calibri,Bold" w:cs="Calibri,Bold"/>
          <w:b/>
          <w:bCs/>
          <w:sz w:val="28"/>
          <w:szCs w:val="28"/>
          <w:lang w:val="es-ES"/>
        </w:rPr>
        <w:t xml:space="preserve"> 1</w:t>
      </w:r>
    </w:p>
    <w:p w14:paraId="1C2D30D2" w14:textId="74990CB9" w:rsidR="00ED5E37" w:rsidRPr="00BA73C3" w:rsidRDefault="00ED5E37" w:rsidP="00766638">
      <w:pPr>
        <w:rPr>
          <w:rFonts w:ascii="Calibri,Bold" w:hAnsi="Calibri,Bold" w:cs="Calibri,Bold"/>
          <w:sz w:val="24"/>
          <w:szCs w:val="24"/>
          <w:lang w:val="es-ES"/>
        </w:rPr>
      </w:pPr>
    </w:p>
    <w:tbl>
      <w:tblPr>
        <w:tblStyle w:val="Tablaconcuadrcula"/>
        <w:tblW w:w="0" w:type="auto"/>
        <w:tblLook w:val="04A0" w:firstRow="1" w:lastRow="0" w:firstColumn="1" w:lastColumn="0" w:noHBand="0" w:noVBand="1"/>
      </w:tblPr>
      <w:tblGrid>
        <w:gridCol w:w="4247"/>
        <w:gridCol w:w="4247"/>
      </w:tblGrid>
      <w:tr w:rsidR="00313E2B" w:rsidRPr="00BA73C3" w14:paraId="25425770" w14:textId="77777777" w:rsidTr="00313E2B">
        <w:trPr>
          <w:trHeight w:val="828"/>
        </w:trPr>
        <w:tc>
          <w:tcPr>
            <w:tcW w:w="4247" w:type="dxa"/>
          </w:tcPr>
          <w:p w14:paraId="306CBD00" w14:textId="2BB54954" w:rsidR="00313E2B" w:rsidRPr="00BA73C3" w:rsidRDefault="00313E2B" w:rsidP="00313E2B">
            <w:pPr>
              <w:rPr>
                <w:sz w:val="24"/>
                <w:szCs w:val="24"/>
              </w:rPr>
            </w:pPr>
            <w:r w:rsidRPr="00BA73C3">
              <w:rPr>
                <w:rFonts w:ascii="Calibri" w:hAnsi="Calibri" w:cs="Calibri"/>
                <w:sz w:val="24"/>
                <w:szCs w:val="24"/>
                <w:lang w:val="es-ES"/>
              </w:rPr>
              <w:t>Equipo de Gestión</w:t>
            </w:r>
          </w:p>
        </w:tc>
        <w:tc>
          <w:tcPr>
            <w:tcW w:w="4247" w:type="dxa"/>
          </w:tcPr>
          <w:p w14:paraId="569B7773" w14:textId="4AE3D451" w:rsidR="00313E2B" w:rsidRPr="00BA73C3" w:rsidRDefault="00A43D01" w:rsidP="00313E2B">
            <w:pPr>
              <w:rPr>
                <w:sz w:val="24"/>
                <w:szCs w:val="24"/>
              </w:rPr>
            </w:pPr>
            <w:r w:rsidRPr="00BA73C3">
              <w:rPr>
                <w:sz w:val="24"/>
                <w:szCs w:val="24"/>
              </w:rPr>
              <w:t>Grupo 1</w:t>
            </w:r>
          </w:p>
        </w:tc>
      </w:tr>
      <w:tr w:rsidR="00313E2B" w:rsidRPr="00BA73C3" w14:paraId="65CEC123" w14:textId="77777777" w:rsidTr="00313E2B">
        <w:trPr>
          <w:trHeight w:val="556"/>
        </w:trPr>
        <w:tc>
          <w:tcPr>
            <w:tcW w:w="4247" w:type="dxa"/>
          </w:tcPr>
          <w:p w14:paraId="7D21234C" w14:textId="23A86A2E" w:rsidR="00313E2B" w:rsidRPr="00BA73C3" w:rsidRDefault="00313E2B" w:rsidP="00313E2B">
            <w:pPr>
              <w:rPr>
                <w:sz w:val="24"/>
                <w:szCs w:val="24"/>
              </w:rPr>
            </w:pPr>
            <w:r w:rsidRPr="00BA73C3">
              <w:rPr>
                <w:rFonts w:ascii="Calibri" w:hAnsi="Calibri" w:cs="Calibri"/>
                <w:sz w:val="24"/>
                <w:szCs w:val="24"/>
                <w:lang w:val="es-ES"/>
              </w:rPr>
              <w:t>Equipo de Implementación</w:t>
            </w:r>
          </w:p>
        </w:tc>
        <w:tc>
          <w:tcPr>
            <w:tcW w:w="4247" w:type="dxa"/>
          </w:tcPr>
          <w:p w14:paraId="7B5422FA" w14:textId="0BA0E315" w:rsidR="00313E2B" w:rsidRPr="00BA73C3" w:rsidRDefault="00A43D01" w:rsidP="00313E2B">
            <w:pPr>
              <w:rPr>
                <w:sz w:val="24"/>
                <w:szCs w:val="24"/>
              </w:rPr>
            </w:pPr>
            <w:r w:rsidRPr="00BA73C3">
              <w:rPr>
                <w:sz w:val="24"/>
                <w:szCs w:val="24"/>
              </w:rPr>
              <w:t>Grupo 2</w:t>
            </w:r>
          </w:p>
        </w:tc>
      </w:tr>
      <w:tr w:rsidR="00313E2B" w:rsidRPr="00BA73C3" w14:paraId="2989FFA0" w14:textId="77777777" w:rsidTr="00561A1E">
        <w:trPr>
          <w:trHeight w:val="266"/>
        </w:trPr>
        <w:tc>
          <w:tcPr>
            <w:tcW w:w="4247" w:type="dxa"/>
          </w:tcPr>
          <w:p w14:paraId="47D44058" w14:textId="6A5DE189" w:rsidR="00313E2B" w:rsidRPr="00BA73C3" w:rsidRDefault="00313E2B" w:rsidP="00313E2B">
            <w:pPr>
              <w:rPr>
                <w:sz w:val="24"/>
                <w:szCs w:val="24"/>
              </w:rPr>
            </w:pPr>
            <w:r w:rsidRPr="00BA73C3">
              <w:rPr>
                <w:rFonts w:ascii="Calibri" w:hAnsi="Calibri" w:cs="Calibri"/>
                <w:sz w:val="24"/>
                <w:szCs w:val="24"/>
                <w:lang w:val="es-ES"/>
              </w:rPr>
              <w:t>Fecha</w:t>
            </w:r>
          </w:p>
        </w:tc>
        <w:tc>
          <w:tcPr>
            <w:tcW w:w="4247" w:type="dxa"/>
          </w:tcPr>
          <w:p w14:paraId="34B547A3" w14:textId="187688B6" w:rsidR="00313E2B" w:rsidRPr="00BA73C3" w:rsidRDefault="00561A1E" w:rsidP="00313E2B">
            <w:pPr>
              <w:rPr>
                <w:sz w:val="24"/>
                <w:szCs w:val="24"/>
              </w:rPr>
            </w:pPr>
            <w:r w:rsidRPr="00BA73C3">
              <w:rPr>
                <w:sz w:val="24"/>
                <w:szCs w:val="24"/>
              </w:rPr>
              <w:t>22/10/2020</w:t>
            </w:r>
          </w:p>
        </w:tc>
      </w:tr>
      <w:tr w:rsidR="00313E2B" w:rsidRPr="00BA73C3" w14:paraId="622F73FE" w14:textId="77777777" w:rsidTr="00BA73C3">
        <w:trPr>
          <w:trHeight w:val="406"/>
        </w:trPr>
        <w:tc>
          <w:tcPr>
            <w:tcW w:w="4247" w:type="dxa"/>
          </w:tcPr>
          <w:p w14:paraId="2E205493" w14:textId="1F45F846" w:rsidR="00313E2B" w:rsidRPr="00BA73C3" w:rsidRDefault="00313E2B" w:rsidP="00313E2B">
            <w:pPr>
              <w:rPr>
                <w:sz w:val="24"/>
                <w:szCs w:val="24"/>
              </w:rPr>
            </w:pPr>
            <w:r w:rsidRPr="00BA73C3">
              <w:rPr>
                <w:rFonts w:ascii="Calibri" w:hAnsi="Calibri" w:cs="Calibri"/>
                <w:sz w:val="24"/>
                <w:szCs w:val="24"/>
                <w:lang w:val="es-ES"/>
              </w:rPr>
              <w:t>Sprint que se evalúa</w:t>
            </w:r>
          </w:p>
        </w:tc>
        <w:tc>
          <w:tcPr>
            <w:tcW w:w="4247" w:type="dxa"/>
          </w:tcPr>
          <w:p w14:paraId="29594EC4" w14:textId="418BAD78" w:rsidR="00313E2B" w:rsidRPr="00BA73C3" w:rsidRDefault="00825B74" w:rsidP="00313E2B">
            <w:pPr>
              <w:rPr>
                <w:sz w:val="24"/>
                <w:szCs w:val="24"/>
              </w:rPr>
            </w:pPr>
            <w:r w:rsidRPr="00BA73C3">
              <w:rPr>
                <w:sz w:val="24"/>
                <w:szCs w:val="24"/>
              </w:rPr>
              <w:t>Sprint 1</w:t>
            </w:r>
          </w:p>
        </w:tc>
      </w:tr>
      <w:tr w:rsidR="00313E2B" w:rsidRPr="00BA73C3" w14:paraId="2C4F859E" w14:textId="77777777" w:rsidTr="00313E2B">
        <w:trPr>
          <w:trHeight w:val="699"/>
        </w:trPr>
        <w:tc>
          <w:tcPr>
            <w:tcW w:w="4247" w:type="dxa"/>
          </w:tcPr>
          <w:p w14:paraId="5181B95B" w14:textId="396B41ED" w:rsidR="00313E2B" w:rsidRPr="00BA73C3" w:rsidRDefault="00313E2B" w:rsidP="00313E2B">
            <w:pPr>
              <w:rPr>
                <w:sz w:val="24"/>
                <w:szCs w:val="24"/>
              </w:rPr>
            </w:pPr>
            <w:r w:rsidRPr="00BA73C3">
              <w:rPr>
                <w:rFonts w:ascii="Calibri" w:hAnsi="Calibri" w:cs="Calibri"/>
                <w:sz w:val="24"/>
                <w:szCs w:val="24"/>
                <w:lang w:val="es-ES"/>
              </w:rPr>
              <w:t>Objetivos cumplidos</w:t>
            </w:r>
          </w:p>
        </w:tc>
        <w:tc>
          <w:tcPr>
            <w:tcW w:w="4247" w:type="dxa"/>
          </w:tcPr>
          <w:p w14:paraId="1622998A" w14:textId="663BD7C3" w:rsidR="00577A43" w:rsidRPr="00BA73C3" w:rsidRDefault="00577A43" w:rsidP="008047AE">
            <w:pPr>
              <w:pStyle w:val="Prrafodelista"/>
              <w:numPr>
                <w:ilvl w:val="0"/>
                <w:numId w:val="3"/>
              </w:numPr>
              <w:rPr>
                <w:sz w:val="24"/>
                <w:szCs w:val="24"/>
              </w:rPr>
            </w:pPr>
            <w:r w:rsidRPr="00BA73C3">
              <w:rPr>
                <w:sz w:val="24"/>
                <w:szCs w:val="24"/>
              </w:rPr>
              <w:t>Diseño del diagrama de clases</w:t>
            </w:r>
          </w:p>
          <w:p w14:paraId="20D14163" w14:textId="125E7F9B" w:rsidR="009F6A15" w:rsidRPr="00BA73C3" w:rsidRDefault="009F6A15" w:rsidP="008047AE">
            <w:pPr>
              <w:pStyle w:val="Prrafodelista"/>
              <w:numPr>
                <w:ilvl w:val="0"/>
                <w:numId w:val="3"/>
              </w:numPr>
              <w:rPr>
                <w:sz w:val="24"/>
                <w:szCs w:val="24"/>
              </w:rPr>
            </w:pPr>
            <w:r w:rsidRPr="00BA73C3">
              <w:rPr>
                <w:sz w:val="24"/>
                <w:szCs w:val="24"/>
              </w:rPr>
              <w:t>Diagrama Entidad Relación de la BD</w:t>
            </w:r>
          </w:p>
          <w:p w14:paraId="24088963" w14:textId="6C550EB8" w:rsidR="00577A43" w:rsidRPr="00BA73C3" w:rsidRDefault="00577A43" w:rsidP="008047AE">
            <w:pPr>
              <w:pStyle w:val="Prrafodelista"/>
              <w:numPr>
                <w:ilvl w:val="0"/>
                <w:numId w:val="3"/>
              </w:numPr>
              <w:rPr>
                <w:sz w:val="24"/>
                <w:szCs w:val="24"/>
              </w:rPr>
            </w:pPr>
            <w:r w:rsidRPr="00BA73C3">
              <w:rPr>
                <w:sz w:val="24"/>
                <w:szCs w:val="24"/>
              </w:rPr>
              <w:t>Desarrollo de la base de datos</w:t>
            </w:r>
          </w:p>
          <w:p w14:paraId="6049EA37" w14:textId="33B43957" w:rsidR="00313E2B" w:rsidRPr="00BA73C3" w:rsidRDefault="008047AE" w:rsidP="008047AE">
            <w:pPr>
              <w:pStyle w:val="Prrafodelista"/>
              <w:numPr>
                <w:ilvl w:val="0"/>
                <w:numId w:val="3"/>
              </w:numPr>
              <w:rPr>
                <w:sz w:val="24"/>
                <w:szCs w:val="24"/>
              </w:rPr>
            </w:pPr>
            <w:r w:rsidRPr="00BA73C3">
              <w:rPr>
                <w:sz w:val="24"/>
                <w:szCs w:val="24"/>
              </w:rPr>
              <w:t>Alta de usuarios</w:t>
            </w:r>
          </w:p>
          <w:p w14:paraId="21A555A5" w14:textId="77777777" w:rsidR="008047AE" w:rsidRPr="00BA73C3" w:rsidRDefault="008047AE" w:rsidP="008047AE">
            <w:pPr>
              <w:pStyle w:val="Prrafodelista"/>
              <w:numPr>
                <w:ilvl w:val="0"/>
                <w:numId w:val="3"/>
              </w:numPr>
              <w:rPr>
                <w:sz w:val="24"/>
                <w:szCs w:val="24"/>
              </w:rPr>
            </w:pPr>
            <w:proofErr w:type="spellStart"/>
            <w:r w:rsidRPr="00BA73C3">
              <w:rPr>
                <w:sz w:val="24"/>
                <w:szCs w:val="24"/>
              </w:rPr>
              <w:t>Login</w:t>
            </w:r>
            <w:proofErr w:type="spellEnd"/>
            <w:r w:rsidRPr="00BA73C3">
              <w:rPr>
                <w:sz w:val="24"/>
                <w:szCs w:val="24"/>
              </w:rPr>
              <w:t xml:space="preserve"> y </w:t>
            </w:r>
            <w:proofErr w:type="spellStart"/>
            <w:r w:rsidRPr="00BA73C3">
              <w:rPr>
                <w:sz w:val="24"/>
                <w:szCs w:val="24"/>
              </w:rPr>
              <w:t>Logout</w:t>
            </w:r>
            <w:proofErr w:type="spellEnd"/>
            <w:r w:rsidRPr="00BA73C3">
              <w:rPr>
                <w:sz w:val="24"/>
                <w:szCs w:val="24"/>
              </w:rPr>
              <w:t xml:space="preserve"> de usuarios</w:t>
            </w:r>
          </w:p>
          <w:p w14:paraId="27D9CD68" w14:textId="77777777" w:rsidR="008047AE" w:rsidRPr="00BA73C3" w:rsidRDefault="008047AE" w:rsidP="008047AE">
            <w:pPr>
              <w:pStyle w:val="Prrafodelista"/>
              <w:numPr>
                <w:ilvl w:val="0"/>
                <w:numId w:val="3"/>
              </w:numPr>
              <w:rPr>
                <w:sz w:val="24"/>
                <w:szCs w:val="24"/>
              </w:rPr>
            </w:pPr>
            <w:r w:rsidRPr="00BA73C3">
              <w:rPr>
                <w:sz w:val="24"/>
                <w:szCs w:val="24"/>
              </w:rPr>
              <w:t>ABM de establecimientos</w:t>
            </w:r>
          </w:p>
          <w:p w14:paraId="6E78117E" w14:textId="77777777" w:rsidR="008047AE" w:rsidRPr="00BA73C3" w:rsidRDefault="008047AE" w:rsidP="008047AE">
            <w:pPr>
              <w:pStyle w:val="Prrafodelista"/>
              <w:numPr>
                <w:ilvl w:val="0"/>
                <w:numId w:val="3"/>
              </w:numPr>
              <w:rPr>
                <w:sz w:val="24"/>
                <w:szCs w:val="24"/>
              </w:rPr>
            </w:pPr>
            <w:r w:rsidRPr="00BA73C3">
              <w:rPr>
                <w:sz w:val="24"/>
                <w:szCs w:val="24"/>
              </w:rPr>
              <w:t>Asociar responsable a establecimiento</w:t>
            </w:r>
          </w:p>
          <w:p w14:paraId="78B0A8FA" w14:textId="7E17B497" w:rsidR="008047AE" w:rsidRPr="00BA73C3" w:rsidRDefault="008047AE" w:rsidP="008047AE">
            <w:pPr>
              <w:pStyle w:val="Prrafodelista"/>
              <w:rPr>
                <w:sz w:val="24"/>
                <w:szCs w:val="24"/>
              </w:rPr>
            </w:pPr>
          </w:p>
        </w:tc>
      </w:tr>
      <w:tr w:rsidR="00313E2B" w:rsidRPr="00BA73C3" w14:paraId="596B6274" w14:textId="77777777" w:rsidTr="00313E2B">
        <w:trPr>
          <w:trHeight w:val="851"/>
        </w:trPr>
        <w:tc>
          <w:tcPr>
            <w:tcW w:w="4247" w:type="dxa"/>
          </w:tcPr>
          <w:p w14:paraId="01C5CF8D" w14:textId="6C2581F8" w:rsidR="00313E2B" w:rsidRPr="00BA73C3" w:rsidRDefault="00313E2B" w:rsidP="00313E2B">
            <w:pPr>
              <w:rPr>
                <w:sz w:val="24"/>
                <w:szCs w:val="24"/>
              </w:rPr>
            </w:pPr>
            <w:r w:rsidRPr="00BA73C3">
              <w:rPr>
                <w:rFonts w:ascii="Calibri" w:hAnsi="Calibri" w:cs="Calibri"/>
                <w:sz w:val="24"/>
                <w:szCs w:val="24"/>
                <w:lang w:val="es-ES"/>
              </w:rPr>
              <w:t>Objetivos pendientes</w:t>
            </w:r>
          </w:p>
        </w:tc>
        <w:tc>
          <w:tcPr>
            <w:tcW w:w="4247" w:type="dxa"/>
          </w:tcPr>
          <w:p w14:paraId="1CB7FCD6" w14:textId="308529AD" w:rsidR="00313E2B" w:rsidRPr="00BA73C3" w:rsidRDefault="00CB14EE" w:rsidP="00CB14EE">
            <w:pPr>
              <w:pStyle w:val="Prrafodelista"/>
              <w:numPr>
                <w:ilvl w:val="0"/>
                <w:numId w:val="2"/>
              </w:numPr>
              <w:rPr>
                <w:sz w:val="24"/>
                <w:szCs w:val="24"/>
              </w:rPr>
            </w:pPr>
            <w:r w:rsidRPr="00BA73C3">
              <w:rPr>
                <w:sz w:val="24"/>
                <w:szCs w:val="24"/>
              </w:rPr>
              <w:t>Todos los objetivos fueron cumplidos.</w:t>
            </w:r>
          </w:p>
        </w:tc>
      </w:tr>
      <w:tr w:rsidR="00313E2B" w:rsidRPr="00BA73C3" w14:paraId="32E29CC4" w14:textId="77777777" w:rsidTr="00496FBC">
        <w:trPr>
          <w:trHeight w:val="344"/>
        </w:trPr>
        <w:tc>
          <w:tcPr>
            <w:tcW w:w="4247" w:type="dxa"/>
          </w:tcPr>
          <w:p w14:paraId="07ACDC47" w14:textId="46A46749" w:rsidR="00313E2B" w:rsidRPr="00BA73C3" w:rsidRDefault="00313E2B" w:rsidP="00313E2B">
            <w:pPr>
              <w:rPr>
                <w:sz w:val="24"/>
                <w:szCs w:val="24"/>
              </w:rPr>
            </w:pPr>
            <w:r w:rsidRPr="00BA73C3">
              <w:rPr>
                <w:rFonts w:ascii="Calibri" w:hAnsi="Calibri" w:cs="Calibri"/>
                <w:sz w:val="24"/>
                <w:szCs w:val="24"/>
                <w:lang w:val="es-ES"/>
              </w:rPr>
              <w:t>Correcciones a realizar</w:t>
            </w:r>
          </w:p>
        </w:tc>
        <w:tc>
          <w:tcPr>
            <w:tcW w:w="4247" w:type="dxa"/>
          </w:tcPr>
          <w:p w14:paraId="0D8B44FF" w14:textId="77777777" w:rsidR="00313E2B" w:rsidRPr="00BA73C3" w:rsidRDefault="00313E2B" w:rsidP="00313E2B">
            <w:pPr>
              <w:rPr>
                <w:sz w:val="24"/>
                <w:szCs w:val="24"/>
              </w:rPr>
            </w:pPr>
          </w:p>
        </w:tc>
      </w:tr>
      <w:tr w:rsidR="00313E2B" w:rsidRPr="00BA73C3" w14:paraId="52AA5684" w14:textId="77777777" w:rsidTr="00496FBC">
        <w:trPr>
          <w:trHeight w:val="264"/>
        </w:trPr>
        <w:tc>
          <w:tcPr>
            <w:tcW w:w="4247" w:type="dxa"/>
          </w:tcPr>
          <w:p w14:paraId="3AA4D289" w14:textId="2B1FD8FE" w:rsidR="00313E2B" w:rsidRPr="00BA73C3" w:rsidRDefault="00313E2B" w:rsidP="00313E2B">
            <w:pPr>
              <w:rPr>
                <w:sz w:val="24"/>
                <w:szCs w:val="24"/>
              </w:rPr>
            </w:pPr>
            <w:r w:rsidRPr="00BA73C3">
              <w:rPr>
                <w:rFonts w:ascii="Calibri" w:hAnsi="Calibri" w:cs="Calibri"/>
                <w:sz w:val="24"/>
                <w:szCs w:val="24"/>
                <w:lang w:val="es-ES"/>
              </w:rPr>
              <w:t>Observaciones</w:t>
            </w:r>
          </w:p>
        </w:tc>
        <w:tc>
          <w:tcPr>
            <w:tcW w:w="4247" w:type="dxa"/>
          </w:tcPr>
          <w:p w14:paraId="602DA89C" w14:textId="77777777" w:rsidR="00313E2B" w:rsidRPr="00BA73C3" w:rsidRDefault="00313E2B" w:rsidP="00313E2B">
            <w:pPr>
              <w:rPr>
                <w:sz w:val="24"/>
                <w:szCs w:val="24"/>
              </w:rPr>
            </w:pPr>
          </w:p>
        </w:tc>
      </w:tr>
    </w:tbl>
    <w:p w14:paraId="6EDF1183" w14:textId="24D09575" w:rsidR="00313E2B" w:rsidRDefault="00313E2B" w:rsidP="00313E2B">
      <w:pPr>
        <w:rPr>
          <w:sz w:val="24"/>
          <w:szCs w:val="24"/>
        </w:rPr>
      </w:pPr>
    </w:p>
    <w:p w14:paraId="710273AE" w14:textId="77777777" w:rsidR="008A08E5" w:rsidRPr="00BA73C3" w:rsidRDefault="008A08E5" w:rsidP="00313E2B">
      <w:pPr>
        <w:rPr>
          <w:sz w:val="24"/>
          <w:szCs w:val="24"/>
        </w:rPr>
      </w:pPr>
    </w:p>
    <w:p w14:paraId="0EC6FAEF" w14:textId="73D7B19D" w:rsidR="00A43D01" w:rsidRPr="003205E7" w:rsidRDefault="00ED5E37" w:rsidP="00BA73C3">
      <w:pPr>
        <w:jc w:val="center"/>
        <w:rPr>
          <w:b/>
          <w:bCs/>
          <w:sz w:val="28"/>
          <w:szCs w:val="28"/>
        </w:rPr>
      </w:pPr>
      <w:r w:rsidRPr="003205E7">
        <w:rPr>
          <w:b/>
          <w:bCs/>
          <w:sz w:val="28"/>
          <w:szCs w:val="28"/>
        </w:rPr>
        <w:t>Análisis de sprint 1</w:t>
      </w:r>
    </w:p>
    <w:p w14:paraId="34C5D6DC" w14:textId="77777777" w:rsidR="008A08E5" w:rsidRPr="00BA73C3" w:rsidRDefault="008A08E5" w:rsidP="00BA73C3">
      <w:pPr>
        <w:jc w:val="center"/>
        <w:rPr>
          <w:b/>
          <w:bCs/>
          <w:sz w:val="24"/>
          <w:szCs w:val="24"/>
        </w:rPr>
      </w:pPr>
    </w:p>
    <w:p w14:paraId="403C6805" w14:textId="72AABBF3" w:rsidR="00ED5E37" w:rsidRDefault="00ED5E37" w:rsidP="00313E2B">
      <w:pPr>
        <w:rPr>
          <w:sz w:val="24"/>
          <w:szCs w:val="24"/>
        </w:rPr>
      </w:pPr>
      <w:r w:rsidRPr="00BA73C3">
        <w:rPr>
          <w:sz w:val="24"/>
          <w:szCs w:val="24"/>
        </w:rPr>
        <w:t xml:space="preserve">Como se menciona en el documento de análisis de la planificación, uno de los puntos que se </w:t>
      </w:r>
      <w:r w:rsidR="00496656" w:rsidRPr="00BA73C3">
        <w:rPr>
          <w:sz w:val="24"/>
          <w:szCs w:val="24"/>
        </w:rPr>
        <w:t>evaluó</w:t>
      </w:r>
      <w:r w:rsidRPr="00BA73C3">
        <w:rPr>
          <w:sz w:val="24"/>
          <w:szCs w:val="24"/>
        </w:rPr>
        <w:t xml:space="preserve"> y se pretende revisar para el segundo sprint, es la estimación de los tiempos para las actividades y las fechas de las mismas. Muchas actividades no fueron realizadas en los tiempos planteados en cuanto a duración. Con la experiencia obtenida de este primer sprint nos proponemos realizar </w:t>
      </w:r>
      <w:r w:rsidR="00343BA6" w:rsidRPr="00BA73C3">
        <w:rPr>
          <w:sz w:val="24"/>
          <w:szCs w:val="24"/>
        </w:rPr>
        <w:t>estimaciones más acordes a la realidad del proyecto.</w:t>
      </w:r>
      <w:r w:rsidR="002E04F0" w:rsidRPr="00BA73C3">
        <w:rPr>
          <w:sz w:val="24"/>
          <w:szCs w:val="24"/>
        </w:rPr>
        <w:t xml:space="preserve"> También se pretenderá realizar la inicialización del sprint 2 lo antes posible para que no sea necesario readecuar las tareas a esta demora en el comienzo de las actividades, lo cual acotó bastante los tiempos para ultimar detalles en este primer sprint.</w:t>
      </w:r>
    </w:p>
    <w:p w14:paraId="1AF95E21" w14:textId="5CF94EDA" w:rsidR="007D097B" w:rsidRPr="00BA73C3" w:rsidRDefault="007D097B" w:rsidP="00313E2B">
      <w:pPr>
        <w:rPr>
          <w:sz w:val="24"/>
          <w:szCs w:val="24"/>
        </w:rPr>
      </w:pPr>
      <w:r w:rsidRPr="00BA73C3">
        <w:rPr>
          <w:sz w:val="24"/>
          <w:szCs w:val="24"/>
        </w:rPr>
        <w:t xml:space="preserve">En vista a como resultaron los monitoreos y como se </w:t>
      </w:r>
      <w:r w:rsidR="005D4986" w:rsidRPr="00BA73C3">
        <w:rPr>
          <w:sz w:val="24"/>
          <w:szCs w:val="24"/>
        </w:rPr>
        <w:t>llevó</w:t>
      </w:r>
      <w:r w:rsidRPr="00BA73C3">
        <w:rPr>
          <w:sz w:val="24"/>
          <w:szCs w:val="24"/>
        </w:rPr>
        <w:t xml:space="preserve"> el control en cada uno, llegamos a la conclusión de que sería mejor replantearlos, ya que, al ser un monitoreo por actividad, muchas veces en ese monitoreo revisábamos actividades previas para ver su estado, lo cual resultaba inconsistente con lo que se pretendía en este </w:t>
      </w:r>
      <w:r w:rsidRPr="00BA73C3">
        <w:rPr>
          <w:sz w:val="24"/>
          <w:szCs w:val="24"/>
        </w:rPr>
        <w:lastRenderedPageBreak/>
        <w:t>monitoreo de una actividad en particular. Por esto, ahora las actividades de monitoreo serán del tipo ‘puntos de control’ donde se evaluará que es lo desarrollado hasta el momento, se harán las anotaciones pertinentes al estado pretendido de cada actividad para el día del control y, además, se actualizarán los estados de las actividades revisadas en puntos de control previos, si las mismas lo requieren.</w:t>
      </w:r>
    </w:p>
    <w:p w14:paraId="1FE27021" w14:textId="279A06E0" w:rsidR="00343BA6" w:rsidRPr="00BA73C3" w:rsidRDefault="00343BA6" w:rsidP="00313E2B">
      <w:pPr>
        <w:rPr>
          <w:sz w:val="24"/>
          <w:szCs w:val="24"/>
        </w:rPr>
      </w:pPr>
      <w:r w:rsidRPr="00BA73C3">
        <w:rPr>
          <w:sz w:val="24"/>
          <w:szCs w:val="24"/>
        </w:rPr>
        <w:t xml:space="preserve">Muchas de las reuniones, que se planteaban de larga duración, pensándolas en un contexto un poco alejado al contexto en el cual se desarrolla este proyecto duraron mucho menos de lo pensado e incluso se aprovecho el tiempo para realizar otras reuniones planificadas en ese tiempo sobrante. En base a esto nos planteamos la idea de acortar los tiempos de reunión y respetar los tiempos acordados. En vista de esto y de que no se pretende molestar mucho a la otra comisión, varias ‘reuniones’ o puntos de control serán replanteados para que sean consultas de texto por alguno de los medios de comunicación, ya sea </w:t>
      </w:r>
      <w:r w:rsidR="00AA02F9" w:rsidRPr="00BA73C3">
        <w:rPr>
          <w:sz w:val="24"/>
          <w:szCs w:val="24"/>
        </w:rPr>
        <w:t>WhatsApp</w:t>
      </w:r>
      <w:r w:rsidRPr="00BA73C3">
        <w:rPr>
          <w:sz w:val="24"/>
          <w:szCs w:val="24"/>
        </w:rPr>
        <w:t xml:space="preserve"> o Discord.</w:t>
      </w:r>
    </w:p>
    <w:p w14:paraId="0BA03A2D" w14:textId="6A16E976" w:rsidR="009D7133" w:rsidRDefault="009D7133" w:rsidP="00313E2B">
      <w:pPr>
        <w:rPr>
          <w:sz w:val="24"/>
          <w:szCs w:val="24"/>
        </w:rPr>
      </w:pPr>
      <w:r w:rsidRPr="00BA73C3">
        <w:rPr>
          <w:sz w:val="24"/>
          <w:szCs w:val="24"/>
        </w:rPr>
        <w:t xml:space="preserve">Las reuniones de capacitación pretendían servir como una ayuda ante problemas de desarrollo por un bajo nivel de conocimiento en las tecnologías necesarias para el desarrollo del proyecto. En vista de la </w:t>
      </w:r>
      <w:r w:rsidR="0070574B" w:rsidRPr="00BA73C3">
        <w:rPr>
          <w:sz w:val="24"/>
          <w:szCs w:val="24"/>
        </w:rPr>
        <w:t>primera reunión</w:t>
      </w:r>
      <w:r w:rsidRPr="00BA73C3">
        <w:rPr>
          <w:sz w:val="24"/>
          <w:szCs w:val="24"/>
        </w:rPr>
        <w:t xml:space="preserve"> y del estado observado del equipo implementador, se decidió no realizar este tipo de reuniones para los próximos sprint y dejar a criterio de este equipo la necesidad de un apoyo extra, informando de esto al equipo gestor</w:t>
      </w:r>
      <w:r w:rsidR="00585D6A" w:rsidRPr="00BA73C3">
        <w:rPr>
          <w:sz w:val="24"/>
          <w:szCs w:val="24"/>
        </w:rPr>
        <w:t xml:space="preserve"> lo antes posible</w:t>
      </w:r>
      <w:r w:rsidRPr="00BA73C3">
        <w:rPr>
          <w:sz w:val="24"/>
          <w:szCs w:val="24"/>
        </w:rPr>
        <w:t>.</w:t>
      </w:r>
    </w:p>
    <w:p w14:paraId="0C075246" w14:textId="7D81246F" w:rsidR="007D097B" w:rsidRPr="00BA73C3" w:rsidRDefault="007D097B" w:rsidP="00313E2B">
      <w:pPr>
        <w:rPr>
          <w:sz w:val="24"/>
          <w:szCs w:val="24"/>
        </w:rPr>
      </w:pPr>
      <w:r>
        <w:rPr>
          <w:sz w:val="24"/>
          <w:szCs w:val="24"/>
        </w:rPr>
        <w:t xml:space="preserve">En cuanto a la idea de las reuniones diarias del equipo de </w:t>
      </w:r>
      <w:r w:rsidR="005D4986">
        <w:rPr>
          <w:sz w:val="24"/>
          <w:szCs w:val="24"/>
        </w:rPr>
        <w:t>gestión</w:t>
      </w:r>
      <w:r>
        <w:rPr>
          <w:sz w:val="24"/>
          <w:szCs w:val="24"/>
        </w:rPr>
        <w:t xml:space="preserve">, las mismas no resultaron como se pretendían, o no eran necesarias o constaban de breves diálogos, por lo </w:t>
      </w:r>
      <w:r w:rsidR="00551384">
        <w:rPr>
          <w:sz w:val="24"/>
          <w:szCs w:val="24"/>
        </w:rPr>
        <w:t>tanto,</w:t>
      </w:r>
      <w:r>
        <w:rPr>
          <w:sz w:val="24"/>
          <w:szCs w:val="24"/>
        </w:rPr>
        <w:t xml:space="preserve"> la documentación de las mismas se </w:t>
      </w:r>
      <w:r w:rsidR="005D4986">
        <w:rPr>
          <w:sz w:val="24"/>
          <w:szCs w:val="24"/>
        </w:rPr>
        <w:t>resumió</w:t>
      </w:r>
      <w:r>
        <w:rPr>
          <w:sz w:val="24"/>
          <w:szCs w:val="24"/>
        </w:rPr>
        <w:t xml:space="preserve"> en 2 informes, 1 por cada semana</w:t>
      </w:r>
      <w:r w:rsidR="00551384">
        <w:rPr>
          <w:sz w:val="24"/>
          <w:szCs w:val="24"/>
        </w:rPr>
        <w:t>.</w:t>
      </w:r>
      <w:r>
        <w:rPr>
          <w:sz w:val="24"/>
          <w:szCs w:val="24"/>
        </w:rPr>
        <w:t xml:space="preserve"> </w:t>
      </w:r>
      <w:r w:rsidR="00551384">
        <w:rPr>
          <w:sz w:val="24"/>
          <w:szCs w:val="24"/>
        </w:rPr>
        <w:t>E</w:t>
      </w:r>
      <w:r>
        <w:rPr>
          <w:sz w:val="24"/>
          <w:szCs w:val="24"/>
        </w:rPr>
        <w:t>sto di</w:t>
      </w:r>
      <w:r w:rsidR="00551384">
        <w:rPr>
          <w:sz w:val="24"/>
          <w:szCs w:val="24"/>
        </w:rPr>
        <w:t>o</w:t>
      </w:r>
      <w:r>
        <w:rPr>
          <w:sz w:val="24"/>
          <w:szCs w:val="24"/>
        </w:rPr>
        <w:t xml:space="preserve"> pie a plantear que las próximas reuniones de </w:t>
      </w:r>
      <w:r w:rsidR="005D4986">
        <w:rPr>
          <w:sz w:val="24"/>
          <w:szCs w:val="24"/>
        </w:rPr>
        <w:t>gestión</w:t>
      </w:r>
      <w:r>
        <w:rPr>
          <w:sz w:val="24"/>
          <w:szCs w:val="24"/>
        </w:rPr>
        <w:t xml:space="preserve"> sean de esta manera </w:t>
      </w:r>
      <w:r w:rsidR="002112DC">
        <w:rPr>
          <w:sz w:val="24"/>
          <w:szCs w:val="24"/>
        </w:rPr>
        <w:t>(</w:t>
      </w:r>
      <w:r>
        <w:rPr>
          <w:sz w:val="24"/>
          <w:szCs w:val="24"/>
        </w:rPr>
        <w:t>2 por semana</w:t>
      </w:r>
      <w:r w:rsidR="002112DC">
        <w:rPr>
          <w:sz w:val="24"/>
          <w:szCs w:val="24"/>
        </w:rPr>
        <w:t>)</w:t>
      </w:r>
      <w:r>
        <w:rPr>
          <w:sz w:val="24"/>
          <w:szCs w:val="24"/>
        </w:rPr>
        <w:t xml:space="preserve">, donde se traten los temas del proyecto con una visión más general y, si es necesario, puntualizar </w:t>
      </w:r>
      <w:r w:rsidR="005D4986">
        <w:rPr>
          <w:sz w:val="24"/>
          <w:szCs w:val="24"/>
        </w:rPr>
        <w:t>algún</w:t>
      </w:r>
      <w:r>
        <w:rPr>
          <w:sz w:val="24"/>
          <w:szCs w:val="24"/>
        </w:rPr>
        <w:t xml:space="preserve"> aspecto especifico. El resto de la comunicación necesaria se puede realizar por los canales de comunicación existentes.</w:t>
      </w:r>
    </w:p>
    <w:p w14:paraId="3D176693" w14:textId="4091FCE8" w:rsidR="0070574B" w:rsidRDefault="00AD28AC" w:rsidP="00313E2B">
      <w:pPr>
        <w:rPr>
          <w:sz w:val="24"/>
          <w:szCs w:val="24"/>
        </w:rPr>
      </w:pPr>
      <w:r w:rsidRPr="00BA73C3">
        <w:rPr>
          <w:sz w:val="24"/>
          <w:szCs w:val="24"/>
        </w:rPr>
        <w:t xml:space="preserve">Se hablo sobre la necesidad de hacer una buena identificación y división de tareas </w:t>
      </w:r>
      <w:r w:rsidR="00DC38C8" w:rsidRPr="00BA73C3">
        <w:rPr>
          <w:sz w:val="24"/>
          <w:szCs w:val="24"/>
        </w:rPr>
        <w:t>que se puedan realizar en paralelo</w:t>
      </w:r>
      <w:r w:rsidRPr="00BA73C3">
        <w:rPr>
          <w:sz w:val="24"/>
          <w:szCs w:val="24"/>
        </w:rPr>
        <w:t xml:space="preserve"> para una buena distribución de </w:t>
      </w:r>
      <w:r w:rsidR="00DC38C8" w:rsidRPr="00BA73C3">
        <w:rPr>
          <w:sz w:val="24"/>
          <w:szCs w:val="24"/>
        </w:rPr>
        <w:t>las actividades</w:t>
      </w:r>
      <w:r w:rsidRPr="00BA73C3">
        <w:rPr>
          <w:sz w:val="24"/>
          <w:szCs w:val="24"/>
        </w:rPr>
        <w:t xml:space="preserve"> y </w:t>
      </w:r>
      <w:r w:rsidR="000F0888" w:rsidRPr="00BA73C3">
        <w:rPr>
          <w:sz w:val="24"/>
          <w:szCs w:val="24"/>
        </w:rPr>
        <w:t>así</w:t>
      </w:r>
      <w:r w:rsidRPr="00BA73C3">
        <w:rPr>
          <w:sz w:val="24"/>
          <w:szCs w:val="24"/>
        </w:rPr>
        <w:t xml:space="preserve"> lograr una mayor eficiencia</w:t>
      </w:r>
      <w:r w:rsidR="006719C9" w:rsidRPr="00BA73C3">
        <w:rPr>
          <w:sz w:val="24"/>
          <w:szCs w:val="24"/>
        </w:rPr>
        <w:t xml:space="preserve"> en el uso del equipo, tanto el de gestión como el de implementación.</w:t>
      </w:r>
    </w:p>
    <w:p w14:paraId="3BA0289F" w14:textId="0A433B86" w:rsidR="00206635" w:rsidRDefault="00206635" w:rsidP="00313E2B">
      <w:pPr>
        <w:rPr>
          <w:sz w:val="24"/>
          <w:szCs w:val="24"/>
        </w:rPr>
      </w:pPr>
    </w:p>
    <w:p w14:paraId="504F3C66" w14:textId="0ACD0227" w:rsidR="00206635" w:rsidRDefault="00206635" w:rsidP="00313E2B">
      <w:pPr>
        <w:rPr>
          <w:sz w:val="24"/>
          <w:szCs w:val="24"/>
        </w:rPr>
      </w:pPr>
    </w:p>
    <w:p w14:paraId="75D857A0" w14:textId="07A67D94" w:rsidR="00206635" w:rsidRDefault="00206635" w:rsidP="00313E2B">
      <w:pPr>
        <w:rPr>
          <w:sz w:val="24"/>
          <w:szCs w:val="24"/>
        </w:rPr>
      </w:pPr>
    </w:p>
    <w:p w14:paraId="192C5256" w14:textId="545F703A" w:rsidR="00206635" w:rsidRDefault="00206635" w:rsidP="00313E2B">
      <w:pPr>
        <w:rPr>
          <w:sz w:val="24"/>
          <w:szCs w:val="24"/>
        </w:rPr>
      </w:pPr>
    </w:p>
    <w:p w14:paraId="6C6149BE" w14:textId="6B56F4B5" w:rsidR="00206635" w:rsidRDefault="00206635" w:rsidP="00313E2B">
      <w:pPr>
        <w:rPr>
          <w:sz w:val="24"/>
          <w:szCs w:val="24"/>
        </w:rPr>
      </w:pPr>
    </w:p>
    <w:p w14:paraId="01F6B92C" w14:textId="712A725F" w:rsidR="00206635" w:rsidRDefault="00206635" w:rsidP="00313E2B">
      <w:pPr>
        <w:rPr>
          <w:sz w:val="24"/>
          <w:szCs w:val="24"/>
        </w:rPr>
      </w:pPr>
    </w:p>
    <w:p w14:paraId="047298DC" w14:textId="77777777" w:rsidR="00206635" w:rsidRPr="00BA73C3" w:rsidRDefault="00206635" w:rsidP="00313E2B">
      <w:pPr>
        <w:rPr>
          <w:sz w:val="24"/>
          <w:szCs w:val="24"/>
        </w:rPr>
      </w:pPr>
    </w:p>
    <w:p w14:paraId="44E21BB4" w14:textId="77777777" w:rsidR="00F2011A" w:rsidRPr="00BA73C3" w:rsidRDefault="00F2011A" w:rsidP="00313E2B">
      <w:pPr>
        <w:rPr>
          <w:sz w:val="24"/>
          <w:szCs w:val="24"/>
        </w:rPr>
      </w:pPr>
    </w:p>
    <w:p w14:paraId="37084F0A" w14:textId="145B041F" w:rsidR="00A43D01" w:rsidRPr="00BA73C3" w:rsidRDefault="00A43D01" w:rsidP="00313E2B">
      <w:pPr>
        <w:rPr>
          <w:sz w:val="24"/>
          <w:szCs w:val="24"/>
        </w:rPr>
      </w:pPr>
      <w:r w:rsidRPr="00BA73C3">
        <w:rPr>
          <w:sz w:val="24"/>
          <w:szCs w:val="24"/>
        </w:rPr>
        <w:lastRenderedPageBreak/>
        <w:t>Grupo 1</w:t>
      </w:r>
      <w:r w:rsidR="00561A1E" w:rsidRPr="00BA73C3">
        <w:rPr>
          <w:sz w:val="24"/>
          <w:szCs w:val="24"/>
        </w:rPr>
        <w:t xml:space="preserve"> (Gestor)</w:t>
      </w:r>
      <w:r w:rsidRPr="00BA73C3">
        <w:rPr>
          <w:sz w:val="24"/>
          <w:szCs w:val="24"/>
        </w:rPr>
        <w:t>:</w:t>
      </w:r>
    </w:p>
    <w:p w14:paraId="2CD31825" w14:textId="0EA3097A" w:rsidR="00A43D01" w:rsidRPr="00BA73C3" w:rsidRDefault="00A43D01" w:rsidP="00A43D01">
      <w:pPr>
        <w:pStyle w:val="Prrafodelista"/>
        <w:numPr>
          <w:ilvl w:val="0"/>
          <w:numId w:val="1"/>
        </w:numPr>
        <w:rPr>
          <w:sz w:val="24"/>
          <w:szCs w:val="24"/>
        </w:rPr>
      </w:pPr>
      <w:r w:rsidRPr="00BA73C3">
        <w:rPr>
          <w:sz w:val="24"/>
          <w:szCs w:val="24"/>
        </w:rPr>
        <w:t>Carranza, Franco Lautaro</w:t>
      </w:r>
    </w:p>
    <w:p w14:paraId="58F8AA46" w14:textId="0951907A" w:rsidR="00A43D01" w:rsidRPr="00BA73C3" w:rsidRDefault="00A43D01" w:rsidP="00A43D01">
      <w:pPr>
        <w:pStyle w:val="Prrafodelista"/>
        <w:numPr>
          <w:ilvl w:val="0"/>
          <w:numId w:val="1"/>
        </w:numPr>
        <w:rPr>
          <w:sz w:val="24"/>
          <w:szCs w:val="24"/>
        </w:rPr>
      </w:pPr>
      <w:proofErr w:type="spellStart"/>
      <w:r w:rsidRPr="00BA73C3">
        <w:rPr>
          <w:sz w:val="24"/>
          <w:szCs w:val="24"/>
        </w:rPr>
        <w:t>Michelis</w:t>
      </w:r>
      <w:proofErr w:type="spellEnd"/>
      <w:r w:rsidRPr="00BA73C3">
        <w:rPr>
          <w:sz w:val="24"/>
          <w:szCs w:val="24"/>
        </w:rPr>
        <w:t>, Manuel Octavio</w:t>
      </w:r>
    </w:p>
    <w:p w14:paraId="19204654" w14:textId="1319A151" w:rsidR="00A43D01" w:rsidRPr="00BA73C3" w:rsidRDefault="00A43D01" w:rsidP="00A43D01">
      <w:pPr>
        <w:pStyle w:val="Prrafodelista"/>
        <w:numPr>
          <w:ilvl w:val="0"/>
          <w:numId w:val="1"/>
        </w:numPr>
        <w:rPr>
          <w:sz w:val="24"/>
          <w:szCs w:val="24"/>
        </w:rPr>
      </w:pPr>
      <w:r w:rsidRPr="00BA73C3">
        <w:rPr>
          <w:sz w:val="24"/>
          <w:szCs w:val="24"/>
        </w:rPr>
        <w:t>Montano, Mauro</w:t>
      </w:r>
    </w:p>
    <w:p w14:paraId="44FD6A6F" w14:textId="32B79721" w:rsidR="00A43D01" w:rsidRPr="00BA73C3" w:rsidRDefault="00A43D01" w:rsidP="00A43D01">
      <w:pPr>
        <w:pStyle w:val="Prrafodelista"/>
        <w:numPr>
          <w:ilvl w:val="0"/>
          <w:numId w:val="1"/>
        </w:numPr>
        <w:rPr>
          <w:sz w:val="24"/>
          <w:szCs w:val="24"/>
        </w:rPr>
      </w:pPr>
      <w:r w:rsidRPr="00BA73C3">
        <w:rPr>
          <w:sz w:val="24"/>
          <w:szCs w:val="24"/>
        </w:rPr>
        <w:t>Quijano, Martín Nahuel</w:t>
      </w:r>
    </w:p>
    <w:p w14:paraId="139B5589" w14:textId="146B2F66" w:rsidR="00A43D01" w:rsidRPr="00BA73C3" w:rsidRDefault="00A43D01" w:rsidP="00A43D01">
      <w:pPr>
        <w:pStyle w:val="Prrafodelista"/>
        <w:numPr>
          <w:ilvl w:val="0"/>
          <w:numId w:val="1"/>
        </w:numPr>
        <w:rPr>
          <w:sz w:val="24"/>
          <w:szCs w:val="24"/>
        </w:rPr>
      </w:pPr>
      <w:proofErr w:type="spellStart"/>
      <w:r w:rsidRPr="00BA73C3">
        <w:rPr>
          <w:sz w:val="24"/>
          <w:szCs w:val="24"/>
        </w:rPr>
        <w:t>Stessens</w:t>
      </w:r>
      <w:proofErr w:type="spellEnd"/>
      <w:r w:rsidRPr="00BA73C3">
        <w:rPr>
          <w:sz w:val="24"/>
          <w:szCs w:val="24"/>
        </w:rPr>
        <w:t>, Alejandro Alberto</w:t>
      </w:r>
    </w:p>
    <w:p w14:paraId="2B09FE59" w14:textId="1DAF9B71" w:rsidR="00A43D01" w:rsidRPr="00BA73C3" w:rsidRDefault="00A43D01" w:rsidP="00313E2B">
      <w:pPr>
        <w:rPr>
          <w:sz w:val="24"/>
          <w:szCs w:val="24"/>
        </w:rPr>
      </w:pPr>
      <w:r w:rsidRPr="00BA73C3">
        <w:rPr>
          <w:sz w:val="24"/>
          <w:szCs w:val="24"/>
        </w:rPr>
        <w:t>Grupo 2</w:t>
      </w:r>
      <w:r w:rsidR="00561A1E" w:rsidRPr="00BA73C3">
        <w:rPr>
          <w:sz w:val="24"/>
          <w:szCs w:val="24"/>
        </w:rPr>
        <w:t xml:space="preserve"> (Implementador)</w:t>
      </w:r>
      <w:r w:rsidRPr="00BA73C3">
        <w:rPr>
          <w:sz w:val="24"/>
          <w:szCs w:val="24"/>
        </w:rPr>
        <w:t>:</w:t>
      </w:r>
    </w:p>
    <w:p w14:paraId="0EEB797F" w14:textId="07847C7D" w:rsidR="00561A1E" w:rsidRPr="00BA73C3" w:rsidRDefault="00561A1E" w:rsidP="00561A1E">
      <w:pPr>
        <w:pStyle w:val="Prrafodelista"/>
        <w:numPr>
          <w:ilvl w:val="0"/>
          <w:numId w:val="1"/>
        </w:numPr>
        <w:rPr>
          <w:sz w:val="24"/>
          <w:szCs w:val="24"/>
        </w:rPr>
      </w:pPr>
      <w:r w:rsidRPr="00BA73C3">
        <w:rPr>
          <w:sz w:val="24"/>
          <w:szCs w:val="24"/>
        </w:rPr>
        <w:t>Loza, Carlos Ignacio</w:t>
      </w:r>
    </w:p>
    <w:p w14:paraId="00A876D8" w14:textId="472273A2" w:rsidR="00561A1E" w:rsidRPr="00BA73C3" w:rsidRDefault="00561A1E" w:rsidP="00561A1E">
      <w:pPr>
        <w:pStyle w:val="Prrafodelista"/>
        <w:numPr>
          <w:ilvl w:val="0"/>
          <w:numId w:val="1"/>
        </w:numPr>
        <w:rPr>
          <w:sz w:val="24"/>
          <w:szCs w:val="24"/>
        </w:rPr>
      </w:pPr>
      <w:proofErr w:type="spellStart"/>
      <w:r w:rsidRPr="00BA73C3">
        <w:rPr>
          <w:sz w:val="24"/>
          <w:szCs w:val="24"/>
        </w:rPr>
        <w:t>Gimenez</w:t>
      </w:r>
      <w:proofErr w:type="spellEnd"/>
      <w:r w:rsidRPr="00BA73C3">
        <w:rPr>
          <w:sz w:val="24"/>
          <w:szCs w:val="24"/>
        </w:rPr>
        <w:t>, Ezequiel</w:t>
      </w:r>
    </w:p>
    <w:p w14:paraId="0FBAE4B2" w14:textId="69083833" w:rsidR="00561A1E" w:rsidRPr="00BA73C3" w:rsidRDefault="00561A1E" w:rsidP="00561A1E">
      <w:pPr>
        <w:pStyle w:val="Prrafodelista"/>
        <w:numPr>
          <w:ilvl w:val="0"/>
          <w:numId w:val="1"/>
        </w:numPr>
        <w:rPr>
          <w:sz w:val="24"/>
          <w:szCs w:val="24"/>
        </w:rPr>
      </w:pPr>
      <w:proofErr w:type="spellStart"/>
      <w:r w:rsidRPr="00BA73C3">
        <w:rPr>
          <w:sz w:val="24"/>
          <w:szCs w:val="24"/>
        </w:rPr>
        <w:t>Sacomani</w:t>
      </w:r>
      <w:proofErr w:type="spellEnd"/>
      <w:r w:rsidRPr="00BA73C3">
        <w:rPr>
          <w:sz w:val="24"/>
          <w:szCs w:val="24"/>
        </w:rPr>
        <w:t>, Franco</w:t>
      </w:r>
    </w:p>
    <w:p w14:paraId="7B60F59C" w14:textId="72CBA795" w:rsidR="00561A1E" w:rsidRPr="00BA73C3" w:rsidRDefault="00561A1E" w:rsidP="00561A1E">
      <w:pPr>
        <w:pStyle w:val="Prrafodelista"/>
        <w:numPr>
          <w:ilvl w:val="0"/>
          <w:numId w:val="1"/>
        </w:numPr>
        <w:rPr>
          <w:sz w:val="24"/>
          <w:szCs w:val="24"/>
        </w:rPr>
      </w:pPr>
      <w:proofErr w:type="spellStart"/>
      <w:r w:rsidRPr="00BA73C3">
        <w:rPr>
          <w:sz w:val="24"/>
          <w:szCs w:val="24"/>
        </w:rPr>
        <w:t>Stiep</w:t>
      </w:r>
      <w:proofErr w:type="spellEnd"/>
      <w:r w:rsidRPr="00BA73C3">
        <w:rPr>
          <w:sz w:val="24"/>
          <w:szCs w:val="24"/>
        </w:rPr>
        <w:t>, María Sol</w:t>
      </w:r>
    </w:p>
    <w:p w14:paraId="146F91A4" w14:textId="3624B5C2" w:rsidR="00561A1E" w:rsidRPr="00BA73C3" w:rsidRDefault="00561A1E" w:rsidP="00561A1E">
      <w:pPr>
        <w:pStyle w:val="Prrafodelista"/>
        <w:numPr>
          <w:ilvl w:val="0"/>
          <w:numId w:val="1"/>
        </w:numPr>
        <w:rPr>
          <w:sz w:val="24"/>
          <w:szCs w:val="24"/>
        </w:rPr>
      </w:pPr>
      <w:r w:rsidRPr="00BA73C3">
        <w:rPr>
          <w:sz w:val="24"/>
          <w:szCs w:val="24"/>
        </w:rPr>
        <w:t>Vera, Nicolas Alejandro</w:t>
      </w:r>
    </w:p>
    <w:sectPr w:rsidR="00561A1E" w:rsidRPr="00BA73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E95"/>
    <w:multiLevelType w:val="hybridMultilevel"/>
    <w:tmpl w:val="DF0A3CC6"/>
    <w:lvl w:ilvl="0" w:tplc="E6B8D0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750FC"/>
    <w:multiLevelType w:val="hybridMultilevel"/>
    <w:tmpl w:val="8AD0D410"/>
    <w:lvl w:ilvl="0" w:tplc="900224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7A5652"/>
    <w:multiLevelType w:val="hybridMultilevel"/>
    <w:tmpl w:val="E59C55AA"/>
    <w:lvl w:ilvl="0" w:tplc="F83C9DE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FA"/>
    <w:rsid w:val="000062BB"/>
    <w:rsid w:val="000F0888"/>
    <w:rsid w:val="00134230"/>
    <w:rsid w:val="00206635"/>
    <w:rsid w:val="002112DC"/>
    <w:rsid w:val="002E04F0"/>
    <w:rsid w:val="00313E2B"/>
    <w:rsid w:val="003205E7"/>
    <w:rsid w:val="00343BA6"/>
    <w:rsid w:val="00416EAD"/>
    <w:rsid w:val="00496656"/>
    <w:rsid w:val="00496FBC"/>
    <w:rsid w:val="00551384"/>
    <w:rsid w:val="00561A1E"/>
    <w:rsid w:val="00577A43"/>
    <w:rsid w:val="00585D6A"/>
    <w:rsid w:val="005D4986"/>
    <w:rsid w:val="006719C9"/>
    <w:rsid w:val="0070574B"/>
    <w:rsid w:val="00766638"/>
    <w:rsid w:val="007D097B"/>
    <w:rsid w:val="008047AE"/>
    <w:rsid w:val="00825B74"/>
    <w:rsid w:val="008A08E5"/>
    <w:rsid w:val="009D7133"/>
    <w:rsid w:val="009F6A15"/>
    <w:rsid w:val="00A43D01"/>
    <w:rsid w:val="00AA02F9"/>
    <w:rsid w:val="00AD28AC"/>
    <w:rsid w:val="00B36FFA"/>
    <w:rsid w:val="00BA73C3"/>
    <w:rsid w:val="00C32731"/>
    <w:rsid w:val="00CB14EE"/>
    <w:rsid w:val="00CF4108"/>
    <w:rsid w:val="00DC38C8"/>
    <w:rsid w:val="00E0738A"/>
    <w:rsid w:val="00ED5E37"/>
    <w:rsid w:val="00F20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4F50"/>
  <w15:chartTrackingRefBased/>
  <w15:docId w15:val="{60617748-DC1D-4812-9A93-8CFB049A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13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3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Quijano</dc:creator>
  <cp:keywords/>
  <dc:description/>
  <cp:lastModifiedBy>Martín Quijano</cp:lastModifiedBy>
  <cp:revision>59</cp:revision>
  <dcterms:created xsi:type="dcterms:W3CDTF">2020-10-21T20:36:00Z</dcterms:created>
  <dcterms:modified xsi:type="dcterms:W3CDTF">2020-10-23T14:38:00Z</dcterms:modified>
</cp:coreProperties>
</file>