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633716478"/>
        <w:docPartObj>
          <w:docPartGallery w:val="Cover Pages"/>
          <w:docPartUnique/>
        </w:docPartObj>
      </w:sdtPr>
      <w:sdtContent>
        <w:p w:rsidR="008A428F" w:rsidRDefault="008A428F">
          <w:pPr>
            <w:pStyle w:val="Sinespaciado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D6509" w:rsidRDefault="007D65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 de octubre de 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D6509" w:rsidRDefault="007D65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 de octubre de 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6652895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509" w:rsidRDefault="007D650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Institucion universitaria politecnico grancolombiano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D6509" w:rsidRDefault="007D650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Institucion universitaria politecnico grancolombiano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1322705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509" w:rsidRDefault="007D650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aula</w:t>
                                    </w:r>
                                  </w:sdtContent>
                                </w:sdt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Segunda Entrega</w:t>
                                    </w:r>
                                  </w:sdtContent>
                                </w:sdt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D6509" w:rsidRDefault="007D6509" w:rsidP="009978A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A42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Bolaños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Mauricio Jiménez                                                    Juan Pablo Galvis                                                              Camilo Vásquez</w:t>
                                    </w:r>
                                  </w:sdtContent>
                                </w:sdt>
                              </w:p>
                              <w:p w:rsidR="007D6509" w:rsidRDefault="007D6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D6509" w:rsidRDefault="007D650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aula</w:t>
                              </w:r>
                            </w:sdtContent>
                          </w:sdt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Segunda Entrega</w:t>
                              </w:r>
                            </w:sdtContent>
                          </w:sdt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7D6509" w:rsidRDefault="007D6509" w:rsidP="009978A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A42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Bolaños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Mauricio Jiménez                                                    Juan Pablo Galvis                                                              Camilo Vásquez</w:t>
                              </w:r>
                            </w:sdtContent>
                          </w:sdt>
                        </w:p>
                        <w:p w:rsidR="007D6509" w:rsidRDefault="007D6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78AB" w:rsidRDefault="008A428F">
          <w:r>
            <w:br w:type="page"/>
          </w:r>
        </w:p>
        <w:p w:rsidR="009978AB" w:rsidRDefault="009978AB"/>
        <w:p w:rsidR="008A428F" w:rsidRDefault="007D6509"/>
      </w:sdtContent>
    </w:sdt>
    <w:p w:rsidR="008B74EC" w:rsidRDefault="008A428F" w:rsidP="008A428F">
      <w:pPr>
        <w:pStyle w:val="Subttulo"/>
      </w:pPr>
      <w:r>
        <w:t>Curva del valor ganado</w:t>
      </w:r>
    </w:p>
    <w:p w:rsidR="008A428F" w:rsidRDefault="008A428F" w:rsidP="008A428F">
      <w:r>
        <w:rPr>
          <w:noProof/>
          <w:lang w:val="es-CO" w:eastAsia="es-CO"/>
        </w:rPr>
        <w:drawing>
          <wp:inline distT="0" distB="0" distL="0" distR="0" wp14:anchorId="34288A3A" wp14:editId="179937D2">
            <wp:extent cx="4752975" cy="2743200"/>
            <wp:effectExtent l="0" t="0" r="9525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GridTable4Accent2"/>
        <w:tblW w:w="2680" w:type="dxa"/>
        <w:tblLook w:val="04A0" w:firstRow="1" w:lastRow="0" w:firstColumn="1" w:lastColumn="0" w:noHBand="0" w:noVBand="1"/>
      </w:tblPr>
      <w:tblGrid>
        <w:gridCol w:w="1200"/>
        <w:gridCol w:w="1630"/>
      </w:tblGrid>
      <w:tr w:rsidR="008A428F" w:rsidRPr="008A428F" w:rsidTr="000A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:rsidR="008A428F" w:rsidRPr="008A428F" w:rsidRDefault="008A428F" w:rsidP="008A428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Calculo</w:t>
            </w:r>
          </w:p>
        </w:tc>
        <w:tc>
          <w:tcPr>
            <w:tcW w:w="1480" w:type="dxa"/>
            <w:noWrap/>
          </w:tcPr>
          <w:p w:rsidR="008A428F" w:rsidRPr="008A428F" w:rsidRDefault="008A428F" w:rsidP="008A4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Valor</w:t>
            </w:r>
          </w:p>
        </w:tc>
      </w:tr>
      <w:tr w:rsidR="008A428F" w:rsidRPr="008A428F" w:rsidTr="000A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428F" w:rsidRPr="008A428F" w:rsidRDefault="008A428F" w:rsidP="008A428F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CV</w:t>
            </w:r>
          </w:p>
        </w:tc>
        <w:tc>
          <w:tcPr>
            <w:tcW w:w="1480" w:type="dxa"/>
            <w:noWrap/>
            <w:hideMark/>
          </w:tcPr>
          <w:p w:rsidR="008A428F" w:rsidRPr="008A428F" w:rsidRDefault="008A428F" w:rsidP="008A4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$3,249,999.92 </w:t>
            </w:r>
          </w:p>
        </w:tc>
      </w:tr>
      <w:tr w:rsidR="008A428F" w:rsidRPr="008A428F" w:rsidTr="000A37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428F" w:rsidRPr="008A428F" w:rsidRDefault="008A428F" w:rsidP="008A428F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SV</w:t>
            </w:r>
          </w:p>
        </w:tc>
        <w:tc>
          <w:tcPr>
            <w:tcW w:w="1480" w:type="dxa"/>
            <w:noWrap/>
            <w:hideMark/>
          </w:tcPr>
          <w:p w:rsidR="008A428F" w:rsidRPr="008A428F" w:rsidRDefault="008A428F" w:rsidP="008A4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color w:val="FF0000"/>
                <w:lang w:eastAsia="es-ES"/>
              </w:rPr>
              <w:t>($5,049,999.94)</w:t>
            </w:r>
          </w:p>
        </w:tc>
      </w:tr>
      <w:tr w:rsidR="008A428F" w:rsidRPr="008A428F" w:rsidTr="000A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428F" w:rsidRPr="008A428F" w:rsidRDefault="008A428F" w:rsidP="008A428F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CPI</w:t>
            </w:r>
          </w:p>
        </w:tc>
        <w:tc>
          <w:tcPr>
            <w:tcW w:w="1480" w:type="dxa"/>
            <w:noWrap/>
            <w:hideMark/>
          </w:tcPr>
          <w:p w:rsidR="008A428F" w:rsidRPr="008A428F" w:rsidRDefault="008A428F" w:rsidP="008A4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color w:val="000000"/>
                <w:lang w:eastAsia="es-ES"/>
              </w:rPr>
              <w:t>4.250000083</w:t>
            </w:r>
          </w:p>
        </w:tc>
      </w:tr>
      <w:tr w:rsidR="008A428F" w:rsidRPr="008A428F" w:rsidTr="000A37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A428F" w:rsidRPr="008A428F" w:rsidRDefault="008A428F" w:rsidP="008A428F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SPI</w:t>
            </w:r>
          </w:p>
        </w:tc>
        <w:tc>
          <w:tcPr>
            <w:tcW w:w="1480" w:type="dxa"/>
            <w:noWrap/>
            <w:hideMark/>
          </w:tcPr>
          <w:p w:rsidR="008A428F" w:rsidRPr="008A428F" w:rsidRDefault="008A428F" w:rsidP="008A4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A428F">
              <w:rPr>
                <w:rFonts w:ascii="Calibri" w:eastAsia="Times New Roman" w:hAnsi="Calibri" w:cs="Times New Roman"/>
                <w:color w:val="000000"/>
                <w:lang w:eastAsia="es-ES"/>
              </w:rPr>
              <w:t>0.456989243</w:t>
            </w:r>
          </w:p>
        </w:tc>
      </w:tr>
    </w:tbl>
    <w:p w:rsidR="008A428F" w:rsidRDefault="008A428F" w:rsidP="008A428F"/>
    <w:p w:rsidR="00F81059" w:rsidRDefault="00F81059" w:rsidP="000A3740">
      <w:pPr>
        <w:pStyle w:val="Subttulo"/>
        <w:tabs>
          <w:tab w:val="left" w:pos="2820"/>
        </w:tabs>
        <w:rPr>
          <w:rFonts w:eastAsiaTheme="minorHAnsi"/>
          <w:color w:val="auto"/>
          <w:spacing w:val="0"/>
        </w:rPr>
      </w:pPr>
    </w:p>
    <w:p w:rsidR="000A3740" w:rsidRDefault="000A3740" w:rsidP="000A3740">
      <w:pPr>
        <w:pStyle w:val="Subttulo"/>
        <w:tabs>
          <w:tab w:val="left" w:pos="2820"/>
        </w:tabs>
        <w:rPr>
          <w:rStyle w:val="SubttuloCar"/>
        </w:rPr>
      </w:pPr>
      <w:r>
        <w:lastRenderedPageBreak/>
        <w:t>Diagramas de gestió</w:t>
      </w:r>
      <w:r w:rsidRPr="000A3740">
        <w:rPr>
          <w:rStyle w:val="SubttuloCar"/>
        </w:rPr>
        <w:t>n</w:t>
      </w:r>
      <w:r>
        <w:rPr>
          <w:rStyle w:val="SubttuloCar"/>
        </w:rPr>
        <w:tab/>
      </w:r>
    </w:p>
    <w:p w:rsidR="000A3740" w:rsidRDefault="000A3740" w:rsidP="000A3740">
      <w:r>
        <w:t>A continuación vemos el proceso para el aseguramiento de calidad</w:t>
      </w:r>
    </w:p>
    <w:p w:rsidR="000A3740" w:rsidRDefault="008B74EC" w:rsidP="000A3740">
      <w:r>
        <w:object w:dxaOrig="22170" w:dyaOrig="8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4.85pt;height:354.05pt" o:ole="">
            <v:imagedata r:id="rId9" o:title=""/>
          </v:shape>
          <o:OLEObject Type="Embed" ProgID="Visio.Drawing.15" ShapeID="_x0000_i1025" DrawAspect="Content" ObjectID="_1507467616" r:id="rId10"/>
        </w:objec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25"/>
        <w:gridCol w:w="6069"/>
      </w:tblGrid>
      <w:tr w:rsidR="000A3740" w:rsidTr="000A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0A3740" w:rsidP="000A3740">
            <w:r>
              <w:lastRenderedPageBreak/>
              <w:t>Tarea</w:t>
            </w:r>
          </w:p>
        </w:tc>
        <w:tc>
          <w:tcPr>
            <w:tcW w:w="6069" w:type="dxa"/>
          </w:tcPr>
          <w:p w:rsidR="000A3740" w:rsidRDefault="002977A4" w:rsidP="000A3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Explicación</w:t>
            </w:r>
          </w:p>
        </w:tc>
      </w:tr>
      <w:tr w:rsidR="000A3740" w:rsidTr="000A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0A3740" w:rsidP="000A3740">
            <w:r>
              <w:t>Revisión de desarrollo</w:t>
            </w:r>
          </w:p>
        </w:tc>
        <w:tc>
          <w:tcPr>
            <w:tcW w:w="6069" w:type="dxa"/>
          </w:tcPr>
          <w:p w:rsidR="000A3740" w:rsidRDefault="000A3740" w:rsidP="000A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tarea se realiza la revisión del código y los entregables para que cumplan con los estándares definidos previamente</w:t>
            </w:r>
          </w:p>
        </w:tc>
      </w:tr>
      <w:tr w:rsidR="000A3740" w:rsidTr="000A3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0A3740" w:rsidP="000A3740">
            <w:r>
              <w:t>Pruebas de aceptación funcionales</w:t>
            </w:r>
          </w:p>
        </w:tc>
        <w:tc>
          <w:tcPr>
            <w:tcW w:w="6069" w:type="dxa"/>
          </w:tcPr>
          <w:p w:rsidR="000A3740" w:rsidRDefault="000A3740" w:rsidP="000A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las pruebas que se realizan cuando el desarrollo se ha terminado, estas deben cumplir con los requerimientos funcionales y los casos de uso</w:t>
            </w:r>
          </w:p>
        </w:tc>
      </w:tr>
      <w:tr w:rsidR="000A3740" w:rsidTr="000A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0A3740" w:rsidP="000A3740">
            <w:r>
              <w:t>Pruebas de aceptación técnicas</w:t>
            </w:r>
          </w:p>
        </w:tc>
        <w:tc>
          <w:tcPr>
            <w:tcW w:w="6069" w:type="dxa"/>
          </w:tcPr>
          <w:p w:rsidR="000A3740" w:rsidRDefault="000A3740" w:rsidP="000A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las pruebas que realiza el personal técnico para </w:t>
            </w:r>
            <w:r w:rsidR="006B360B">
              <w:t>revisar el funcionamiento de la aplicación según los requerimientos no funcionales que se definieron al inicio del proyecto</w:t>
            </w:r>
          </w:p>
        </w:tc>
      </w:tr>
      <w:tr w:rsidR="000A3740" w:rsidTr="000A3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6B360B" w:rsidP="000A3740">
            <w:r>
              <w:t>Control de cambio</w:t>
            </w:r>
          </w:p>
        </w:tc>
        <w:tc>
          <w:tcPr>
            <w:tcW w:w="6069" w:type="dxa"/>
          </w:tcPr>
          <w:p w:rsidR="000A3740" w:rsidRDefault="006B360B" w:rsidP="006B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lo definido al inicio del proyecto, aquí entrara el proceso para el control de cambios. Esta tarea aplica cuando lo entregado no cumplió con lo esperado por el cliente y estuvo todo el tiempo fuera del alcance o no se planeó.</w:t>
            </w:r>
          </w:p>
        </w:tc>
      </w:tr>
      <w:tr w:rsidR="000A3740" w:rsidTr="000A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6B360B" w:rsidP="000A3740">
            <w:r>
              <w:t>Análisis de costos y tiempo</w:t>
            </w:r>
          </w:p>
        </w:tc>
        <w:tc>
          <w:tcPr>
            <w:tcW w:w="6069" w:type="dxa"/>
          </w:tcPr>
          <w:p w:rsidR="000A3740" w:rsidRDefault="006B360B" w:rsidP="000A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tarea se define cuánto cuesta/n el/los control/es de cambio en tiempo y dinero, pasando como una propuesta formal al cliente.</w:t>
            </w:r>
          </w:p>
        </w:tc>
      </w:tr>
      <w:tr w:rsidR="000A3740" w:rsidTr="000A3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A3740" w:rsidRDefault="006B360B" w:rsidP="000A3740">
            <w:r>
              <w:t>Acta de aceptación</w:t>
            </w:r>
          </w:p>
        </w:tc>
        <w:tc>
          <w:tcPr>
            <w:tcW w:w="6069" w:type="dxa"/>
          </w:tcPr>
          <w:p w:rsidR="000A3740" w:rsidRDefault="006B360B" w:rsidP="000A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la funcionalidad entregada cumple con las expectativas del cliente se da por finalizada esta fase, esta acta sirve de soporte de la entrega.</w:t>
            </w:r>
          </w:p>
        </w:tc>
      </w:tr>
    </w:tbl>
    <w:p w:rsidR="000A3740" w:rsidRPr="000A3740" w:rsidRDefault="000A3740" w:rsidP="000A3740"/>
    <w:p w:rsidR="00D96290" w:rsidRDefault="00D96290" w:rsidP="000A3740"/>
    <w:p w:rsidR="00D96290" w:rsidRDefault="00D96290" w:rsidP="000A3740"/>
    <w:p w:rsidR="00D96290" w:rsidRDefault="00D96290" w:rsidP="000A3740"/>
    <w:p w:rsidR="00D96290" w:rsidRDefault="00D96290" w:rsidP="000A3740"/>
    <w:p w:rsidR="00D96290" w:rsidRDefault="00D96290" w:rsidP="000A3740"/>
    <w:p w:rsidR="000A3740" w:rsidRDefault="006B360B" w:rsidP="000A3740">
      <w:r>
        <w:t xml:space="preserve">A continuación vemos el diagrama de </w:t>
      </w:r>
      <w:r w:rsidR="00D96290">
        <w:t>gestión</w:t>
      </w:r>
      <w:r>
        <w:t xml:space="preserve"> de calidad </w:t>
      </w:r>
      <w:r w:rsidR="00D96290">
        <w:t>número</w:t>
      </w:r>
      <w:r>
        <w:t xml:space="preserve"> 2:</w:t>
      </w:r>
    </w:p>
    <w:p w:rsidR="00D96290" w:rsidRPr="00A432B0" w:rsidRDefault="00D96290" w:rsidP="00D96290">
      <w:pPr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24FC9" wp14:editId="2C4BC423">
                <wp:simplePos x="0" y="0"/>
                <wp:positionH relativeFrom="column">
                  <wp:posOffset>4146962</wp:posOffset>
                </wp:positionH>
                <wp:positionV relativeFrom="paragraph">
                  <wp:posOffset>3313694</wp:posOffset>
                </wp:positionV>
                <wp:extent cx="486888" cy="237070"/>
                <wp:effectExtent l="0" t="0" r="2794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23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</w:t>
                            </w:r>
                          </w:p>
                          <w:p w:rsidR="007D6509" w:rsidRPr="00B35552" w:rsidRDefault="007D6509" w:rsidP="00D9629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7" type="#_x0000_t202" style="position:absolute;left:0;text-align:left;margin-left:326.55pt;margin-top:260.9pt;width:38.3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" fillcolor="white [3201]" strokeweight=".5pt">
                <v:textbox>
                  <w:txbxContent>
                    <w:p w:rsidR="007D6509" w:rsidRDefault="007D6509" w:rsidP="00D962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</w:t>
                      </w:r>
                    </w:p>
                    <w:p w:rsidR="007D6509" w:rsidRPr="00B35552" w:rsidRDefault="007D6509" w:rsidP="00D9629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03EC4" wp14:editId="1164CD0F">
                <wp:simplePos x="0" y="0"/>
                <wp:positionH relativeFrom="column">
                  <wp:posOffset>2234820</wp:posOffset>
                </wp:positionH>
                <wp:positionV relativeFrom="paragraph">
                  <wp:posOffset>2220529</wp:posOffset>
                </wp:positionV>
                <wp:extent cx="1809874" cy="1769423"/>
                <wp:effectExtent l="19050" t="19050" r="38100" b="4064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874" cy="17694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Pr="00B0226A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¿SE ENCONTRO UN ESTANDAR?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58" type="#_x0000_t4" style="position:absolute;left:0;text-align:left;margin-left:175.95pt;margin-top:174.85pt;width:142.5pt;height:1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" fillcolor="#5b9bd5 [3204]" strokecolor="#1f4d78 [1604]" strokeweight="1pt">
                <v:textbox>
                  <w:txbxContent>
                    <w:p w:rsidR="007D6509" w:rsidRPr="00B0226A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¿SE ENCONTRO UN ESTANDAR?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B62A2" wp14:editId="2CA3C4CF">
                <wp:simplePos x="0" y="0"/>
                <wp:positionH relativeFrom="column">
                  <wp:posOffset>5025991</wp:posOffset>
                </wp:positionH>
                <wp:positionV relativeFrom="paragraph">
                  <wp:posOffset>5653174</wp:posOffset>
                </wp:positionV>
                <wp:extent cx="1876301" cy="225631"/>
                <wp:effectExtent l="0" t="76200" r="0" b="222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301" cy="2256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E12B8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95.75pt;margin-top:445.15pt;width:147.75pt;height:17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1F884" wp14:editId="2967A616">
                <wp:simplePos x="0" y="0"/>
                <wp:positionH relativeFrom="column">
                  <wp:posOffset>6914169</wp:posOffset>
                </wp:positionH>
                <wp:positionV relativeFrom="paragraph">
                  <wp:posOffset>5035657</wp:posOffset>
                </wp:positionV>
                <wp:extent cx="1579418" cy="1258785"/>
                <wp:effectExtent l="0" t="0" r="20955" b="17780"/>
                <wp:wrapNone/>
                <wp:docPr id="37" name="C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12587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Pr="00B35552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GUARDAR BASE DE INFORMACION DE CALIDAD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7" o:spid="_x0000_s1059" type="#_x0000_t22" style="position:absolute;left:0;text-align:left;margin-left:544.4pt;margin-top:396.5pt;width:124.35pt;height:9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6509" w:rsidRPr="00B35552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GUARDAR BASE DE INFORMACION DE CALIDAD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B746F" wp14:editId="378E8304">
                <wp:simplePos x="0" y="0"/>
                <wp:positionH relativeFrom="column">
                  <wp:posOffset>3161566</wp:posOffset>
                </wp:positionH>
                <wp:positionV relativeFrom="paragraph">
                  <wp:posOffset>5332540</wp:posOffset>
                </wp:positionV>
                <wp:extent cx="0" cy="296883"/>
                <wp:effectExtent l="76200" t="0" r="5715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23E2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48.95pt;margin-top:419.9pt;width:0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50F3C" wp14:editId="01666863">
                <wp:simplePos x="0" y="0"/>
                <wp:positionH relativeFrom="column">
                  <wp:posOffset>1605899</wp:posOffset>
                </wp:positionH>
                <wp:positionV relativeFrom="paragraph">
                  <wp:posOffset>5629423</wp:posOffset>
                </wp:positionV>
                <wp:extent cx="3384467" cy="807523"/>
                <wp:effectExtent l="0" t="0" r="2603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67" cy="80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IDENTIFICAR RESULTADOS</w:t>
                            </w:r>
                          </w:p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SINTETIZAR RESULTADOS</w:t>
                            </w:r>
                          </w:p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REALIZAR ACCIONES PERTINENTES</w:t>
                            </w:r>
                          </w:p>
                          <w:p w:rsidR="007D6509" w:rsidRPr="00B35552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0" style="position:absolute;left:0;text-align:left;margin-left:126.45pt;margin-top:443.25pt;width:266.5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asfwIAAE0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" fillcolor="#5b9bd5 [3204]" strokecolor="#1f4d78 [1604]" strokeweight="1pt">
                <v:textbox>
                  <w:txbxContent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IDENTIFICAR RESULTADOS</w:t>
                      </w:r>
                    </w:p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SINTETIZAR RESULTADOS</w:t>
                      </w:r>
                    </w:p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REALIZAR ACCIONES PERTINENTES</w:t>
                      </w:r>
                    </w:p>
                    <w:p w:rsidR="007D6509" w:rsidRPr="00B35552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F4D8B" wp14:editId="560EB473">
                <wp:simplePos x="0" y="0"/>
                <wp:positionH relativeFrom="margin">
                  <wp:posOffset>1499022</wp:posOffset>
                </wp:positionH>
                <wp:positionV relativeFrom="paragraph">
                  <wp:posOffset>4418140</wp:posOffset>
                </wp:positionV>
                <wp:extent cx="3247662" cy="902525"/>
                <wp:effectExtent l="0" t="0" r="1016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662" cy="90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ESTABLECER ITEMS A ANALIZAR, PROCESOS</w:t>
                            </w:r>
                          </w:p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ESTABLECER OBJETIVO DEL ANALISIS</w:t>
                            </w:r>
                          </w:p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DEFINIR ENTREGABLES DE ANALISIS DE CALIDAD</w:t>
                            </w:r>
                          </w:p>
                          <w:p w:rsidR="007D6509" w:rsidRPr="00B0226A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1" style="position:absolute;left:0;text-align:left;margin-left:118.05pt;margin-top:347.9pt;width:255.7pt;height:71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" fillcolor="#5b9bd5 [3204]" strokecolor="#1f4d78 [1604]" strokeweight="1pt">
                <v:textbox>
                  <w:txbxContent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ESTABLECER ITEMS A ANALIZAR, PROCESOS</w:t>
                      </w:r>
                    </w:p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ESTABLECER OBJETIVO DEL ANALISIS</w:t>
                      </w:r>
                    </w:p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DEFINIR ENTREGABLES DE ANALISIS DE CALIDAD</w:t>
                      </w:r>
                    </w:p>
                    <w:p w:rsidR="007D6509" w:rsidRPr="00B0226A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D74C0" wp14:editId="23E49C7A">
                <wp:simplePos x="0" y="0"/>
                <wp:positionH relativeFrom="margin">
                  <wp:posOffset>3115723</wp:posOffset>
                </wp:positionH>
                <wp:positionV relativeFrom="paragraph">
                  <wp:posOffset>3886720</wp:posOffset>
                </wp:positionV>
                <wp:extent cx="9525" cy="542925"/>
                <wp:effectExtent l="762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CD73BA" id="Straight Arrow Connector 41" o:spid="_x0000_s1026" type="#_x0000_t32" style="position:absolute;margin-left:245.35pt;margin-top:306.05pt;width:.75pt;height:4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3CD0A" wp14:editId="6DEDAE81">
                <wp:simplePos x="0" y="0"/>
                <wp:positionH relativeFrom="column">
                  <wp:posOffset>4788486</wp:posOffset>
                </wp:positionH>
                <wp:positionV relativeFrom="paragraph">
                  <wp:posOffset>2518088</wp:posOffset>
                </wp:positionV>
                <wp:extent cx="451262" cy="2505611"/>
                <wp:effectExtent l="38100" t="0" r="25400" b="857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25056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0BDFAB" id="Elbow Connector 42" o:spid="_x0000_s1026" type="#_x0000_t34" style="position:absolute;margin-left:377.05pt;margin-top:198.25pt;width:35.55pt;height:197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C7BB4" wp14:editId="5B329782">
                <wp:simplePos x="0" y="0"/>
                <wp:positionH relativeFrom="column">
                  <wp:posOffset>5275184</wp:posOffset>
                </wp:positionH>
                <wp:positionV relativeFrom="paragraph">
                  <wp:posOffset>1995533</wp:posOffset>
                </wp:positionV>
                <wp:extent cx="2184548" cy="617517"/>
                <wp:effectExtent l="0" t="0" r="2540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548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BUSCAR UN ESTANDAR SIMILAR O ESTABLECER METRICAS Y NORMAS ADECUADAS A LAS PRUEBAS</w:t>
                            </w:r>
                          </w:p>
                          <w:p w:rsidR="007D6509" w:rsidRPr="00B35552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62" style="position:absolute;left:0;text-align:left;margin-left:415.35pt;margin-top:157.15pt;width:172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" fillcolor="#5b9bd5 [3204]" strokecolor="#1f4d78 [1604]" strokeweight="1pt">
                <v:textbox>
                  <w:txbxContent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BUSCAR UN ESTANDAR SIMILAR O ESTABLECER METRICAS Y NORMAS ADECUADAS A LAS PRUEBAS</w:t>
                      </w:r>
                    </w:p>
                    <w:p w:rsidR="007D6509" w:rsidRPr="00B35552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B3E61" wp14:editId="61C4D525">
                <wp:simplePos x="0" y="0"/>
                <wp:positionH relativeFrom="column">
                  <wp:posOffset>4061807</wp:posOffset>
                </wp:positionH>
                <wp:positionV relativeFrom="paragraph">
                  <wp:posOffset>2329733</wp:posOffset>
                </wp:positionV>
                <wp:extent cx="1163782" cy="807522"/>
                <wp:effectExtent l="0" t="76200" r="0" b="3111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82" cy="807522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C35AFB" id="Elbow Connector 44" o:spid="_x0000_s1026" type="#_x0000_t34" style="position:absolute;margin-left:319.85pt;margin-top:183.45pt;width:91.65pt;height:63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" adj="1079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1D856" wp14:editId="2E454AA9">
                <wp:simplePos x="0" y="0"/>
                <wp:positionH relativeFrom="column">
                  <wp:posOffset>3111467</wp:posOffset>
                </wp:positionH>
                <wp:positionV relativeFrom="paragraph">
                  <wp:posOffset>1553045</wp:posOffset>
                </wp:positionV>
                <wp:extent cx="14226" cy="708067"/>
                <wp:effectExtent l="38100" t="0" r="6223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6" cy="70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D8BED8" id="Straight Arrow Connector 45" o:spid="_x0000_s1026" type="#_x0000_t32" style="position:absolute;margin-left:245pt;margin-top:122.3pt;width:1.1pt;height:5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E130E" wp14:editId="553DDBDF">
                <wp:simplePos x="0" y="0"/>
                <wp:positionH relativeFrom="margin">
                  <wp:posOffset>2900309</wp:posOffset>
                </wp:positionH>
                <wp:positionV relativeFrom="paragraph">
                  <wp:posOffset>1093049</wp:posOffset>
                </wp:positionV>
                <wp:extent cx="3487263" cy="451263"/>
                <wp:effectExtent l="0" t="0" r="1841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263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Pr="00A432B0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DEFINICION DE ESTANDARES Y PRUEBAS DE CALIDAD A REALIZARSE SOBRE CADA ENTREGABLE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left:0;text-align:left;margin-left:228.35pt;margin-top:86.05pt;width:274.6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" fillcolor="#5b9bd5 [3204]" strokecolor="#1f4d78 [1604]" strokeweight="1pt">
                <v:textbox>
                  <w:txbxContent>
                    <w:p w:rsidR="007D6509" w:rsidRPr="00A432B0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DEFINICION DE ESTANDARES Y PRUEBAS DE CALIDAD A REALIZARSE SOBRE CADA ENTREGABLE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C8A38" wp14:editId="07EF5BC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990725" cy="4000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  <w:p w:rsidR="007D6509" w:rsidRPr="00A432B0" w:rsidRDefault="007D6509" w:rsidP="00D9629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64" style="position:absolute;left:0;text-align:left;margin-left:0;margin-top:-.35pt;width:156.75pt;height:31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D6509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  <w:p w:rsidR="007D6509" w:rsidRPr="00A432B0" w:rsidRDefault="007D6509" w:rsidP="00D9629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A3740" w:rsidRDefault="00D96290" w:rsidP="000A3740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100965</wp:posOffset>
                </wp:positionV>
                <wp:extent cx="0" cy="7048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AF113E" id="Straight Arrow Connector 49" o:spid="_x0000_s1026" type="#_x0000_t32" style="position:absolute;margin-left:349.1pt;margin-top:7.95pt;width:0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B360B" w:rsidRDefault="006B360B" w:rsidP="000A3740"/>
    <w:p w:rsidR="006B360B" w:rsidRDefault="006B360B" w:rsidP="000A3740"/>
    <w:p w:rsidR="006B360B" w:rsidRDefault="006B360B" w:rsidP="000A3740"/>
    <w:p w:rsidR="006B360B" w:rsidRDefault="006B360B" w:rsidP="000A3740"/>
    <w:p w:rsidR="006B360B" w:rsidRDefault="006B360B" w:rsidP="000A3740"/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D8149" wp14:editId="7C35BC56">
                <wp:simplePos x="0" y="0"/>
                <wp:positionH relativeFrom="column">
                  <wp:posOffset>3293745</wp:posOffset>
                </wp:positionH>
                <wp:positionV relativeFrom="paragraph">
                  <wp:posOffset>103505</wp:posOffset>
                </wp:positionV>
                <wp:extent cx="38100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09" w:rsidRDefault="007D6509" w:rsidP="00D9629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SI</w:t>
                            </w:r>
                          </w:p>
                          <w:p w:rsidR="007D6509" w:rsidRPr="00B0226A" w:rsidRDefault="007D6509" w:rsidP="00D9629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5" type="#_x0000_t202" style="position:absolute;margin-left:259.35pt;margin-top:8.15pt;width:30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" fillcolor="white [3201]" strokeweight=".5pt">
                <v:textbox>
                  <w:txbxContent>
                    <w:p w:rsidR="007D6509" w:rsidRDefault="007D6509" w:rsidP="00D9629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SI</w:t>
                      </w:r>
                    </w:p>
                    <w:p w:rsidR="007D6509" w:rsidRPr="00B0226A" w:rsidRDefault="007D6509" w:rsidP="00D9629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D96290" w:rsidRDefault="00D96290" w:rsidP="006B360B">
      <w:pPr>
        <w:pStyle w:val="Subttulo"/>
      </w:pPr>
    </w:p>
    <w:p w:rsidR="006B360B" w:rsidRDefault="006B360B" w:rsidP="006B360B">
      <w:pPr>
        <w:pStyle w:val="Subttulo"/>
      </w:pPr>
      <w:r>
        <w:lastRenderedPageBreak/>
        <w:t>Matriz de responsabilidades</w:t>
      </w:r>
    </w:p>
    <w:p w:rsidR="006B360B" w:rsidRDefault="006B360B" w:rsidP="006B360B">
      <w:r>
        <w:t>A continuación a matriz de responsabilidades:</w:t>
      </w:r>
    </w:p>
    <w:p w:rsidR="006B360B" w:rsidRDefault="006B360B" w:rsidP="006B360B"/>
    <w:tbl>
      <w:tblPr>
        <w:tblStyle w:val="GridTable5DarkAccent2"/>
        <w:tblW w:w="8980" w:type="dxa"/>
        <w:tblLook w:val="04A0" w:firstRow="1" w:lastRow="0" w:firstColumn="1" w:lastColumn="0" w:noHBand="0" w:noVBand="1"/>
      </w:tblPr>
      <w:tblGrid>
        <w:gridCol w:w="5140"/>
        <w:gridCol w:w="960"/>
        <w:gridCol w:w="960"/>
        <w:gridCol w:w="960"/>
        <w:gridCol w:w="960"/>
      </w:tblGrid>
      <w:tr w:rsidR="006B360B" w:rsidRPr="006B360B" w:rsidTr="004C7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vMerge w:val="restart"/>
            <w:noWrap/>
            <w:hideMark/>
          </w:tcPr>
          <w:p w:rsidR="006B360B" w:rsidRPr="006B360B" w:rsidRDefault="006B360B" w:rsidP="006B36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Tareas/Responsables</w:t>
            </w:r>
          </w:p>
        </w:tc>
        <w:tc>
          <w:tcPr>
            <w:tcW w:w="3840" w:type="dxa"/>
            <w:gridSpan w:val="4"/>
            <w:noWrap/>
            <w:hideMark/>
          </w:tcPr>
          <w:p w:rsidR="006B360B" w:rsidRPr="006B360B" w:rsidRDefault="006B360B" w:rsidP="006B3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Consultor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vMerge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C7BD8">
              <w:rPr>
                <w:rFonts w:ascii="Calibri" w:eastAsia="Times New Roman" w:hAnsi="Calibri" w:cs="Times New Roman"/>
                <w:color w:val="000000"/>
                <w:lang w:eastAsia="es-ES"/>
              </w:rPr>
              <w:t>Gestión</w:t>
            </w: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empleados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Inicio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Acercamiento Compañía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Acta de inicio proyecto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Análisis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Reunión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levantamiento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Documentación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especificación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Diagramas de caso de uso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Acta de entrega fase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Diseño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Aplicación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Arquitectura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Solución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Diagrama de clases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Diagrama de base de datos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Diagrama de secuencia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Diseño de pruebas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Integración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Usuario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Prototipo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General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lastRenderedPageBreak/>
              <w:t xml:space="preserve">         </w:t>
            </w:r>
            <w:proofErr w:type="spellStart"/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Login</w:t>
            </w:r>
            <w:proofErr w:type="spellEnd"/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Menú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Principal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Usuario CRUD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Recordar Contraseña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Empleado CRUD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Creación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y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actualización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masiva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Informes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Certificado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Documentar fase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Acta Entrega Fase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</w:t>
            </w:r>
            <w:r w:rsidRPr="004C7BD8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Persistencia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Implementación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Base de datos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Creación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entidades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Conexión </w:t>
            </w:r>
            <w:proofErr w:type="spellStart"/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bd</w:t>
            </w:r>
            <w:proofErr w:type="spellEnd"/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</w:t>
            </w:r>
            <w:r w:rsidRPr="004C7BD8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Validador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proofErr w:type="spellStart"/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Report</w:t>
            </w:r>
            <w:proofErr w:type="spellEnd"/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Manager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Fachada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Masivo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</w:t>
            </w:r>
            <w:r w:rsidRPr="004C7BD8">
              <w:rPr>
                <w:rFonts w:ascii="Calibri" w:eastAsia="Times New Roman" w:hAnsi="Calibri" w:cs="Times New Roman"/>
                <w:color w:val="000000"/>
                <w:lang w:eastAsia="es-ES"/>
              </w:rPr>
              <w:t>Presentación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proofErr w:type="spellStart"/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Login</w:t>
            </w:r>
            <w:proofErr w:type="spellEnd"/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Menú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Principal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CRUD Usuario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Recordar Contraseña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CRUD Empleado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Cargue y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Actualización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Masiva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lastRenderedPageBreak/>
              <w:t xml:space="preserve">         Informes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   Certificado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</w:t>
            </w: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Pruebas Unitarias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Pruebas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Integrales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</w:t>
            </w:r>
            <w:r w:rsidRPr="004C7BD8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>Técnicas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</w:t>
            </w:r>
            <w:r w:rsidRPr="004C7BD8">
              <w:rPr>
                <w:rFonts w:ascii="Calibri" w:eastAsia="Times New Roman" w:hAnsi="Calibri" w:cs="Times New Roman"/>
                <w:color w:val="000000"/>
                <w:lang w:eastAsia="es-ES"/>
              </w:rPr>
              <w:t>Despliegue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Manual de despliegue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B360B" w:rsidRPr="006B360B" w:rsidTr="004C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hideMark/>
          </w:tcPr>
          <w:p w:rsidR="006B360B" w:rsidRPr="006B360B" w:rsidRDefault="006B360B" w:rsidP="006B360B">
            <w:pPr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b w:val="0"/>
                <w:color w:val="000000"/>
                <w:lang w:eastAsia="es-ES"/>
              </w:rPr>
              <w:t xml:space="preserve">      Acta de despliegue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6B360B" w:rsidRPr="006B360B" w:rsidRDefault="006B360B" w:rsidP="006B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B360B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</w:tbl>
    <w:p w:rsidR="006B360B" w:rsidRDefault="006B360B" w:rsidP="006B360B"/>
    <w:p w:rsidR="004C7BD8" w:rsidRDefault="004C7BD8" w:rsidP="004C7BD8">
      <w:pPr>
        <w:pStyle w:val="Subttulo"/>
      </w:pPr>
      <w:r>
        <w:t>Matriz de comunicaciones</w:t>
      </w:r>
    </w:p>
    <w:tbl>
      <w:tblPr>
        <w:tblStyle w:val="GridTable4Accent2"/>
        <w:tblW w:w="9840" w:type="dxa"/>
        <w:tblLook w:val="04A0" w:firstRow="1" w:lastRow="0" w:firstColumn="1" w:lastColumn="0" w:noHBand="0" w:noVBand="1"/>
      </w:tblPr>
      <w:tblGrid>
        <w:gridCol w:w="955"/>
        <w:gridCol w:w="3020"/>
        <w:gridCol w:w="1800"/>
        <w:gridCol w:w="2260"/>
        <w:gridCol w:w="1900"/>
      </w:tblGrid>
      <w:tr w:rsidR="000F5A08" w:rsidRPr="000F5A08" w:rsidTr="000F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Fase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Reunion</w:t>
            </w:r>
            <w:proofErr w:type="spellEnd"/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Implicados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Entregable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F81059" w:rsidP="000F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Frecuencia</w:t>
            </w:r>
          </w:p>
        </w:tc>
      </w:tr>
      <w:tr w:rsidR="000F5A08" w:rsidRPr="000F5A08" w:rsidTr="000F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Inicio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Acercamiento Compañía</w:t>
            </w:r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Consultor, Cliente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Acta de inicio proyecto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Una sola vez</w:t>
            </w:r>
          </w:p>
        </w:tc>
      </w:tr>
      <w:tr w:rsidR="000F5A08" w:rsidRPr="000F5A08" w:rsidTr="000F5A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Todas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Consultor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Estimación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Cada fase realizada</w:t>
            </w:r>
          </w:p>
        </w:tc>
      </w:tr>
      <w:tr w:rsidR="000F5A08" w:rsidRPr="000F5A08" w:rsidTr="000F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Levantamiento de información</w:t>
            </w:r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Consultor, Cliente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Documento de análisis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Una sola vez</w:t>
            </w:r>
          </w:p>
        </w:tc>
      </w:tr>
      <w:tr w:rsidR="000F5A08" w:rsidRPr="000F5A08" w:rsidTr="000F5A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Todas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Reunión para revisión de estado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proyecto</w:t>
            </w:r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Consultor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Informe de estado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0F5A08" w:rsidP="000F5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Semanal</w:t>
            </w:r>
          </w:p>
        </w:tc>
      </w:tr>
      <w:tr w:rsidR="000F5A08" w:rsidRPr="000F5A08" w:rsidTr="000F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0F5A08" w:rsidRPr="000F5A08" w:rsidRDefault="000F5A08" w:rsidP="000F5A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Pruebas</w:t>
            </w:r>
          </w:p>
        </w:tc>
        <w:tc>
          <w:tcPr>
            <w:tcW w:w="302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Aceptación del producto</w:t>
            </w:r>
          </w:p>
        </w:tc>
        <w:tc>
          <w:tcPr>
            <w:tcW w:w="18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Consultor, Cliente</w:t>
            </w:r>
          </w:p>
        </w:tc>
        <w:tc>
          <w:tcPr>
            <w:tcW w:w="226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Acta de aceptación</w:t>
            </w:r>
          </w:p>
        </w:tc>
        <w:tc>
          <w:tcPr>
            <w:tcW w:w="1900" w:type="dxa"/>
            <w:noWrap/>
            <w:hideMark/>
          </w:tcPr>
          <w:p w:rsidR="000F5A08" w:rsidRPr="000F5A08" w:rsidRDefault="000F5A08" w:rsidP="000F5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F5A08">
              <w:rPr>
                <w:rFonts w:ascii="Calibri" w:eastAsia="Times New Roman" w:hAnsi="Calibri" w:cs="Times New Roman"/>
                <w:color w:val="000000"/>
                <w:lang w:eastAsia="es-ES"/>
              </w:rPr>
              <w:t>Cada entrega</w:t>
            </w:r>
          </w:p>
        </w:tc>
      </w:tr>
    </w:tbl>
    <w:p w:rsidR="00F81059" w:rsidRDefault="00F81059" w:rsidP="004C7BD8"/>
    <w:p w:rsidR="003F5B31" w:rsidRDefault="003F5B31" w:rsidP="004C7BD8"/>
    <w:p w:rsidR="00F81059" w:rsidRDefault="00F81059" w:rsidP="004C7BD8"/>
    <w:p w:rsidR="00F81059" w:rsidRPr="00F81059" w:rsidRDefault="00F81059" w:rsidP="00F81059">
      <w:pPr>
        <w:pStyle w:val="Ttulo1"/>
      </w:pPr>
      <w:r>
        <w:lastRenderedPageBreak/>
        <w:t>RIESGOS</w:t>
      </w:r>
    </w:p>
    <w:p w:rsidR="00F81059" w:rsidRDefault="00F81059" w:rsidP="00F81059"/>
    <w:p w:rsidR="00F81059" w:rsidRDefault="00F81059" w:rsidP="00F81059">
      <w:r>
        <w:t>Para la recopilación de los riesgos se  utilizó la técnica de lluvia de ideas.</w:t>
      </w:r>
      <w:bookmarkStart w:id="0" w:name="_GoBack"/>
      <w:bookmarkEnd w:id="0"/>
    </w:p>
    <w:p w:rsidR="00F81059" w:rsidRPr="00BE7314" w:rsidRDefault="00F81059" w:rsidP="00F81059">
      <w:pPr>
        <w:jc w:val="center"/>
        <w:rPr>
          <w:u w:val="single"/>
        </w:rPr>
      </w:pPr>
      <w:r>
        <w:t>EDR</w:t>
      </w:r>
    </w:p>
    <w:p w:rsidR="00F81059" w:rsidRDefault="00F81059" w:rsidP="00F81059">
      <w:pPr>
        <w:sectPr w:rsidR="00F81059" w:rsidSect="008B74EC">
          <w:pgSz w:w="16838" w:h="11906" w:orient="landscape"/>
          <w:pgMar w:top="1701" w:right="1418" w:bottom="1701" w:left="1418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lang w:val="es-CO" w:eastAsia="es-CO"/>
        </w:rPr>
        <w:drawing>
          <wp:inline distT="0" distB="0" distL="0" distR="0" wp14:anchorId="7B7AA4B6" wp14:editId="2B0DDAFF">
            <wp:extent cx="9469120" cy="40462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574" cy="40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760"/>
      </w:tblGrid>
      <w:tr w:rsidR="00F81059" w:rsidRPr="00BE6081" w:rsidTr="008B74E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CO" w:eastAsia="es-CO"/>
              </w:rPr>
            </w:pPr>
            <w:proofErr w:type="spellStart"/>
            <w:r w:rsidRPr="00BE608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CO" w:eastAsia="es-CO"/>
              </w:rPr>
              <w:lastRenderedPageBreak/>
              <w:t>Risk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CO" w:eastAsia="es-CO"/>
              </w:rPr>
              <w:t>Descripción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  <w:t>Mercado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Solución Competencia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Oferta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  <w:t>Empresa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Financiamiento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Flujo de Caja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Adopción del sistema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Acceso a Información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  <w:t>Tecnología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Software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Practicas Diseño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Practicas Implementación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  <w:t>Gente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Comunicación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Compromiso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Perfil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O" w:eastAsia="es-CO"/>
              </w:rPr>
              <w:t>Proceso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Estimaciones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Capacitación Recursos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Tiempo</w:t>
            </w:r>
          </w:p>
        </w:tc>
      </w:tr>
      <w:tr w:rsidR="00F81059" w:rsidRPr="00BE6081" w:rsidTr="008B74E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BE6081" w:rsidRDefault="00F81059" w:rsidP="008B74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BE6081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059" w:rsidRPr="00BE6081" w:rsidRDefault="00F81059" w:rsidP="008B74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</w:pPr>
            <w:r w:rsidRPr="00BE60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CO"/>
              </w:rPr>
              <w:t>Organización del proyecto</w:t>
            </w:r>
          </w:p>
        </w:tc>
      </w:tr>
    </w:tbl>
    <w:p w:rsidR="00F81059" w:rsidRDefault="00F81059" w:rsidP="00F81059"/>
    <w:p w:rsidR="00F81059" w:rsidRDefault="00F81059" w:rsidP="00F81059">
      <w:r>
        <w:t xml:space="preserve">                   </w:t>
      </w:r>
    </w:p>
    <w:p w:rsidR="00F81059" w:rsidRDefault="00F81059" w:rsidP="00F81059"/>
    <w:p w:rsidR="00F81059" w:rsidRDefault="00F81059" w:rsidP="00F81059">
      <w:r>
        <w:t>Matriz de probabilidad de impacto con escala de valoración cualitativa.</w:t>
      </w:r>
    </w:p>
    <w:tbl>
      <w:tblPr>
        <w:tblpPr w:leftFromText="141" w:rightFromText="141" w:vertAnchor="text" w:horzAnchor="margin" w:tblpXSpec="center" w:tblpY="262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2960"/>
        <w:gridCol w:w="2960"/>
        <w:gridCol w:w="2960"/>
      </w:tblGrid>
      <w:tr w:rsidR="00F81059" w:rsidRPr="001067CC" w:rsidTr="008B74EC">
        <w:trPr>
          <w:trHeight w:val="288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  <w:t>PROBABILITY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HIGH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14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16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11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13</w:t>
            </w: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MEDIUM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5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2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8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 9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4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12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15</w:t>
            </w: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LOW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7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10</w:t>
            </w:r>
          </w:p>
        </w:tc>
        <w:tc>
          <w:tcPr>
            <w:tcW w:w="2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3</w:t>
            </w: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br/>
            </w:r>
            <w:proofErr w:type="spellStart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Risk</w:t>
            </w:r>
            <w:proofErr w:type="spellEnd"/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6</w:t>
            </w: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288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2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F81059" w:rsidRPr="001067CC" w:rsidTr="008B74EC">
        <w:trPr>
          <w:trHeight w:val="564"/>
        </w:trPr>
        <w:tc>
          <w:tcPr>
            <w:tcW w:w="2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LOW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MEDIUM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HIGH</w:t>
            </w:r>
          </w:p>
        </w:tc>
      </w:tr>
      <w:tr w:rsidR="00F81059" w:rsidRPr="001067CC" w:rsidTr="008B74EC">
        <w:trPr>
          <w:trHeight w:val="288"/>
        </w:trPr>
        <w:tc>
          <w:tcPr>
            <w:tcW w:w="2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059" w:rsidRPr="001067CC" w:rsidRDefault="00F81059" w:rsidP="008B74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8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059" w:rsidRPr="001067CC" w:rsidRDefault="00F81059" w:rsidP="008B74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</w:pPr>
            <w:r w:rsidRPr="001067C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val="es-CO" w:eastAsia="es-CO"/>
              </w:rPr>
              <w:t>IMPACT</w:t>
            </w:r>
          </w:p>
        </w:tc>
      </w:tr>
    </w:tbl>
    <w:p w:rsidR="00F81059" w:rsidRDefault="00F81059" w:rsidP="00F81059"/>
    <w:p w:rsidR="00F81059" w:rsidRDefault="00F81059" w:rsidP="00F81059"/>
    <w:p w:rsidR="00F81059" w:rsidRDefault="00F81059" w:rsidP="00F81059"/>
    <w:p w:rsidR="00F81059" w:rsidRDefault="00F81059" w:rsidP="00F81059"/>
    <w:p w:rsidR="00F81059" w:rsidRDefault="00F81059" w:rsidP="00F81059">
      <w:r>
        <w:lastRenderedPageBreak/>
        <w:t>Plan De Gerencia De Riesgos</w:t>
      </w:r>
    </w:p>
    <w:p w:rsidR="00F81059" w:rsidRDefault="00F81059" w:rsidP="00F81059"/>
    <w:p w:rsidR="00F81059" w:rsidRDefault="00F81059" w:rsidP="00F81059">
      <w:r>
        <w:t>Metodología</w:t>
      </w:r>
    </w:p>
    <w:p w:rsidR="00F81059" w:rsidRDefault="00F81059" w:rsidP="00F81059">
      <w:pPr>
        <w:jc w:val="both"/>
      </w:pPr>
      <w:r>
        <w:t>Se ejecutara un proceso de identificar los posibles riesgos utilizando el método de lluvia de ideas, después se evaluará con la escala de valoración cualitativa y se realizara el seguimiento de los diez primeros ítems de riesgo.</w:t>
      </w:r>
    </w:p>
    <w:p w:rsidR="00934DE2" w:rsidRDefault="00934DE2" w:rsidP="00F81059">
      <w:pPr>
        <w:jc w:val="both"/>
      </w:pPr>
      <w:r>
        <w:t>Roles y responsabilidades</w:t>
      </w:r>
    </w:p>
    <w:p w:rsidR="00934DE2" w:rsidRDefault="00934DE2" w:rsidP="00F81059">
      <w:pPr>
        <w:jc w:val="both"/>
      </w:pPr>
      <w:r>
        <w:t>Las responsabilidades serán asumidas principalmente por la gerencia del proyecto, ya que desde su rol realizara la planeación y presupuesto de los posibles riesgos.</w:t>
      </w:r>
    </w:p>
    <w:p w:rsidR="00F81059" w:rsidRDefault="007D6509" w:rsidP="004C7BD8">
      <w:r>
        <w:t>Presupuesto y cronograma</w:t>
      </w:r>
    </w:p>
    <w:p w:rsidR="007D6509" w:rsidRDefault="007D6509" w:rsidP="004C7BD8">
      <w:r>
        <w:t>Se estará revisando periódicamente la EDT y la curva S para verificar que no hayan retrasos ni sobrecostos que pongan en riesgo el proyecto.</w:t>
      </w:r>
    </w:p>
    <w:p w:rsidR="00851192" w:rsidRDefault="00851192" w:rsidP="004C7BD8">
      <w:r>
        <w:t>Categorías probabilidad impacto:</w:t>
      </w:r>
    </w:p>
    <w:p w:rsidR="00851192" w:rsidRDefault="00851192" w:rsidP="004C7BD8">
      <w:r>
        <w:t>Estas se verán reflejadas en el documento de matriz de riesgo, allí después de identificarlos después de la lluvia de ideas y entrevistas para identificarlos, se les asignaran los valores según probabilidad e impacto.</w:t>
      </w:r>
    </w:p>
    <w:p w:rsidR="007D6509" w:rsidRDefault="00851192" w:rsidP="004C7BD8">
      <w:r>
        <w:t>Seguimiento y Documentación</w:t>
      </w:r>
    </w:p>
    <w:p w:rsidR="007D6509" w:rsidRDefault="00851192" w:rsidP="004C7BD8">
      <w:r>
        <w:t>Se hará seguimiento continuo, y se documentara cualquier riesgo que se haya materializado.</w:t>
      </w:r>
    </w:p>
    <w:p w:rsidR="007D6509" w:rsidRDefault="007D6509" w:rsidP="004C7BD8"/>
    <w:p w:rsidR="007D6509" w:rsidRPr="004C7BD8" w:rsidRDefault="007D6509" w:rsidP="004C7BD8"/>
    <w:sectPr w:rsidR="007D6509" w:rsidRPr="004C7BD8" w:rsidSect="008A428F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88" w:rsidRDefault="00625888" w:rsidP="008A428F">
      <w:pPr>
        <w:spacing w:after="0" w:line="240" w:lineRule="auto"/>
      </w:pPr>
      <w:r>
        <w:separator/>
      </w:r>
    </w:p>
  </w:endnote>
  <w:endnote w:type="continuationSeparator" w:id="0">
    <w:p w:rsidR="00625888" w:rsidRDefault="00625888" w:rsidP="008A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509" w:rsidRDefault="007D6509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F5B31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7D6509" w:rsidRDefault="007D65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88" w:rsidRDefault="00625888" w:rsidP="008A428F">
      <w:pPr>
        <w:spacing w:after="0" w:line="240" w:lineRule="auto"/>
      </w:pPr>
      <w:r>
        <w:separator/>
      </w:r>
    </w:p>
  </w:footnote>
  <w:footnote w:type="continuationSeparator" w:id="0">
    <w:p w:rsidR="00625888" w:rsidRDefault="00625888" w:rsidP="008A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59394CFD1E9247559CC690D1E1DD57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D6509" w:rsidRDefault="007D6509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s-CO"/>
          </w:rPr>
          <w:t>Cesar Bolaños                                                              Mauricio Jiménez                                                    Juan Pablo Galvis                                                              Camilo Vásquez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B8F71D6865D1456C990A4B387F4D1A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:rsidR="007D6509" w:rsidRDefault="007D6509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 de octubre de 2015</w:t>
        </w:r>
      </w:p>
    </w:sdtContent>
  </w:sdt>
  <w:p w:rsidR="007D6509" w:rsidRDefault="007D6509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95DB11D3C044E9084C305E16CFA7B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A428F">
          <w:rPr>
            <w:caps/>
            <w:color w:val="44546A" w:themeColor="text2"/>
            <w:sz w:val="20"/>
            <w:szCs w:val="20"/>
          </w:rPr>
          <w:t>Proyecto de aula</w:t>
        </w:r>
      </w:sdtContent>
    </w:sdt>
  </w:p>
  <w:p w:rsidR="007D6509" w:rsidRDefault="007D65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8F"/>
    <w:rsid w:val="00047366"/>
    <w:rsid w:val="000A3740"/>
    <w:rsid w:val="000F5A08"/>
    <w:rsid w:val="002977A4"/>
    <w:rsid w:val="003F5B31"/>
    <w:rsid w:val="004C7BD8"/>
    <w:rsid w:val="004F5EF6"/>
    <w:rsid w:val="00625888"/>
    <w:rsid w:val="006B360B"/>
    <w:rsid w:val="007D6509"/>
    <w:rsid w:val="00851192"/>
    <w:rsid w:val="008A428F"/>
    <w:rsid w:val="008B74EC"/>
    <w:rsid w:val="00934DE2"/>
    <w:rsid w:val="009978AB"/>
    <w:rsid w:val="00A70C95"/>
    <w:rsid w:val="00C35644"/>
    <w:rsid w:val="00C55FC2"/>
    <w:rsid w:val="00D96290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28F"/>
  </w:style>
  <w:style w:type="paragraph" w:styleId="Piedepgina">
    <w:name w:val="footer"/>
    <w:basedOn w:val="Normal"/>
    <w:link w:val="PiedepginaC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8F"/>
  </w:style>
  <w:style w:type="paragraph" w:styleId="Sinespaciado">
    <w:name w:val="No Spacing"/>
    <w:link w:val="SinespaciadoCar"/>
    <w:uiPriority w:val="1"/>
    <w:qFormat/>
    <w:rsid w:val="008A42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428F"/>
    <w:rPr>
      <w:rFonts w:eastAsiaTheme="minorEastAsia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A428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A428F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8A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8A4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Accent2">
    <w:name w:val="Grid Table 4 Accent 2"/>
    <w:basedOn w:val="Tablanormal"/>
    <w:uiPriority w:val="49"/>
    <w:rsid w:val="000A37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4C7B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81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28F"/>
  </w:style>
  <w:style w:type="paragraph" w:styleId="Piedepgina">
    <w:name w:val="footer"/>
    <w:basedOn w:val="Normal"/>
    <w:link w:val="PiedepginaCar"/>
    <w:uiPriority w:val="99"/>
    <w:unhideWhenUsed/>
    <w:rsid w:val="008A4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8F"/>
  </w:style>
  <w:style w:type="paragraph" w:styleId="Sinespaciado">
    <w:name w:val="No Spacing"/>
    <w:link w:val="SinespaciadoCar"/>
    <w:uiPriority w:val="1"/>
    <w:qFormat/>
    <w:rsid w:val="008A42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428F"/>
    <w:rPr>
      <w:rFonts w:eastAsiaTheme="minorEastAsia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A428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A428F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8A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8A4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Accent2">
    <w:name w:val="Grid Table 4 Accent 2"/>
    <w:basedOn w:val="Tablanormal"/>
    <w:uiPriority w:val="49"/>
    <w:rsid w:val="000A37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4C7B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81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Dibujo_de_Microsoft_Visio11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%20Bolanos\Documents\Taller%20Valor%20Ganad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Taller</a:t>
            </a:r>
            <a:r>
              <a:rPr lang="es-ES" baseline="0"/>
              <a:t> Valor Ganado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CurvaS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Planeacion!$H$2:$H$43</c:f>
              <c:numCache>
                <c:formatCode>m/d/yyyy</c:formatCode>
                <c:ptCount val="42"/>
                <c:pt idx="0">
                  <c:v>42227</c:v>
                </c:pt>
                <c:pt idx="1">
                  <c:v>42229</c:v>
                </c:pt>
                <c:pt idx="2">
                  <c:v>42230</c:v>
                </c:pt>
                <c:pt idx="3">
                  <c:v>42236</c:v>
                </c:pt>
                <c:pt idx="4">
                  <c:v>42236</c:v>
                </c:pt>
                <c:pt idx="5">
                  <c:v>42242</c:v>
                </c:pt>
                <c:pt idx="6">
                  <c:v>42242</c:v>
                </c:pt>
                <c:pt idx="7">
                  <c:v>42244</c:v>
                </c:pt>
                <c:pt idx="8">
                  <c:v>42247</c:v>
                </c:pt>
                <c:pt idx="9">
                  <c:v>42247</c:v>
                </c:pt>
                <c:pt idx="10">
                  <c:v>42247</c:v>
                </c:pt>
                <c:pt idx="11">
                  <c:v>42248</c:v>
                </c:pt>
                <c:pt idx="12">
                  <c:v>42250</c:v>
                </c:pt>
                <c:pt idx="13">
                  <c:v>42251</c:v>
                </c:pt>
                <c:pt idx="14">
                  <c:v>42254</c:v>
                </c:pt>
                <c:pt idx="15">
                  <c:v>42254</c:v>
                </c:pt>
                <c:pt idx="16">
                  <c:v>42257</c:v>
                </c:pt>
                <c:pt idx="17">
                  <c:v>42262</c:v>
                </c:pt>
                <c:pt idx="18">
                  <c:v>42262</c:v>
                </c:pt>
                <c:pt idx="19">
                  <c:v>42262</c:v>
                </c:pt>
                <c:pt idx="20">
                  <c:v>42265</c:v>
                </c:pt>
                <c:pt idx="21">
                  <c:v>42270</c:v>
                </c:pt>
                <c:pt idx="22">
                  <c:v>42276</c:v>
                </c:pt>
                <c:pt idx="23">
                  <c:v>42276</c:v>
                </c:pt>
                <c:pt idx="24">
                  <c:v>42276</c:v>
                </c:pt>
                <c:pt idx="25">
                  <c:v>42283</c:v>
                </c:pt>
                <c:pt idx="26">
                  <c:v>42283</c:v>
                </c:pt>
                <c:pt idx="27">
                  <c:v>42283</c:v>
                </c:pt>
                <c:pt idx="28">
                  <c:v>42283</c:v>
                </c:pt>
                <c:pt idx="29">
                  <c:v>42283</c:v>
                </c:pt>
                <c:pt idx="30">
                  <c:v>42290</c:v>
                </c:pt>
                <c:pt idx="31">
                  <c:v>42293</c:v>
                </c:pt>
                <c:pt idx="32">
                  <c:v>42304</c:v>
                </c:pt>
                <c:pt idx="33">
                  <c:v>42306</c:v>
                </c:pt>
                <c:pt idx="34">
                  <c:v>42307</c:v>
                </c:pt>
                <c:pt idx="35">
                  <c:v>42311</c:v>
                </c:pt>
                <c:pt idx="36">
                  <c:v>42313</c:v>
                </c:pt>
                <c:pt idx="37">
                  <c:v>42318</c:v>
                </c:pt>
                <c:pt idx="38">
                  <c:v>42334</c:v>
                </c:pt>
                <c:pt idx="39">
                  <c:v>42346</c:v>
                </c:pt>
                <c:pt idx="40">
                  <c:v>42348</c:v>
                </c:pt>
                <c:pt idx="41">
                  <c:v>42354</c:v>
                </c:pt>
              </c:numCache>
            </c:numRef>
          </c:cat>
          <c:val>
            <c:numRef>
              <c:f>Planeacion!$G$2:$G$43</c:f>
              <c:numCache>
                <c:formatCode>"$"#,##0.00_);[Red]\("$"#,##0.00\)</c:formatCode>
                <c:ptCount val="42"/>
                <c:pt idx="0">
                  <c:v>250000</c:v>
                </c:pt>
                <c:pt idx="1">
                  <c:v>399999.99</c:v>
                </c:pt>
                <c:pt idx="2">
                  <c:v>999999.95</c:v>
                </c:pt>
                <c:pt idx="3">
                  <c:v>1299999.93</c:v>
                </c:pt>
                <c:pt idx="4">
                  <c:v>1899999.89</c:v>
                </c:pt>
                <c:pt idx="5">
                  <c:v>2299999.8899999997</c:v>
                </c:pt>
                <c:pt idx="6">
                  <c:v>2599999.8699999996</c:v>
                </c:pt>
                <c:pt idx="7">
                  <c:v>2799999.8699999996</c:v>
                </c:pt>
                <c:pt idx="8">
                  <c:v>3899999.8699999996</c:v>
                </c:pt>
                <c:pt idx="9">
                  <c:v>4299999.8699999992</c:v>
                </c:pt>
                <c:pt idx="10">
                  <c:v>4349999.8699999992</c:v>
                </c:pt>
                <c:pt idx="11">
                  <c:v>4599999.8699999992</c:v>
                </c:pt>
                <c:pt idx="12">
                  <c:v>6399999.8699999992</c:v>
                </c:pt>
                <c:pt idx="13">
                  <c:v>6899999.8699999992</c:v>
                </c:pt>
                <c:pt idx="14">
                  <c:v>6999999.8699999992</c:v>
                </c:pt>
                <c:pt idx="15">
                  <c:v>7049999.8699999992</c:v>
                </c:pt>
                <c:pt idx="16">
                  <c:v>7399999.8699999992</c:v>
                </c:pt>
                <c:pt idx="17">
                  <c:v>7749999.8699999992</c:v>
                </c:pt>
                <c:pt idx="18">
                  <c:v>8349999.8299999991</c:v>
                </c:pt>
                <c:pt idx="19">
                  <c:v>8649999.8099999987</c:v>
                </c:pt>
                <c:pt idx="20">
                  <c:v>8899999.8099999987</c:v>
                </c:pt>
                <c:pt idx="21">
                  <c:v>9299999.8099999987</c:v>
                </c:pt>
                <c:pt idx="22">
                  <c:v>9599999.7899999991</c:v>
                </c:pt>
                <c:pt idx="23">
                  <c:v>10099999.789999999</c:v>
                </c:pt>
                <c:pt idx="24">
                  <c:v>10449999.789999999</c:v>
                </c:pt>
                <c:pt idx="25">
                  <c:v>10499999.789999999</c:v>
                </c:pt>
                <c:pt idx="26">
                  <c:v>10549999.789999999</c:v>
                </c:pt>
                <c:pt idx="27">
                  <c:v>12349999.789999999</c:v>
                </c:pt>
                <c:pt idx="28">
                  <c:v>13849999.789999999</c:v>
                </c:pt>
                <c:pt idx="29">
                  <c:v>14349999.789999999</c:v>
                </c:pt>
                <c:pt idx="30">
                  <c:v>14649999.77</c:v>
                </c:pt>
                <c:pt idx="31">
                  <c:v>14799999.76</c:v>
                </c:pt>
                <c:pt idx="32">
                  <c:v>14949999.75</c:v>
                </c:pt>
                <c:pt idx="33">
                  <c:v>15449999.75</c:v>
                </c:pt>
                <c:pt idx="34">
                  <c:v>15649999.75</c:v>
                </c:pt>
                <c:pt idx="35">
                  <c:v>15999999.75</c:v>
                </c:pt>
                <c:pt idx="36">
                  <c:v>16349999.75</c:v>
                </c:pt>
                <c:pt idx="37">
                  <c:v>17549999.670000002</c:v>
                </c:pt>
                <c:pt idx="38">
                  <c:v>18349999.670000002</c:v>
                </c:pt>
                <c:pt idx="39">
                  <c:v>18499999.66</c:v>
                </c:pt>
                <c:pt idx="40">
                  <c:v>18899999.66</c:v>
                </c:pt>
                <c:pt idx="41">
                  <c:v>19099999.66</c:v>
                </c:pt>
              </c:numCache>
            </c:numRef>
          </c:val>
          <c:smooth val="0"/>
        </c:ser>
        <c:ser>
          <c:idx val="1"/>
          <c:order val="1"/>
          <c:tx>
            <c:v>Valor Ganado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Planeacion!$J$2:$J$23</c:f>
              <c:numCache>
                <c:formatCode>"$"#,##0.00_);[Red]\("$"#,##0.00\)</c:formatCode>
                <c:ptCount val="22"/>
                <c:pt idx="0">
                  <c:v>250000</c:v>
                </c:pt>
                <c:pt idx="1">
                  <c:v>399999.99</c:v>
                </c:pt>
                <c:pt idx="2">
                  <c:v>999999.95</c:v>
                </c:pt>
                <c:pt idx="3">
                  <c:v>1299999.93</c:v>
                </c:pt>
                <c:pt idx="4">
                  <c:v>1899999.89</c:v>
                </c:pt>
                <c:pt idx="5">
                  <c:v>2299999.8899999997</c:v>
                </c:pt>
                <c:pt idx="6">
                  <c:v>2299999.8899999997</c:v>
                </c:pt>
                <c:pt idx="7">
                  <c:v>2499999.8899999997</c:v>
                </c:pt>
                <c:pt idx="8">
                  <c:v>2499999.8899999997</c:v>
                </c:pt>
                <c:pt idx="9">
                  <c:v>2499999.8899999997</c:v>
                </c:pt>
                <c:pt idx="10">
                  <c:v>2549999.8899999997</c:v>
                </c:pt>
                <c:pt idx="11">
                  <c:v>2799999.8899999997</c:v>
                </c:pt>
                <c:pt idx="12">
                  <c:v>2799999.8899999997</c:v>
                </c:pt>
                <c:pt idx="13">
                  <c:v>2799999.8899999997</c:v>
                </c:pt>
                <c:pt idx="14">
                  <c:v>2899999.8899999997</c:v>
                </c:pt>
                <c:pt idx="15">
                  <c:v>2949999.8899999997</c:v>
                </c:pt>
                <c:pt idx="16">
                  <c:v>3299999.8899999997</c:v>
                </c:pt>
                <c:pt idx="17">
                  <c:v>3299999.8899999997</c:v>
                </c:pt>
                <c:pt idx="18">
                  <c:v>3299999.8899999997</c:v>
                </c:pt>
                <c:pt idx="19">
                  <c:v>3599999.8699999996</c:v>
                </c:pt>
                <c:pt idx="20">
                  <c:v>3849999.8699999996</c:v>
                </c:pt>
                <c:pt idx="21">
                  <c:v>4249999.8699999992</c:v>
                </c:pt>
              </c:numCache>
            </c:numRef>
          </c:val>
          <c:smooth val="0"/>
        </c:ser>
        <c:ser>
          <c:idx val="2"/>
          <c:order val="2"/>
          <c:tx>
            <c:v>Costo Real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Planeacion!$K$2:$K$23</c:f>
              <c:numCache>
                <c:formatCode>"$"#,##0.00_);[Red]\("$"#,##0.00\)</c:formatCode>
                <c:ptCount val="22"/>
                <c:pt idx="0">
                  <c:v>250000</c:v>
                </c:pt>
                <c:pt idx="1">
                  <c:v>399999.99</c:v>
                </c:pt>
                <c:pt idx="2">
                  <c:v>999999.95</c:v>
                </c:pt>
                <c:pt idx="3">
                  <c:v>999999.95</c:v>
                </c:pt>
                <c:pt idx="4">
                  <c:v>999999.95</c:v>
                </c:pt>
                <c:pt idx="5">
                  <c:v>999999.95</c:v>
                </c:pt>
                <c:pt idx="6">
                  <c:v>999999.95</c:v>
                </c:pt>
                <c:pt idx="7">
                  <c:v>999999.95</c:v>
                </c:pt>
                <c:pt idx="8">
                  <c:v>999999.95</c:v>
                </c:pt>
                <c:pt idx="9">
                  <c:v>999999.95</c:v>
                </c:pt>
                <c:pt idx="10">
                  <c:v>999999.95</c:v>
                </c:pt>
                <c:pt idx="11">
                  <c:v>999999.95</c:v>
                </c:pt>
                <c:pt idx="12">
                  <c:v>999999.95</c:v>
                </c:pt>
                <c:pt idx="13">
                  <c:v>999999.95</c:v>
                </c:pt>
                <c:pt idx="14">
                  <c:v>999999.95</c:v>
                </c:pt>
                <c:pt idx="15">
                  <c:v>999999.95</c:v>
                </c:pt>
                <c:pt idx="16">
                  <c:v>999999.95</c:v>
                </c:pt>
                <c:pt idx="17">
                  <c:v>999999.95</c:v>
                </c:pt>
                <c:pt idx="18">
                  <c:v>999999.95</c:v>
                </c:pt>
                <c:pt idx="19">
                  <c:v>999999.95</c:v>
                </c:pt>
                <c:pt idx="20">
                  <c:v>999999.95</c:v>
                </c:pt>
                <c:pt idx="21">
                  <c:v>999999.95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93664"/>
        <c:axId val="79316864"/>
      </c:lineChart>
      <c:catAx>
        <c:axId val="75393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9316864"/>
        <c:crosses val="autoZero"/>
        <c:auto val="0"/>
        <c:lblAlgn val="ctr"/>
        <c:lblOffset val="100"/>
        <c:tickLblSkip val="8"/>
        <c:noMultiLvlLbl val="0"/>
      </c:catAx>
      <c:valAx>
        <c:axId val="793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9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394CFD1E9247559CC690D1E1DD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5CA7-74C5-4216-B82E-8A4C4DBEB607}"/>
      </w:docPartPr>
      <w:docPartBody>
        <w:p w:rsidR="000B49A5" w:rsidRDefault="006C2E23" w:rsidP="006C2E23">
          <w:pPr>
            <w:pStyle w:val="59394CFD1E9247559CC690D1E1DD57BC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B8F71D6865D1456C990A4B387F4D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F16AC-85E3-4655-8E1E-B6E5A0B3411B}"/>
      </w:docPartPr>
      <w:docPartBody>
        <w:p w:rsidR="000B49A5" w:rsidRDefault="006C2E23" w:rsidP="006C2E23">
          <w:pPr>
            <w:pStyle w:val="B8F71D6865D1456C990A4B387F4D1A0A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23"/>
    <w:rsid w:val="000B49A5"/>
    <w:rsid w:val="00474911"/>
    <w:rsid w:val="006C2E23"/>
    <w:rsid w:val="009B7F8C"/>
    <w:rsid w:val="00DD3BC7"/>
    <w:rsid w:val="00F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C2E23"/>
    <w:rPr>
      <w:color w:val="808080"/>
    </w:rPr>
  </w:style>
  <w:style w:type="paragraph" w:customStyle="1" w:styleId="59394CFD1E9247559CC690D1E1DD57BC">
    <w:name w:val="59394CFD1E9247559CC690D1E1DD57BC"/>
    <w:rsid w:val="006C2E23"/>
  </w:style>
  <w:style w:type="paragraph" w:customStyle="1" w:styleId="B8F71D6865D1456C990A4B387F4D1A0A">
    <w:name w:val="B8F71D6865D1456C990A4B387F4D1A0A"/>
    <w:rsid w:val="006C2E23"/>
  </w:style>
  <w:style w:type="paragraph" w:customStyle="1" w:styleId="795DB11D3C044E9084C305E16CFA7BFB">
    <w:name w:val="795DB11D3C044E9084C305E16CFA7BFB"/>
    <w:rsid w:val="006C2E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C2E23"/>
    <w:rPr>
      <w:color w:val="808080"/>
    </w:rPr>
  </w:style>
  <w:style w:type="paragraph" w:customStyle="1" w:styleId="59394CFD1E9247559CC690D1E1DD57BC">
    <w:name w:val="59394CFD1E9247559CC690D1E1DD57BC"/>
    <w:rsid w:val="006C2E23"/>
  </w:style>
  <w:style w:type="paragraph" w:customStyle="1" w:styleId="B8F71D6865D1456C990A4B387F4D1A0A">
    <w:name w:val="B8F71D6865D1456C990A4B387F4D1A0A"/>
    <w:rsid w:val="006C2E23"/>
  </w:style>
  <w:style w:type="paragraph" w:customStyle="1" w:styleId="795DB11D3C044E9084C305E16CFA7BFB">
    <w:name w:val="795DB11D3C044E9084C305E16CFA7BFB"/>
    <w:rsid w:val="006C2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 de octubre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868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aula</vt:lpstr>
      <vt:lpstr>Proyecto de aula</vt:lpstr>
    </vt:vector>
  </TitlesOfParts>
  <Company>Institucion universitaria politecnico grancolombiano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aula</dc:title>
  <dc:subject>Segunda Entrega</dc:subject>
  <dc:creator>Cesar Bolaños                                                              Mauricio Jiménez                                                    Juan Pablo Galvis                                                              Camilo Vásquez</dc:creator>
  <cp:lastModifiedBy>Camilo</cp:lastModifiedBy>
  <cp:revision>2</cp:revision>
  <dcterms:created xsi:type="dcterms:W3CDTF">2015-10-27T21:14:00Z</dcterms:created>
  <dcterms:modified xsi:type="dcterms:W3CDTF">2015-10-27T21:14:00Z</dcterms:modified>
</cp:coreProperties>
</file>