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811AD" w14:textId="75598C13" w:rsidR="00E706DE" w:rsidRDefault="00EE500E" w:rsidP="00EE500E">
      <w:pPr>
        <w:jc w:val="center"/>
        <w:rPr>
          <w:sz w:val="28"/>
          <w:szCs w:val="28"/>
        </w:rPr>
      </w:pPr>
      <w:r w:rsidRPr="00EE500E">
        <w:rPr>
          <w:sz w:val="28"/>
          <w:szCs w:val="28"/>
        </w:rPr>
        <w:t>MANAGEMENT SYSTEM FOR DRUGSTORES MEDICAL PRODUCT DISTRIBUTORS</w:t>
      </w:r>
    </w:p>
    <w:p w14:paraId="2E078C0D" w14:textId="77777777" w:rsidR="00A41428" w:rsidRDefault="00A41428" w:rsidP="007D5543">
      <w:pPr>
        <w:jc w:val="both"/>
        <w:rPr>
          <w:sz w:val="28"/>
          <w:szCs w:val="28"/>
        </w:rPr>
      </w:pPr>
    </w:p>
    <w:tbl>
      <w:tblPr>
        <w:tblStyle w:val="Tablaconcuadrcula"/>
        <w:tblW w:w="0" w:type="auto"/>
        <w:tblLook w:val="04A0" w:firstRow="1" w:lastRow="0" w:firstColumn="1" w:lastColumn="0" w:noHBand="0" w:noVBand="1"/>
      </w:tblPr>
      <w:tblGrid>
        <w:gridCol w:w="2830"/>
        <w:gridCol w:w="5998"/>
      </w:tblGrid>
      <w:tr w:rsidR="00A41428" w14:paraId="4591C8B2" w14:textId="77777777" w:rsidTr="00A41428">
        <w:tc>
          <w:tcPr>
            <w:tcW w:w="2830" w:type="dxa"/>
          </w:tcPr>
          <w:p w14:paraId="2FCD7C35" w14:textId="5CFCDC6D" w:rsidR="00A41428" w:rsidRDefault="00A41428" w:rsidP="007D5543">
            <w:pPr>
              <w:jc w:val="both"/>
            </w:pPr>
            <w:r>
              <w:t>Nombre el Proyecto</w:t>
            </w:r>
          </w:p>
        </w:tc>
        <w:tc>
          <w:tcPr>
            <w:tcW w:w="5998" w:type="dxa"/>
          </w:tcPr>
          <w:p w14:paraId="7922C2A2" w14:textId="44254F0D" w:rsidR="00A41428" w:rsidRDefault="00EE500E" w:rsidP="007D5543">
            <w:pPr>
              <w:jc w:val="both"/>
              <w:rPr>
                <w:sz w:val="28"/>
                <w:szCs w:val="28"/>
              </w:rPr>
            </w:pPr>
            <w:r>
              <w:rPr>
                <w:sz w:val="28"/>
                <w:szCs w:val="28"/>
              </w:rPr>
              <w:t>DROUGS MANAGEMENT</w:t>
            </w:r>
          </w:p>
        </w:tc>
      </w:tr>
      <w:tr w:rsidR="00A41428" w14:paraId="16114F73" w14:textId="77777777" w:rsidTr="00A41428">
        <w:tc>
          <w:tcPr>
            <w:tcW w:w="2830" w:type="dxa"/>
          </w:tcPr>
          <w:p w14:paraId="04CD3AA5" w14:textId="3E5B5917" w:rsidR="00A41428" w:rsidRDefault="00A41428" w:rsidP="007D5543">
            <w:pPr>
              <w:jc w:val="both"/>
            </w:pPr>
            <w:r>
              <w:t>Fecha</w:t>
            </w:r>
          </w:p>
        </w:tc>
        <w:tc>
          <w:tcPr>
            <w:tcW w:w="5998" w:type="dxa"/>
          </w:tcPr>
          <w:p w14:paraId="504F8795" w14:textId="492F2278" w:rsidR="00A41428" w:rsidRDefault="00A41428" w:rsidP="007D5543">
            <w:pPr>
              <w:jc w:val="both"/>
              <w:rPr>
                <w:sz w:val="28"/>
                <w:szCs w:val="28"/>
              </w:rPr>
            </w:pPr>
            <w:r>
              <w:rPr>
                <w:sz w:val="28"/>
                <w:szCs w:val="28"/>
              </w:rPr>
              <w:t>2023 SEPTIEMBRE</w:t>
            </w:r>
          </w:p>
        </w:tc>
      </w:tr>
      <w:tr w:rsidR="00A41428" w14:paraId="2ADB1547" w14:textId="77777777" w:rsidTr="00A41428">
        <w:tc>
          <w:tcPr>
            <w:tcW w:w="2830" w:type="dxa"/>
          </w:tcPr>
          <w:p w14:paraId="3121ACF8" w14:textId="00B0B07B" w:rsidR="00A41428" w:rsidRDefault="00A41428" w:rsidP="007D5543">
            <w:pPr>
              <w:jc w:val="both"/>
            </w:pPr>
            <w:r>
              <w:t>Versión</w:t>
            </w:r>
          </w:p>
        </w:tc>
        <w:tc>
          <w:tcPr>
            <w:tcW w:w="5998" w:type="dxa"/>
          </w:tcPr>
          <w:p w14:paraId="73F576CA" w14:textId="51BF04D1" w:rsidR="00A41428" w:rsidRDefault="00A41428" w:rsidP="007D5543">
            <w:pPr>
              <w:jc w:val="both"/>
              <w:rPr>
                <w:sz w:val="28"/>
                <w:szCs w:val="28"/>
              </w:rPr>
            </w:pPr>
            <w:r>
              <w:rPr>
                <w:sz w:val="28"/>
                <w:szCs w:val="28"/>
              </w:rPr>
              <w:t>2023SEP01.1</w:t>
            </w:r>
          </w:p>
        </w:tc>
      </w:tr>
      <w:tr w:rsidR="00A41428" w14:paraId="46F446CD" w14:textId="77777777" w:rsidTr="00A41428">
        <w:tc>
          <w:tcPr>
            <w:tcW w:w="2830" w:type="dxa"/>
          </w:tcPr>
          <w:p w14:paraId="31CBFBDE" w14:textId="18B4017C" w:rsidR="00A41428" w:rsidRDefault="00A41428" w:rsidP="007D5543">
            <w:pPr>
              <w:jc w:val="both"/>
            </w:pPr>
            <w:r>
              <w:t>Creado Por:</w:t>
            </w:r>
          </w:p>
        </w:tc>
        <w:tc>
          <w:tcPr>
            <w:tcW w:w="5998" w:type="dxa"/>
          </w:tcPr>
          <w:p w14:paraId="798A3A87" w14:textId="035EB04A" w:rsidR="00A41428" w:rsidRDefault="00A41428" w:rsidP="007D5543">
            <w:pPr>
              <w:jc w:val="both"/>
              <w:rPr>
                <w:sz w:val="28"/>
                <w:szCs w:val="28"/>
              </w:rPr>
            </w:pPr>
            <w:r>
              <w:rPr>
                <w:sz w:val="28"/>
                <w:szCs w:val="28"/>
              </w:rPr>
              <w:t>MAURICIO RUEDA</w:t>
            </w:r>
            <w:r w:rsidR="00EE500E">
              <w:rPr>
                <w:sz w:val="28"/>
                <w:szCs w:val="28"/>
              </w:rPr>
              <w:t xml:space="preserve"> CARO</w:t>
            </w:r>
          </w:p>
        </w:tc>
      </w:tr>
    </w:tbl>
    <w:p w14:paraId="48CC13BF" w14:textId="77777777" w:rsidR="00A41428" w:rsidRDefault="00A41428" w:rsidP="007D5543">
      <w:pPr>
        <w:jc w:val="both"/>
        <w:rPr>
          <w:sz w:val="28"/>
          <w:szCs w:val="28"/>
        </w:rPr>
      </w:pPr>
    </w:p>
    <w:p w14:paraId="4A479236" w14:textId="1EA1FEEF" w:rsidR="00A41428" w:rsidRDefault="00A41428" w:rsidP="007D5543">
      <w:pPr>
        <w:pStyle w:val="Prrafodelista"/>
        <w:numPr>
          <w:ilvl w:val="0"/>
          <w:numId w:val="3"/>
        </w:numPr>
        <w:jc w:val="both"/>
      </w:pPr>
      <w:r>
        <w:t>INTRO</w:t>
      </w:r>
      <w:r w:rsidR="00EE500E">
        <w:t>DUCTION</w:t>
      </w:r>
    </w:p>
    <w:p w14:paraId="1C77F0FD" w14:textId="77777777" w:rsidR="00A41428" w:rsidRDefault="00A41428" w:rsidP="007D5543">
      <w:pPr>
        <w:jc w:val="both"/>
      </w:pPr>
    </w:p>
    <w:p w14:paraId="40466A67" w14:textId="7C896C66" w:rsidR="00A41428" w:rsidRDefault="00EE500E" w:rsidP="007D5543">
      <w:pPr>
        <w:pStyle w:val="Prrafodelista"/>
        <w:numPr>
          <w:ilvl w:val="1"/>
          <w:numId w:val="3"/>
        </w:numPr>
        <w:jc w:val="both"/>
      </w:pPr>
      <w:r>
        <w:t>The Scope of the Product</w:t>
      </w:r>
    </w:p>
    <w:p w14:paraId="0321EF1A" w14:textId="77777777" w:rsidR="00A41428" w:rsidRDefault="00A41428" w:rsidP="007D5543">
      <w:pPr>
        <w:jc w:val="both"/>
      </w:pPr>
    </w:p>
    <w:p w14:paraId="4B887719" w14:textId="6D500EC8" w:rsidR="00EE500E" w:rsidRDefault="00EE500E" w:rsidP="007D5543">
      <w:pPr>
        <w:ind w:left="1416"/>
        <w:jc w:val="both"/>
        <w:rPr>
          <w:rFonts w:ascii="Arial" w:hAnsi="Arial" w:cs="Arial"/>
        </w:rPr>
      </w:pPr>
      <w:r w:rsidRPr="00EE500E">
        <w:rPr>
          <w:rFonts w:ascii="Arial" w:hAnsi="Arial" w:cs="Arial"/>
        </w:rPr>
        <w:t>Fusing sales, inventory management, and operations into one centralized ecosystem brings clarity and streamlines business processes.</w:t>
      </w:r>
    </w:p>
    <w:p w14:paraId="397A8EE0" w14:textId="77777777" w:rsidR="00EE500E" w:rsidRDefault="00EE500E" w:rsidP="007D5543">
      <w:pPr>
        <w:ind w:left="1416"/>
        <w:jc w:val="both"/>
        <w:rPr>
          <w:rFonts w:ascii="Arial" w:hAnsi="Arial" w:cs="Arial"/>
        </w:rPr>
      </w:pPr>
    </w:p>
    <w:p w14:paraId="30B5147D" w14:textId="0DB50263" w:rsidR="00A41428" w:rsidRDefault="00EE500E" w:rsidP="007D5543">
      <w:pPr>
        <w:pStyle w:val="Prrafodelista"/>
        <w:numPr>
          <w:ilvl w:val="1"/>
          <w:numId w:val="3"/>
        </w:numPr>
        <w:jc w:val="both"/>
      </w:pPr>
      <w:r>
        <w:t>Cost</w:t>
      </w:r>
    </w:p>
    <w:p w14:paraId="5032F142" w14:textId="77777777" w:rsidR="00A41428" w:rsidRPr="00A41428" w:rsidRDefault="00A41428" w:rsidP="007D5543">
      <w:pPr>
        <w:ind w:left="1416"/>
        <w:jc w:val="both"/>
        <w:rPr>
          <w:rFonts w:ascii="Arial" w:hAnsi="Arial" w:cs="Arial"/>
        </w:rPr>
      </w:pPr>
    </w:p>
    <w:p w14:paraId="35877CE2" w14:textId="4E92F8FC" w:rsidR="00A41428" w:rsidRDefault="00EE500E" w:rsidP="007D5543">
      <w:pPr>
        <w:ind w:left="1416"/>
        <w:jc w:val="both"/>
        <w:rPr>
          <w:rFonts w:ascii="Arial" w:hAnsi="Arial" w:cs="Arial"/>
        </w:rPr>
      </w:pPr>
      <w:r w:rsidRPr="00EE500E">
        <w:rPr>
          <w:rFonts w:ascii="Arial" w:hAnsi="Arial" w:cs="Arial"/>
        </w:rPr>
        <w:t>Estimated value at $72,000,000 COP estimated reduction in management costs,</w:t>
      </w:r>
    </w:p>
    <w:p w14:paraId="38FED783" w14:textId="77777777" w:rsidR="00EE500E" w:rsidRDefault="00EE500E" w:rsidP="007D5543">
      <w:pPr>
        <w:ind w:left="1416"/>
        <w:jc w:val="both"/>
        <w:rPr>
          <w:rFonts w:ascii="Arial" w:hAnsi="Arial" w:cs="Arial"/>
        </w:rPr>
      </w:pPr>
    </w:p>
    <w:p w14:paraId="0A95EF32" w14:textId="1177F805" w:rsidR="00A41428" w:rsidRDefault="00EE500E" w:rsidP="007D5543">
      <w:pPr>
        <w:pStyle w:val="Prrafodelista"/>
        <w:numPr>
          <w:ilvl w:val="1"/>
          <w:numId w:val="3"/>
        </w:numPr>
        <w:jc w:val="both"/>
      </w:pPr>
      <w:r w:rsidRPr="00EE500E">
        <w:t>Public Objective</w:t>
      </w:r>
    </w:p>
    <w:p w14:paraId="7BE38C59" w14:textId="77777777" w:rsidR="00A41428" w:rsidRDefault="00A41428" w:rsidP="007D5543">
      <w:pPr>
        <w:jc w:val="both"/>
      </w:pPr>
    </w:p>
    <w:p w14:paraId="0A077231" w14:textId="54547168" w:rsidR="00A41428" w:rsidRDefault="00EE500E" w:rsidP="007D5543">
      <w:pPr>
        <w:ind w:left="1416"/>
        <w:jc w:val="both"/>
        <w:rPr>
          <w:rFonts w:ascii="Arial" w:hAnsi="Arial" w:cs="Arial"/>
        </w:rPr>
      </w:pPr>
      <w:r w:rsidRPr="00EE500E">
        <w:rPr>
          <w:rFonts w:ascii="Arial" w:hAnsi="Arial" w:cs="Arial"/>
        </w:rPr>
        <w:t>Administrators of stores and personal purchasing, logistics and inventories</w:t>
      </w:r>
    </w:p>
    <w:p w14:paraId="086D9FCB" w14:textId="77777777" w:rsidR="00EE500E" w:rsidRDefault="00EE500E" w:rsidP="007D5543">
      <w:pPr>
        <w:ind w:left="1416"/>
        <w:jc w:val="both"/>
        <w:rPr>
          <w:rFonts w:ascii="Arial" w:hAnsi="Arial" w:cs="Arial"/>
        </w:rPr>
      </w:pPr>
    </w:p>
    <w:p w14:paraId="3991A45B" w14:textId="23557770" w:rsidR="004C7790" w:rsidRDefault="00EE500E" w:rsidP="00EE500E">
      <w:pPr>
        <w:pStyle w:val="Prrafodelista"/>
        <w:numPr>
          <w:ilvl w:val="1"/>
          <w:numId w:val="3"/>
        </w:numPr>
        <w:jc w:val="both"/>
      </w:pPr>
      <w:r w:rsidRPr="00EE500E">
        <w:t>Intended Use</w:t>
      </w:r>
    </w:p>
    <w:p w14:paraId="32D5269E" w14:textId="77777777" w:rsidR="00EE500E" w:rsidRDefault="00EE500E" w:rsidP="007D5543">
      <w:pPr>
        <w:ind w:left="1416"/>
        <w:jc w:val="both"/>
        <w:rPr>
          <w:rFonts w:ascii="Arial" w:hAnsi="Arial" w:cs="Arial"/>
        </w:rPr>
      </w:pPr>
    </w:p>
    <w:p w14:paraId="358B6629" w14:textId="0F79E82D" w:rsidR="004C7790" w:rsidRDefault="00EE500E" w:rsidP="007D5543">
      <w:pPr>
        <w:ind w:left="1416"/>
        <w:jc w:val="both"/>
        <w:rPr>
          <w:rFonts w:ascii="Arial" w:hAnsi="Arial" w:cs="Arial"/>
        </w:rPr>
      </w:pPr>
      <w:r w:rsidRPr="00EE500E">
        <w:rPr>
          <w:rFonts w:ascii="Arial" w:hAnsi="Arial" w:cs="Arial"/>
        </w:rPr>
        <w:t>Centralized management of inventories, costs and product rotations in</w:t>
      </w:r>
      <w:r>
        <w:rPr>
          <w:rFonts w:ascii="Arial" w:hAnsi="Arial" w:cs="Arial"/>
        </w:rPr>
        <w:t xml:space="preserve"> </w:t>
      </w:r>
      <w:r w:rsidR="00EE7823">
        <w:rPr>
          <w:rFonts w:ascii="Arial" w:hAnsi="Arial" w:cs="Arial"/>
        </w:rPr>
        <w:t>the stores</w:t>
      </w:r>
    </w:p>
    <w:p w14:paraId="7829964F" w14:textId="77777777" w:rsidR="00EE500E" w:rsidRDefault="00EE500E" w:rsidP="007D5543">
      <w:pPr>
        <w:ind w:left="1416"/>
        <w:jc w:val="both"/>
        <w:rPr>
          <w:rFonts w:ascii="Arial" w:hAnsi="Arial" w:cs="Arial"/>
        </w:rPr>
      </w:pPr>
    </w:p>
    <w:p w14:paraId="232D9CFC" w14:textId="37AB5492" w:rsidR="004C7790" w:rsidRDefault="00EE7823" w:rsidP="007D5543">
      <w:pPr>
        <w:pStyle w:val="Prrafodelista"/>
        <w:numPr>
          <w:ilvl w:val="1"/>
          <w:numId w:val="3"/>
        </w:numPr>
        <w:jc w:val="both"/>
      </w:pPr>
      <w:r>
        <w:t>General Drescription</w:t>
      </w:r>
    </w:p>
    <w:p w14:paraId="7118412A" w14:textId="77777777" w:rsidR="004C7790" w:rsidRDefault="004C7790" w:rsidP="007D5543">
      <w:pPr>
        <w:jc w:val="both"/>
      </w:pPr>
    </w:p>
    <w:p w14:paraId="6705E815" w14:textId="5DC9929C" w:rsidR="004C7790" w:rsidRDefault="00EE7823" w:rsidP="007D5543">
      <w:pPr>
        <w:ind w:left="1416"/>
        <w:jc w:val="both"/>
      </w:pPr>
      <w:r w:rsidRPr="00EE7823">
        <w:rPr>
          <w:rFonts w:ascii="Arial" w:hAnsi="Arial" w:cs="Arial"/>
        </w:rPr>
        <w:t>The purpose of the item and ticket management system in the pharmacy is to automate and simplify sales management and inventory control in the establishment. This system allows employees to record items purchased by customers on a purchase ticket, calculate subtotal, Value Added Tax (VAT) and total purchase, and keep inventory of items in inventory up to date. In addition, it facilitates data recovery and reporting for sales analysis and inventory control</w:t>
      </w:r>
      <w:r w:rsidR="004C7790" w:rsidRPr="004C7790">
        <w:rPr>
          <w:rFonts w:ascii="Arial" w:hAnsi="Arial" w:cs="Arial"/>
        </w:rPr>
        <w:t>.</w:t>
      </w:r>
    </w:p>
    <w:p w14:paraId="50B84326" w14:textId="77777777" w:rsidR="004C7790" w:rsidRDefault="004C7790" w:rsidP="007D5543">
      <w:pPr>
        <w:ind w:left="1416"/>
        <w:jc w:val="both"/>
      </w:pPr>
    </w:p>
    <w:p w14:paraId="00BC3D83" w14:textId="55387D86" w:rsidR="004C7790" w:rsidRDefault="004C7790" w:rsidP="007D5543">
      <w:pPr>
        <w:pStyle w:val="Prrafodelista"/>
        <w:numPr>
          <w:ilvl w:val="0"/>
          <w:numId w:val="3"/>
        </w:numPr>
        <w:jc w:val="both"/>
      </w:pPr>
      <w:r>
        <w:t>REQUISITOS FUNCIONALES</w:t>
      </w:r>
    </w:p>
    <w:p w14:paraId="38E36870" w14:textId="77777777" w:rsidR="004C7790" w:rsidRDefault="004C7790" w:rsidP="007D5543">
      <w:pPr>
        <w:jc w:val="both"/>
      </w:pPr>
    </w:p>
    <w:p w14:paraId="43FD99DD" w14:textId="77777777" w:rsidR="004C7790" w:rsidRDefault="004C7790" w:rsidP="007D5543">
      <w:pPr>
        <w:pStyle w:val="Prrafodelista"/>
        <w:numPr>
          <w:ilvl w:val="1"/>
          <w:numId w:val="3"/>
        </w:numPr>
        <w:jc w:val="both"/>
      </w:pPr>
      <w:r>
        <w:t>Gestión de Artículos:</w:t>
      </w:r>
    </w:p>
    <w:p w14:paraId="73048DA5" w14:textId="77777777" w:rsidR="004C7790" w:rsidRPr="004C7790" w:rsidRDefault="004C7790" w:rsidP="007D5543">
      <w:pPr>
        <w:pStyle w:val="Prrafodelista"/>
        <w:numPr>
          <w:ilvl w:val="2"/>
          <w:numId w:val="3"/>
        </w:numPr>
        <w:jc w:val="both"/>
        <w:rPr>
          <w:rFonts w:ascii="Arial" w:hAnsi="Arial" w:cs="Arial"/>
        </w:rPr>
      </w:pPr>
      <w:r w:rsidRPr="004C7790">
        <w:rPr>
          <w:rFonts w:ascii="Arial" w:hAnsi="Arial" w:cs="Arial"/>
        </w:rPr>
        <w:t>Registrar nuevos artículos en el inventario.</w:t>
      </w:r>
    </w:p>
    <w:p w14:paraId="10BAF565" w14:textId="77777777" w:rsidR="004C7790" w:rsidRPr="004C7790" w:rsidRDefault="004C7790" w:rsidP="007D5543">
      <w:pPr>
        <w:pStyle w:val="Prrafodelista"/>
        <w:numPr>
          <w:ilvl w:val="2"/>
          <w:numId w:val="3"/>
        </w:numPr>
        <w:jc w:val="both"/>
        <w:rPr>
          <w:rFonts w:ascii="Arial" w:hAnsi="Arial" w:cs="Arial"/>
        </w:rPr>
      </w:pPr>
      <w:r w:rsidRPr="004C7790">
        <w:rPr>
          <w:rFonts w:ascii="Arial" w:hAnsi="Arial" w:cs="Arial"/>
        </w:rPr>
        <w:lastRenderedPageBreak/>
        <w:t>Actualizar la información de los artículos existentes.</w:t>
      </w:r>
    </w:p>
    <w:p w14:paraId="6F64E04E" w14:textId="77777777" w:rsidR="004C7790" w:rsidRPr="004C7790" w:rsidRDefault="004C7790" w:rsidP="007D5543">
      <w:pPr>
        <w:pStyle w:val="Prrafodelista"/>
        <w:numPr>
          <w:ilvl w:val="2"/>
          <w:numId w:val="3"/>
        </w:numPr>
        <w:jc w:val="both"/>
        <w:rPr>
          <w:rFonts w:ascii="Arial" w:hAnsi="Arial" w:cs="Arial"/>
        </w:rPr>
      </w:pPr>
      <w:r w:rsidRPr="004C7790">
        <w:rPr>
          <w:rFonts w:ascii="Arial" w:hAnsi="Arial" w:cs="Arial"/>
        </w:rPr>
        <w:t>Eliminar artículos del inventario.</w:t>
      </w:r>
    </w:p>
    <w:p w14:paraId="0BFE0E85" w14:textId="274762C2" w:rsidR="004C7790" w:rsidRPr="004C7790" w:rsidRDefault="004C7790" w:rsidP="007D5543">
      <w:pPr>
        <w:pStyle w:val="Prrafodelista"/>
        <w:numPr>
          <w:ilvl w:val="2"/>
          <w:numId w:val="3"/>
        </w:numPr>
        <w:jc w:val="both"/>
        <w:rPr>
          <w:rFonts w:ascii="Arial" w:hAnsi="Arial" w:cs="Arial"/>
        </w:rPr>
      </w:pPr>
      <w:r w:rsidRPr="004C7790">
        <w:rPr>
          <w:rFonts w:ascii="Arial" w:hAnsi="Arial" w:cs="Arial"/>
        </w:rPr>
        <w:t xml:space="preserve">Consultar detalles de artículos, incluyendo nombre, precio, </w:t>
      </w:r>
      <w:r>
        <w:rPr>
          <w:rFonts w:ascii="Arial" w:hAnsi="Arial" w:cs="Arial"/>
        </w:rPr>
        <w:t>e</w:t>
      </w:r>
      <w:r w:rsidRPr="004C7790">
        <w:rPr>
          <w:rFonts w:ascii="Arial" w:hAnsi="Arial" w:cs="Arial"/>
        </w:rPr>
        <w:t>xistencias, etc.</w:t>
      </w:r>
    </w:p>
    <w:p w14:paraId="7B2CC283" w14:textId="2C0A2CF1" w:rsidR="004C7790" w:rsidRPr="004C7790" w:rsidRDefault="004C7790" w:rsidP="007D5543">
      <w:pPr>
        <w:pStyle w:val="Prrafodelista"/>
        <w:ind w:left="1440"/>
        <w:jc w:val="both"/>
        <w:rPr>
          <w:rFonts w:ascii="Arial" w:hAnsi="Arial" w:cs="Arial"/>
        </w:rPr>
      </w:pPr>
    </w:p>
    <w:p w14:paraId="5FFEB340" w14:textId="2A86E109" w:rsidR="004C7790" w:rsidRDefault="004C7790" w:rsidP="007D5543">
      <w:pPr>
        <w:pStyle w:val="Prrafodelista"/>
        <w:numPr>
          <w:ilvl w:val="1"/>
          <w:numId w:val="3"/>
        </w:numPr>
        <w:jc w:val="both"/>
      </w:pPr>
      <w:r>
        <w:t>Gestión de Tickets</w:t>
      </w:r>
    </w:p>
    <w:p w14:paraId="62E828E9" w14:textId="77777777" w:rsidR="004C7790" w:rsidRDefault="004C7790" w:rsidP="007D5543">
      <w:pPr>
        <w:ind w:left="708"/>
        <w:jc w:val="both"/>
      </w:pPr>
    </w:p>
    <w:p w14:paraId="32125A70" w14:textId="77777777" w:rsidR="004C7790" w:rsidRPr="004C7790" w:rsidRDefault="004C7790" w:rsidP="007D5543">
      <w:pPr>
        <w:pStyle w:val="Prrafodelista"/>
        <w:numPr>
          <w:ilvl w:val="2"/>
          <w:numId w:val="3"/>
        </w:numPr>
        <w:jc w:val="both"/>
        <w:rPr>
          <w:rFonts w:ascii="Arial" w:hAnsi="Arial" w:cs="Arial"/>
        </w:rPr>
      </w:pPr>
      <w:r w:rsidRPr="004C7790">
        <w:rPr>
          <w:rFonts w:ascii="Arial" w:hAnsi="Arial" w:cs="Arial"/>
        </w:rPr>
        <w:t>Crear nuevos tickets de compra.</w:t>
      </w:r>
    </w:p>
    <w:p w14:paraId="0524398E" w14:textId="77777777" w:rsidR="004C7790" w:rsidRPr="004C7790" w:rsidRDefault="004C7790" w:rsidP="007D5543">
      <w:pPr>
        <w:pStyle w:val="Prrafodelista"/>
        <w:numPr>
          <w:ilvl w:val="2"/>
          <w:numId w:val="3"/>
        </w:numPr>
        <w:jc w:val="both"/>
        <w:rPr>
          <w:rFonts w:ascii="Arial" w:hAnsi="Arial" w:cs="Arial"/>
        </w:rPr>
      </w:pPr>
      <w:r w:rsidRPr="004C7790">
        <w:rPr>
          <w:rFonts w:ascii="Arial" w:hAnsi="Arial" w:cs="Arial"/>
        </w:rPr>
        <w:t>Agregar artículos a un ticket.</w:t>
      </w:r>
    </w:p>
    <w:p w14:paraId="59C0BF45" w14:textId="77777777" w:rsidR="004C7790" w:rsidRPr="004C7790" w:rsidRDefault="004C7790" w:rsidP="007D5543">
      <w:pPr>
        <w:pStyle w:val="Prrafodelista"/>
        <w:numPr>
          <w:ilvl w:val="2"/>
          <w:numId w:val="3"/>
        </w:numPr>
        <w:jc w:val="both"/>
        <w:rPr>
          <w:rFonts w:ascii="Arial" w:hAnsi="Arial" w:cs="Arial"/>
        </w:rPr>
      </w:pPr>
      <w:r w:rsidRPr="004C7790">
        <w:rPr>
          <w:rFonts w:ascii="Arial" w:hAnsi="Arial" w:cs="Arial"/>
        </w:rPr>
        <w:t>Eliminar artículos de un ticket.</w:t>
      </w:r>
    </w:p>
    <w:p w14:paraId="5276AD3B" w14:textId="77777777" w:rsidR="004C7790" w:rsidRPr="004C7790" w:rsidRDefault="004C7790" w:rsidP="007D5543">
      <w:pPr>
        <w:pStyle w:val="Prrafodelista"/>
        <w:numPr>
          <w:ilvl w:val="2"/>
          <w:numId w:val="3"/>
        </w:numPr>
        <w:jc w:val="both"/>
        <w:rPr>
          <w:rFonts w:ascii="Arial" w:hAnsi="Arial" w:cs="Arial"/>
        </w:rPr>
      </w:pPr>
      <w:r w:rsidRPr="004C7790">
        <w:rPr>
          <w:rFonts w:ascii="Arial" w:hAnsi="Arial" w:cs="Arial"/>
        </w:rPr>
        <w:t>Calcular automáticamente el subtotal de un ticket.</w:t>
      </w:r>
    </w:p>
    <w:p w14:paraId="3107D7AD" w14:textId="1B30C514" w:rsidR="004C7790" w:rsidRDefault="004C7790" w:rsidP="007D5543">
      <w:pPr>
        <w:pStyle w:val="Prrafodelista"/>
        <w:numPr>
          <w:ilvl w:val="2"/>
          <w:numId w:val="3"/>
        </w:numPr>
        <w:jc w:val="both"/>
        <w:rPr>
          <w:rFonts w:ascii="Arial" w:hAnsi="Arial" w:cs="Arial"/>
        </w:rPr>
      </w:pPr>
      <w:r w:rsidRPr="004C7790">
        <w:rPr>
          <w:rFonts w:ascii="Arial" w:hAnsi="Arial" w:cs="Arial"/>
        </w:rPr>
        <w:t>Aplicar el IVA al subtotal y calcular el total de la compra.</w:t>
      </w:r>
    </w:p>
    <w:p w14:paraId="1A01C1D4" w14:textId="77777777" w:rsidR="004C7790" w:rsidRDefault="004C7790" w:rsidP="007D5543">
      <w:pPr>
        <w:pStyle w:val="Prrafodelista"/>
        <w:jc w:val="both"/>
        <w:rPr>
          <w:rFonts w:ascii="Arial" w:hAnsi="Arial" w:cs="Arial"/>
        </w:rPr>
      </w:pPr>
    </w:p>
    <w:p w14:paraId="291DD3C2" w14:textId="4C1D1492" w:rsidR="004C7790" w:rsidRDefault="004C7790" w:rsidP="007D5543">
      <w:pPr>
        <w:pStyle w:val="Prrafodelista"/>
        <w:numPr>
          <w:ilvl w:val="1"/>
          <w:numId w:val="3"/>
        </w:numPr>
        <w:jc w:val="both"/>
      </w:pPr>
      <w:r>
        <w:t>Control de Inventario.</w:t>
      </w:r>
    </w:p>
    <w:p w14:paraId="4368A1C6" w14:textId="77777777" w:rsidR="004C7790" w:rsidRDefault="004C7790" w:rsidP="007D5543">
      <w:pPr>
        <w:jc w:val="both"/>
      </w:pPr>
    </w:p>
    <w:p w14:paraId="44278F76" w14:textId="77777777" w:rsidR="004C7790" w:rsidRPr="004C7790" w:rsidRDefault="004C7790" w:rsidP="007D5543">
      <w:pPr>
        <w:pStyle w:val="Prrafodelista"/>
        <w:numPr>
          <w:ilvl w:val="2"/>
          <w:numId w:val="3"/>
        </w:numPr>
        <w:jc w:val="both"/>
        <w:rPr>
          <w:rFonts w:ascii="Arial" w:hAnsi="Arial" w:cs="Arial"/>
        </w:rPr>
      </w:pPr>
      <w:r w:rsidRPr="004C7790">
        <w:rPr>
          <w:rFonts w:ascii="Arial" w:hAnsi="Arial" w:cs="Arial"/>
        </w:rPr>
        <w:t>Actualizar las existencias de artículos automáticamente al vender productos.</w:t>
      </w:r>
    </w:p>
    <w:p w14:paraId="61B9BC33" w14:textId="651D4B6B" w:rsidR="004C7790" w:rsidRDefault="004C7790" w:rsidP="007D5543">
      <w:pPr>
        <w:pStyle w:val="Prrafodelista"/>
        <w:numPr>
          <w:ilvl w:val="2"/>
          <w:numId w:val="3"/>
        </w:numPr>
        <w:jc w:val="both"/>
        <w:rPr>
          <w:rFonts w:ascii="Arial" w:hAnsi="Arial" w:cs="Arial"/>
        </w:rPr>
      </w:pPr>
      <w:r w:rsidRPr="004C7790">
        <w:rPr>
          <w:rFonts w:ascii="Arial" w:hAnsi="Arial" w:cs="Arial"/>
        </w:rPr>
        <w:t>Generar alertas o notificaciones cuando las existencias de un artículo estén por debajo de un umbral mínimo.</w:t>
      </w:r>
    </w:p>
    <w:p w14:paraId="38406CE7" w14:textId="77777777" w:rsidR="004C7790" w:rsidRPr="004C7790" w:rsidRDefault="004C7790" w:rsidP="007D5543">
      <w:pPr>
        <w:jc w:val="both"/>
        <w:rPr>
          <w:rFonts w:ascii="Arial" w:hAnsi="Arial" w:cs="Arial"/>
        </w:rPr>
      </w:pPr>
    </w:p>
    <w:p w14:paraId="136CC2EA" w14:textId="7593CDE0" w:rsidR="004C7790" w:rsidRDefault="004C7790" w:rsidP="007D5543">
      <w:pPr>
        <w:pStyle w:val="Prrafodelista"/>
        <w:numPr>
          <w:ilvl w:val="1"/>
          <w:numId w:val="3"/>
        </w:numPr>
        <w:jc w:val="both"/>
      </w:pPr>
      <w:r>
        <w:t>Acceso de Usuarios.</w:t>
      </w:r>
    </w:p>
    <w:p w14:paraId="4A575082" w14:textId="487C9457" w:rsidR="004C7790" w:rsidRDefault="004C7790" w:rsidP="007D5543">
      <w:pPr>
        <w:ind w:left="1416"/>
        <w:jc w:val="both"/>
      </w:pPr>
    </w:p>
    <w:p w14:paraId="2E764621" w14:textId="77777777" w:rsidR="007D5543" w:rsidRPr="007D5543" w:rsidRDefault="007D5543" w:rsidP="007D5543">
      <w:pPr>
        <w:pStyle w:val="Prrafodelista"/>
        <w:numPr>
          <w:ilvl w:val="2"/>
          <w:numId w:val="4"/>
        </w:numPr>
        <w:jc w:val="both"/>
        <w:rPr>
          <w:rFonts w:ascii="Arial" w:hAnsi="Arial" w:cs="Arial"/>
        </w:rPr>
      </w:pPr>
      <w:r w:rsidRPr="007D5543">
        <w:rPr>
          <w:rFonts w:ascii="Arial" w:hAnsi="Arial" w:cs="Arial"/>
        </w:rPr>
        <w:t>Autenticación de usuarios (empleados).</w:t>
      </w:r>
    </w:p>
    <w:p w14:paraId="0A6D2560" w14:textId="77777777" w:rsidR="007D5543" w:rsidRPr="007D5543" w:rsidRDefault="007D5543" w:rsidP="007D5543">
      <w:pPr>
        <w:pStyle w:val="Prrafodelista"/>
        <w:numPr>
          <w:ilvl w:val="2"/>
          <w:numId w:val="4"/>
        </w:numPr>
        <w:jc w:val="both"/>
        <w:rPr>
          <w:rFonts w:ascii="Arial" w:hAnsi="Arial" w:cs="Arial"/>
        </w:rPr>
      </w:pPr>
      <w:r w:rsidRPr="007D5543">
        <w:rPr>
          <w:rFonts w:ascii="Arial" w:hAnsi="Arial" w:cs="Arial"/>
        </w:rPr>
        <w:t>Roles y permisos para gestionar quién puede realizar ciertas acciones.</w:t>
      </w:r>
    </w:p>
    <w:p w14:paraId="09230ADB" w14:textId="77777777" w:rsidR="007D5543" w:rsidRDefault="007D5543" w:rsidP="007D5543">
      <w:pPr>
        <w:ind w:left="1416"/>
        <w:jc w:val="both"/>
      </w:pPr>
    </w:p>
    <w:p w14:paraId="399007D0" w14:textId="00180025" w:rsidR="007D5543" w:rsidRDefault="007D5543" w:rsidP="007D5543">
      <w:pPr>
        <w:pStyle w:val="Prrafodelista"/>
        <w:numPr>
          <w:ilvl w:val="0"/>
          <w:numId w:val="3"/>
        </w:numPr>
        <w:jc w:val="both"/>
      </w:pPr>
      <w:r>
        <w:t>REQUISITOS NO FUNCIONALES.</w:t>
      </w:r>
    </w:p>
    <w:p w14:paraId="2F8B6993" w14:textId="77777777" w:rsidR="007D5543" w:rsidRDefault="007D5543" w:rsidP="007D5543">
      <w:pPr>
        <w:ind w:left="1416"/>
        <w:jc w:val="both"/>
      </w:pPr>
    </w:p>
    <w:p w14:paraId="01DB9584" w14:textId="77777777" w:rsidR="007D5543" w:rsidRDefault="007D5543" w:rsidP="007D5543">
      <w:pPr>
        <w:pStyle w:val="Prrafodelista"/>
        <w:numPr>
          <w:ilvl w:val="1"/>
          <w:numId w:val="5"/>
        </w:numPr>
        <w:jc w:val="both"/>
      </w:pPr>
      <w:r>
        <w:t>Rendimiento:</w:t>
      </w:r>
    </w:p>
    <w:p w14:paraId="6003911D" w14:textId="77777777" w:rsidR="007D5543" w:rsidRDefault="007D5543" w:rsidP="007D5543">
      <w:pPr>
        <w:pStyle w:val="Prrafodelista"/>
        <w:jc w:val="both"/>
      </w:pPr>
    </w:p>
    <w:p w14:paraId="03E2ED2B" w14:textId="77777777" w:rsidR="007D5543" w:rsidRPr="007D5543" w:rsidRDefault="007D5543" w:rsidP="007D5543">
      <w:pPr>
        <w:pStyle w:val="Prrafodelista"/>
        <w:ind w:firstLine="696"/>
        <w:jc w:val="both"/>
        <w:rPr>
          <w:rFonts w:ascii="Arial" w:hAnsi="Arial" w:cs="Arial"/>
        </w:rPr>
      </w:pPr>
      <w:r w:rsidRPr="007D5543">
        <w:rPr>
          <w:rFonts w:ascii="Arial" w:hAnsi="Arial" w:cs="Arial"/>
        </w:rPr>
        <w:t>El sistema debe ser eficiente y garantizar una respuesta rápida a las operaciones de registro y consulta.</w:t>
      </w:r>
    </w:p>
    <w:p w14:paraId="0A776B7E" w14:textId="77777777" w:rsidR="007D5543" w:rsidRPr="007D5543" w:rsidRDefault="007D5543" w:rsidP="007D5543">
      <w:pPr>
        <w:pStyle w:val="Prrafodelista"/>
        <w:jc w:val="both"/>
        <w:rPr>
          <w:rFonts w:ascii="Arial" w:hAnsi="Arial" w:cs="Arial"/>
        </w:rPr>
      </w:pPr>
    </w:p>
    <w:p w14:paraId="33B136C1" w14:textId="004A6C1C" w:rsidR="007D5543" w:rsidRDefault="007D5543" w:rsidP="007D5543">
      <w:pPr>
        <w:pStyle w:val="Prrafodelista"/>
        <w:numPr>
          <w:ilvl w:val="1"/>
          <w:numId w:val="5"/>
        </w:numPr>
        <w:jc w:val="both"/>
      </w:pPr>
      <w:r>
        <w:t>Seguridad:</w:t>
      </w:r>
    </w:p>
    <w:p w14:paraId="4E5EA5A3" w14:textId="77777777" w:rsidR="007D5543" w:rsidRDefault="007D5543" w:rsidP="007D5543">
      <w:pPr>
        <w:pStyle w:val="Prrafodelista"/>
        <w:ind w:firstLine="696"/>
        <w:jc w:val="both"/>
      </w:pPr>
    </w:p>
    <w:p w14:paraId="61893A37" w14:textId="2AE2803E" w:rsidR="007D5543" w:rsidRPr="007D5543" w:rsidRDefault="007D5543" w:rsidP="007D5543">
      <w:pPr>
        <w:pStyle w:val="Prrafodelista"/>
        <w:ind w:firstLine="696"/>
        <w:jc w:val="both"/>
        <w:rPr>
          <w:rFonts w:ascii="Arial" w:hAnsi="Arial" w:cs="Arial"/>
        </w:rPr>
      </w:pPr>
      <w:r w:rsidRPr="007D5543">
        <w:rPr>
          <w:rFonts w:ascii="Arial" w:hAnsi="Arial" w:cs="Arial"/>
        </w:rPr>
        <w:t>Debe implementar medidas de seguridad, como la autenticación y autorización de usuarios, para proteger la información confidencial.</w:t>
      </w:r>
    </w:p>
    <w:p w14:paraId="5CD42865" w14:textId="77777777" w:rsidR="007D5543" w:rsidRDefault="007D5543" w:rsidP="007D5543">
      <w:pPr>
        <w:pStyle w:val="Prrafodelista"/>
        <w:jc w:val="both"/>
      </w:pPr>
    </w:p>
    <w:p w14:paraId="688B4637" w14:textId="1237C93B" w:rsidR="007D5543" w:rsidRDefault="007D5543" w:rsidP="007D5543">
      <w:pPr>
        <w:pStyle w:val="Prrafodelista"/>
        <w:numPr>
          <w:ilvl w:val="1"/>
          <w:numId w:val="5"/>
        </w:numPr>
        <w:jc w:val="both"/>
      </w:pPr>
      <w:r>
        <w:t>Escalabilidad:</w:t>
      </w:r>
    </w:p>
    <w:p w14:paraId="42119DF2" w14:textId="77777777" w:rsidR="007D5543" w:rsidRDefault="007D5543" w:rsidP="007D5543">
      <w:pPr>
        <w:pStyle w:val="Prrafodelista"/>
        <w:jc w:val="both"/>
      </w:pPr>
    </w:p>
    <w:p w14:paraId="38E53152" w14:textId="77777777" w:rsidR="007D5543" w:rsidRPr="007D5543" w:rsidRDefault="007D5543" w:rsidP="007D5543">
      <w:pPr>
        <w:pStyle w:val="Prrafodelista"/>
        <w:ind w:firstLine="696"/>
        <w:jc w:val="both"/>
        <w:rPr>
          <w:rFonts w:ascii="Arial" w:hAnsi="Arial" w:cs="Arial"/>
        </w:rPr>
      </w:pPr>
      <w:r w:rsidRPr="007D5543">
        <w:rPr>
          <w:rFonts w:ascii="Arial" w:hAnsi="Arial" w:cs="Arial"/>
        </w:rPr>
        <w:t>Debe ser escalable para manejar un crecimiento en el número de artículos y tickets.</w:t>
      </w:r>
    </w:p>
    <w:p w14:paraId="791F77F2" w14:textId="77777777" w:rsidR="007D5543" w:rsidRDefault="007D5543" w:rsidP="007D5543">
      <w:pPr>
        <w:pStyle w:val="Prrafodelista"/>
        <w:jc w:val="both"/>
      </w:pPr>
    </w:p>
    <w:p w14:paraId="6648BA21" w14:textId="77777777" w:rsidR="007D5543" w:rsidRDefault="007D5543" w:rsidP="007D5543">
      <w:pPr>
        <w:widowControl/>
        <w:autoSpaceDE/>
        <w:autoSpaceDN/>
        <w:spacing w:after="160" w:line="259" w:lineRule="auto"/>
        <w:jc w:val="both"/>
      </w:pPr>
      <w:r>
        <w:br w:type="page"/>
      </w:r>
    </w:p>
    <w:p w14:paraId="4BA1D98D" w14:textId="0C4AC133" w:rsidR="007D5543" w:rsidRDefault="007D5543" w:rsidP="007D5543">
      <w:pPr>
        <w:pStyle w:val="Prrafodelista"/>
        <w:numPr>
          <w:ilvl w:val="1"/>
          <w:numId w:val="5"/>
        </w:numPr>
        <w:jc w:val="both"/>
      </w:pPr>
      <w:r>
        <w:lastRenderedPageBreak/>
        <w:t>Usabilidad:</w:t>
      </w:r>
    </w:p>
    <w:p w14:paraId="1B23C9FF" w14:textId="77777777" w:rsidR="007D5543" w:rsidRDefault="007D5543" w:rsidP="007D5543">
      <w:pPr>
        <w:pStyle w:val="Prrafodelista"/>
        <w:jc w:val="both"/>
      </w:pPr>
    </w:p>
    <w:p w14:paraId="701AEA94" w14:textId="4708F1F6" w:rsidR="004C7790" w:rsidRPr="007D5543" w:rsidRDefault="007D5543" w:rsidP="007D5543">
      <w:pPr>
        <w:pStyle w:val="Prrafodelista"/>
        <w:ind w:firstLine="696"/>
        <w:jc w:val="both"/>
        <w:rPr>
          <w:rFonts w:ascii="Arial" w:hAnsi="Arial" w:cs="Arial"/>
        </w:rPr>
      </w:pPr>
      <w:r w:rsidRPr="007D5543">
        <w:rPr>
          <w:rFonts w:ascii="Arial" w:hAnsi="Arial" w:cs="Arial"/>
        </w:rPr>
        <w:t>La interfaz de usuario debe ser intuitiva y fácil de usar para los empleados.</w:t>
      </w:r>
    </w:p>
    <w:p w14:paraId="616A985E" w14:textId="77777777" w:rsidR="004C7790" w:rsidRDefault="004C7790" w:rsidP="007D5543">
      <w:pPr>
        <w:ind w:left="1416"/>
        <w:jc w:val="both"/>
      </w:pPr>
    </w:p>
    <w:p w14:paraId="028C4B0A" w14:textId="7891621E" w:rsidR="007D5543" w:rsidRDefault="007D5543" w:rsidP="007D5543">
      <w:pPr>
        <w:pStyle w:val="Prrafodelista"/>
        <w:ind w:left="0"/>
        <w:jc w:val="both"/>
      </w:pPr>
    </w:p>
    <w:p w14:paraId="2724A7DA" w14:textId="7192F0A5" w:rsidR="007D5543" w:rsidRDefault="007D5543" w:rsidP="007D5543">
      <w:pPr>
        <w:pStyle w:val="Prrafodelista"/>
        <w:numPr>
          <w:ilvl w:val="0"/>
          <w:numId w:val="3"/>
        </w:numPr>
        <w:jc w:val="both"/>
      </w:pPr>
      <w:r>
        <w:t>POSIBLES MEJORAS FUTURAS.</w:t>
      </w:r>
    </w:p>
    <w:p w14:paraId="5768BD73" w14:textId="52617B19" w:rsidR="00A41428" w:rsidRDefault="00A41428" w:rsidP="007D5543">
      <w:pPr>
        <w:ind w:left="1416"/>
        <w:jc w:val="both"/>
      </w:pPr>
    </w:p>
    <w:p w14:paraId="539C71AC" w14:textId="77777777" w:rsidR="007D5543" w:rsidRPr="007D5543" w:rsidRDefault="007D5543" w:rsidP="007D5543">
      <w:pPr>
        <w:ind w:left="1416"/>
        <w:jc w:val="both"/>
        <w:rPr>
          <w:rFonts w:ascii="Arial" w:hAnsi="Arial" w:cs="Arial"/>
        </w:rPr>
      </w:pPr>
      <w:r>
        <w:t xml:space="preserve">Gestión de Clientes: </w:t>
      </w:r>
      <w:r w:rsidRPr="007D5543">
        <w:rPr>
          <w:rFonts w:ascii="Arial" w:hAnsi="Arial" w:cs="Arial"/>
        </w:rPr>
        <w:t>Agregar la capacidad de registrar información de clientes, lo que permitiría ofrecer programas de lealtad y análisis de comportamiento de compra.</w:t>
      </w:r>
    </w:p>
    <w:p w14:paraId="33C1C381" w14:textId="77777777" w:rsidR="007D5543" w:rsidRDefault="007D5543" w:rsidP="007D5543">
      <w:pPr>
        <w:ind w:left="1416"/>
        <w:jc w:val="both"/>
      </w:pPr>
    </w:p>
    <w:p w14:paraId="2B75F48C" w14:textId="77777777" w:rsidR="007D5543" w:rsidRPr="007D5543" w:rsidRDefault="007D5543" w:rsidP="007D5543">
      <w:pPr>
        <w:ind w:left="1416"/>
        <w:jc w:val="both"/>
        <w:rPr>
          <w:rFonts w:ascii="Arial" w:hAnsi="Arial" w:cs="Arial"/>
        </w:rPr>
      </w:pPr>
      <w:r>
        <w:t xml:space="preserve">Pagos Electrónicos: </w:t>
      </w:r>
      <w:r w:rsidRPr="007D5543">
        <w:rPr>
          <w:rFonts w:ascii="Arial" w:hAnsi="Arial" w:cs="Arial"/>
        </w:rPr>
        <w:t>Integrar métodos de pago electrónicos, como tarjetas de crédito/débito o billeteras digitales.</w:t>
      </w:r>
    </w:p>
    <w:p w14:paraId="673359AD" w14:textId="77777777" w:rsidR="007D5543" w:rsidRPr="007D5543" w:rsidRDefault="007D5543" w:rsidP="007D5543">
      <w:pPr>
        <w:ind w:left="1416"/>
        <w:jc w:val="both"/>
        <w:rPr>
          <w:rFonts w:ascii="Arial" w:hAnsi="Arial" w:cs="Arial"/>
        </w:rPr>
      </w:pPr>
    </w:p>
    <w:p w14:paraId="3804323E" w14:textId="77777777" w:rsidR="007D5543" w:rsidRDefault="007D5543" w:rsidP="007D5543">
      <w:pPr>
        <w:ind w:left="1416"/>
        <w:jc w:val="both"/>
      </w:pPr>
      <w:r>
        <w:t xml:space="preserve">Generación de Reportes: </w:t>
      </w:r>
      <w:r w:rsidRPr="007D5543">
        <w:rPr>
          <w:rFonts w:ascii="Arial" w:hAnsi="Arial" w:cs="Arial"/>
        </w:rPr>
        <w:t>Implementar la generación automática de informes de ventas, inventario y rendimiento</w:t>
      </w:r>
      <w:r>
        <w:t>.</w:t>
      </w:r>
    </w:p>
    <w:p w14:paraId="140839AF" w14:textId="77777777" w:rsidR="007D5543" w:rsidRDefault="007D5543" w:rsidP="007D5543">
      <w:pPr>
        <w:ind w:left="1416"/>
        <w:jc w:val="both"/>
      </w:pPr>
    </w:p>
    <w:p w14:paraId="1A99BB27" w14:textId="77777777" w:rsidR="007D5543" w:rsidRPr="007D5543" w:rsidRDefault="007D5543" w:rsidP="007D5543">
      <w:pPr>
        <w:ind w:left="1416"/>
        <w:jc w:val="both"/>
        <w:rPr>
          <w:rFonts w:ascii="Arial" w:hAnsi="Arial" w:cs="Arial"/>
        </w:rPr>
      </w:pPr>
      <w:r>
        <w:t xml:space="preserve">Optimización de Inventario: </w:t>
      </w:r>
      <w:r w:rsidRPr="007D5543">
        <w:rPr>
          <w:rFonts w:ascii="Arial" w:hAnsi="Arial" w:cs="Arial"/>
        </w:rPr>
        <w:t>Implementar algoritmos de optimización de inventario para evitar la falta de existencias o el exceso de stock.</w:t>
      </w:r>
    </w:p>
    <w:p w14:paraId="16AD9313" w14:textId="77777777" w:rsidR="007D5543" w:rsidRDefault="007D5543" w:rsidP="007D5543">
      <w:pPr>
        <w:ind w:left="1416"/>
        <w:jc w:val="both"/>
      </w:pPr>
    </w:p>
    <w:p w14:paraId="1BEFF375" w14:textId="77777777" w:rsidR="007D5543" w:rsidRPr="007D5543" w:rsidRDefault="007D5543" w:rsidP="007D5543">
      <w:pPr>
        <w:ind w:left="1416"/>
        <w:jc w:val="both"/>
        <w:rPr>
          <w:rFonts w:ascii="Arial" w:hAnsi="Arial" w:cs="Arial"/>
        </w:rPr>
      </w:pPr>
      <w:r>
        <w:t xml:space="preserve">Interfaz Móvil: </w:t>
      </w:r>
      <w:r w:rsidRPr="007D5543">
        <w:rPr>
          <w:rFonts w:ascii="Arial" w:hAnsi="Arial" w:cs="Arial"/>
        </w:rPr>
        <w:t>Desarrollar una aplicación móvil para permitir a los empleados realizar operaciones desde dispositivos móviles.</w:t>
      </w:r>
    </w:p>
    <w:p w14:paraId="5F5B81C7" w14:textId="77777777" w:rsidR="007D5543" w:rsidRDefault="007D5543" w:rsidP="007D5543">
      <w:pPr>
        <w:ind w:left="1416"/>
        <w:jc w:val="both"/>
      </w:pPr>
    </w:p>
    <w:p w14:paraId="548EAAEC" w14:textId="77777777" w:rsidR="007D5543" w:rsidRPr="007D5543" w:rsidRDefault="007D5543" w:rsidP="007D5543">
      <w:pPr>
        <w:ind w:left="1416"/>
        <w:jc w:val="both"/>
        <w:rPr>
          <w:rFonts w:ascii="Arial" w:hAnsi="Arial" w:cs="Arial"/>
        </w:rPr>
      </w:pPr>
      <w:r>
        <w:t xml:space="preserve">Integración con Proveedores: </w:t>
      </w:r>
      <w:r w:rsidRPr="007D5543">
        <w:rPr>
          <w:rFonts w:ascii="Arial" w:hAnsi="Arial" w:cs="Arial"/>
        </w:rPr>
        <w:t>Integrar el sistema con proveedores para realizar pedidos de reposición de inventario de manera automática.</w:t>
      </w:r>
    </w:p>
    <w:p w14:paraId="004014B4" w14:textId="77777777" w:rsidR="007D5543" w:rsidRDefault="007D5543" w:rsidP="007D5543">
      <w:pPr>
        <w:ind w:left="1416"/>
        <w:jc w:val="both"/>
      </w:pPr>
    </w:p>
    <w:p w14:paraId="793A8902" w14:textId="3566DF42" w:rsidR="00A41428" w:rsidRPr="007D5543" w:rsidRDefault="007D5543" w:rsidP="007D5543">
      <w:pPr>
        <w:ind w:left="1416"/>
        <w:jc w:val="both"/>
        <w:rPr>
          <w:rFonts w:ascii="Arial" w:hAnsi="Arial" w:cs="Arial"/>
        </w:rPr>
      </w:pPr>
      <w:r>
        <w:t xml:space="preserve">Pruebas Automatizadas: </w:t>
      </w:r>
      <w:r w:rsidRPr="007D5543">
        <w:rPr>
          <w:rFonts w:ascii="Arial" w:hAnsi="Arial" w:cs="Arial"/>
        </w:rPr>
        <w:t>Implementar pruebas automatizadas para garantizar la calidad del software y la detección temprana de errores.</w:t>
      </w:r>
    </w:p>
    <w:p w14:paraId="482B0830" w14:textId="77777777" w:rsidR="007D5543" w:rsidRDefault="007D5543" w:rsidP="00A41428">
      <w:pPr>
        <w:ind w:left="1416"/>
      </w:pPr>
    </w:p>
    <w:p w14:paraId="6B58C395" w14:textId="25699988" w:rsidR="00CF53CC" w:rsidRDefault="00CF53CC" w:rsidP="00CF53CC">
      <w:pPr>
        <w:pStyle w:val="Prrafodelista"/>
        <w:numPr>
          <w:ilvl w:val="0"/>
          <w:numId w:val="3"/>
        </w:numPr>
        <w:jc w:val="both"/>
      </w:pPr>
      <w:r>
        <w:t>DATABASE.</w:t>
      </w:r>
    </w:p>
    <w:p w14:paraId="791E88D4" w14:textId="77777777" w:rsidR="00CF53CC" w:rsidRDefault="00CF53CC" w:rsidP="00CF53CC">
      <w:pPr>
        <w:pStyle w:val="Prrafodelista"/>
        <w:jc w:val="both"/>
      </w:pPr>
    </w:p>
    <w:p w14:paraId="5F590E9F" w14:textId="52285E8F" w:rsidR="00CF53CC" w:rsidRDefault="00CF53CC" w:rsidP="00CF53CC">
      <w:pPr>
        <w:pStyle w:val="Prrafodelista"/>
        <w:numPr>
          <w:ilvl w:val="1"/>
          <w:numId w:val="3"/>
        </w:numPr>
        <w:jc w:val="both"/>
      </w:pPr>
      <w:r>
        <w:t>Tables (SQL)</w:t>
      </w:r>
    </w:p>
    <w:p w14:paraId="7F37E4EE" w14:textId="77777777" w:rsidR="00CF53CC" w:rsidRPr="00CF53CC" w:rsidRDefault="00CF53CC" w:rsidP="00CF53CC">
      <w:pPr>
        <w:jc w:val="both"/>
        <w:rPr>
          <w:sz w:val="20"/>
          <w:szCs w:val="20"/>
        </w:rPr>
      </w:pPr>
    </w:p>
    <w:p w14:paraId="062D82C0"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Crear la tabla de Medicamentos</w:t>
      </w:r>
    </w:p>
    <w:p w14:paraId="1AFDBB52"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CREATE TABLE medicamentos (</w:t>
      </w:r>
    </w:p>
    <w:p w14:paraId="1307FBC7"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id serial PRIMARY KEY,</w:t>
      </w:r>
    </w:p>
    <w:p w14:paraId="3452C39B"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nombre VARCHAR(255) NOT NULL,</w:t>
      </w:r>
    </w:p>
    <w:p w14:paraId="6626E1A1"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stock INT NOT NULL,</w:t>
      </w:r>
    </w:p>
    <w:p w14:paraId="7CAAD2E6"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precio DECIMAL(10, 2) NOT NULL,</w:t>
      </w:r>
    </w:p>
    <w:p w14:paraId="4069B399"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impuesto DECIMAL(5, 2) NOT NULL</w:t>
      </w:r>
    </w:p>
    <w:p w14:paraId="321BB9BE"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w:t>
      </w:r>
    </w:p>
    <w:p w14:paraId="6CB17A99" w14:textId="77777777" w:rsidR="00CF53CC" w:rsidRPr="00CF53CC" w:rsidRDefault="00CF53CC" w:rsidP="00CF53CC">
      <w:pPr>
        <w:ind w:left="1416"/>
        <w:jc w:val="both"/>
        <w:rPr>
          <w:rFonts w:ascii="Arial" w:hAnsi="Arial" w:cs="Arial"/>
          <w:sz w:val="20"/>
          <w:szCs w:val="20"/>
        </w:rPr>
      </w:pPr>
    </w:p>
    <w:p w14:paraId="6FB931D8"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Crear la tabla de Clientes (si necesaria)</w:t>
      </w:r>
    </w:p>
    <w:p w14:paraId="2EBA2BD3"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CREATE TABLE clientes (</w:t>
      </w:r>
    </w:p>
    <w:p w14:paraId="372FF6F9"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id serial PRIMARY KEY,</w:t>
      </w:r>
    </w:p>
    <w:p w14:paraId="46228693"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nombre VARCHAR(255) NOT NULL,</w:t>
      </w:r>
    </w:p>
    <w:p w14:paraId="35918042"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direccion TEXT,</w:t>
      </w:r>
    </w:p>
    <w:p w14:paraId="29F22910"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lastRenderedPageBreak/>
        <w:t xml:space="preserve">    telefono VARCHAR(20)</w:t>
      </w:r>
    </w:p>
    <w:p w14:paraId="4A1E106C"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w:t>
      </w:r>
    </w:p>
    <w:p w14:paraId="7E68CF41" w14:textId="77777777" w:rsidR="00CF53CC" w:rsidRPr="00CF53CC" w:rsidRDefault="00CF53CC" w:rsidP="00CF53CC">
      <w:pPr>
        <w:ind w:left="1416"/>
        <w:jc w:val="both"/>
        <w:rPr>
          <w:rFonts w:ascii="Arial" w:hAnsi="Arial" w:cs="Arial"/>
          <w:sz w:val="20"/>
          <w:szCs w:val="20"/>
        </w:rPr>
      </w:pPr>
    </w:p>
    <w:p w14:paraId="15E3F085"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Crear la tabla de Ventas</w:t>
      </w:r>
    </w:p>
    <w:p w14:paraId="648ED430"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CREATE TABLE ventas (</w:t>
      </w:r>
    </w:p>
    <w:p w14:paraId="566F2647"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id serial PRIMARY KEY,</w:t>
      </w:r>
    </w:p>
    <w:p w14:paraId="011C60C4"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cliente_id INT, -- Esta columna se relaciona con la tabla "clientes" si es aplicable</w:t>
      </w:r>
    </w:p>
    <w:p w14:paraId="38B8F30E"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fecha TIMESTAMP DEFAULT CURRENT_TIMESTAMP,</w:t>
      </w:r>
    </w:p>
    <w:p w14:paraId="2A512E3D"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FOREIGN KEY (cliente_id) REFERENCES clientes(id),</w:t>
      </w:r>
    </w:p>
    <w:p w14:paraId="0767AA6A"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CONSTRAINT ventas_fecha_check CHECK (fecha &lt;= CURRENT_TIMESTAMP)</w:t>
      </w:r>
    </w:p>
    <w:p w14:paraId="2F01463A"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w:t>
      </w:r>
    </w:p>
    <w:p w14:paraId="5EEFEEDE" w14:textId="77777777" w:rsidR="00CF53CC" w:rsidRPr="00CF53CC" w:rsidRDefault="00CF53CC" w:rsidP="00CF53CC">
      <w:pPr>
        <w:ind w:left="1416"/>
        <w:jc w:val="both"/>
        <w:rPr>
          <w:rFonts w:ascii="Arial" w:hAnsi="Arial" w:cs="Arial"/>
          <w:sz w:val="20"/>
          <w:szCs w:val="20"/>
        </w:rPr>
      </w:pPr>
    </w:p>
    <w:p w14:paraId="35ABA5A6"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Crear la tabla de Detalles de Ventas</w:t>
      </w:r>
    </w:p>
    <w:p w14:paraId="14FE9378"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CREATE TABLE venta_detalles (</w:t>
      </w:r>
    </w:p>
    <w:p w14:paraId="056C24FC"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id serial PRIMARY KEY,</w:t>
      </w:r>
    </w:p>
    <w:p w14:paraId="20D3887A"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venta_id INT,</w:t>
      </w:r>
    </w:p>
    <w:p w14:paraId="6E277B3F"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medicamento_id INT,</w:t>
      </w:r>
    </w:p>
    <w:p w14:paraId="7BB0124D"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cantidad INT NOT NULL,</w:t>
      </w:r>
    </w:p>
    <w:p w14:paraId="2CBAFBE6"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FOREIGN KEY (venta_id) REFERENCES ventas(id),</w:t>
      </w:r>
    </w:p>
    <w:p w14:paraId="1C5E7E00" w14:textId="77777777" w:rsidR="00CF53CC" w:rsidRPr="00CF53CC" w:rsidRDefault="00CF53CC" w:rsidP="00CF53CC">
      <w:pPr>
        <w:ind w:left="1416"/>
        <w:jc w:val="both"/>
        <w:rPr>
          <w:rFonts w:ascii="Arial" w:hAnsi="Arial" w:cs="Arial"/>
          <w:sz w:val="20"/>
          <w:szCs w:val="20"/>
        </w:rPr>
      </w:pPr>
      <w:r w:rsidRPr="00CF53CC">
        <w:rPr>
          <w:rFonts w:ascii="Arial" w:hAnsi="Arial" w:cs="Arial"/>
          <w:sz w:val="20"/>
          <w:szCs w:val="20"/>
        </w:rPr>
        <w:t xml:space="preserve">    FOREIGN KEY (medicamento_id) REFERENCES medicamentos(id),</w:t>
      </w:r>
    </w:p>
    <w:p w14:paraId="70147880" w14:textId="77777777" w:rsidR="00CF53CC" w:rsidRPr="00CF53CC" w:rsidRDefault="00CF53CC" w:rsidP="00CF53CC">
      <w:pPr>
        <w:ind w:left="1416"/>
        <w:jc w:val="both"/>
        <w:rPr>
          <w:rFonts w:ascii="Arial" w:hAnsi="Arial" w:cs="Arial"/>
          <w:b/>
          <w:bCs/>
          <w:sz w:val="20"/>
          <w:szCs w:val="20"/>
        </w:rPr>
      </w:pPr>
      <w:r w:rsidRPr="00CF53CC">
        <w:rPr>
          <w:rFonts w:ascii="Arial" w:hAnsi="Arial" w:cs="Arial"/>
          <w:sz w:val="20"/>
          <w:szCs w:val="20"/>
        </w:rPr>
        <w:t xml:space="preserve">    CONSTRAINT cantidad_mayor_cero CHECK (cantidad</w:t>
      </w:r>
      <w:r w:rsidRPr="00CF53CC">
        <w:rPr>
          <w:rFonts w:ascii="Arial" w:hAnsi="Arial" w:cs="Arial"/>
          <w:b/>
          <w:bCs/>
          <w:sz w:val="20"/>
          <w:szCs w:val="20"/>
        </w:rPr>
        <w:t xml:space="preserve"> &gt; 0)</w:t>
      </w:r>
    </w:p>
    <w:p w14:paraId="74205676" w14:textId="5C5FB0AC" w:rsidR="00CF53CC" w:rsidRPr="00CF53CC" w:rsidRDefault="00CF53CC" w:rsidP="00CF53CC">
      <w:pPr>
        <w:ind w:left="1416"/>
        <w:jc w:val="both"/>
        <w:rPr>
          <w:rFonts w:ascii="Arial" w:hAnsi="Arial" w:cs="Arial"/>
          <w:b/>
          <w:bCs/>
          <w:sz w:val="20"/>
          <w:szCs w:val="20"/>
        </w:rPr>
      </w:pPr>
      <w:r w:rsidRPr="00CF53CC">
        <w:rPr>
          <w:rFonts w:ascii="Arial" w:hAnsi="Arial" w:cs="Arial"/>
          <w:b/>
          <w:bCs/>
          <w:sz w:val="20"/>
          <w:szCs w:val="20"/>
        </w:rPr>
        <w:t>);</w:t>
      </w:r>
    </w:p>
    <w:p w14:paraId="0D98F6E4" w14:textId="77777777" w:rsidR="00A41428" w:rsidRPr="00CF53CC" w:rsidRDefault="00A41428" w:rsidP="00A41428">
      <w:pPr>
        <w:rPr>
          <w:b/>
          <w:bCs/>
          <w:sz w:val="20"/>
          <w:szCs w:val="20"/>
        </w:rPr>
      </w:pPr>
    </w:p>
    <w:sectPr w:rsidR="00A41428" w:rsidRPr="00CF53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296"/>
    <w:multiLevelType w:val="multilevel"/>
    <w:tmpl w:val="DD663C5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4FD139C0"/>
    <w:multiLevelType w:val="multilevel"/>
    <w:tmpl w:val="24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2" w15:restartNumberingAfterBreak="0">
    <w:nsid w:val="65E1236B"/>
    <w:multiLevelType w:val="multilevel"/>
    <w:tmpl w:val="DD663C5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670F6DC3"/>
    <w:multiLevelType w:val="multilevel"/>
    <w:tmpl w:val="DD663C5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6E550017"/>
    <w:multiLevelType w:val="multilevel"/>
    <w:tmpl w:val="DD663C5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7EC1763D"/>
    <w:multiLevelType w:val="multilevel"/>
    <w:tmpl w:val="DD663C5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879518805">
    <w:abstractNumId w:val="1"/>
  </w:num>
  <w:num w:numId="2" w16cid:durableId="2026635987">
    <w:abstractNumId w:val="0"/>
  </w:num>
  <w:num w:numId="3" w16cid:durableId="832647149">
    <w:abstractNumId w:val="2"/>
  </w:num>
  <w:num w:numId="4" w16cid:durableId="412317633">
    <w:abstractNumId w:val="5"/>
  </w:num>
  <w:num w:numId="5" w16cid:durableId="487021106">
    <w:abstractNumId w:val="4"/>
  </w:num>
  <w:num w:numId="6" w16cid:durableId="65067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41428"/>
    <w:rsid w:val="004C7790"/>
    <w:rsid w:val="00527B26"/>
    <w:rsid w:val="007B3993"/>
    <w:rsid w:val="007D5543"/>
    <w:rsid w:val="00A41428"/>
    <w:rsid w:val="00CF53CC"/>
    <w:rsid w:val="00E706DE"/>
    <w:rsid w:val="00EE500E"/>
    <w:rsid w:val="00EE7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3993"/>
  <w15:docId w15:val="{618AF113-6B17-400D-B557-01304250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28"/>
    <w:pPr>
      <w:widowControl w:val="0"/>
      <w:autoSpaceDE w:val="0"/>
      <w:autoSpaceDN w:val="0"/>
      <w:spacing w:after="0" w:line="240" w:lineRule="auto"/>
    </w:pPr>
    <w:rPr>
      <w:rFonts w:ascii="Arial Black" w:eastAsia="Arial Black" w:hAnsi="Arial Black" w:cs="Arial Black"/>
      <w:kern w:val="0"/>
      <w:lang w:val="es-ES"/>
      <w14:ligatures w14:val="none"/>
    </w:rPr>
  </w:style>
  <w:style w:type="paragraph" w:styleId="Ttulo1">
    <w:name w:val="heading 1"/>
    <w:basedOn w:val="Normal"/>
    <w:next w:val="Normal"/>
    <w:link w:val="Ttulo1Car"/>
    <w:uiPriority w:val="9"/>
    <w:qFormat/>
    <w:rsid w:val="00A4142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42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41428"/>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4142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4142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4142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4142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4142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4142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A41428"/>
    <w:pPr>
      <w:spacing w:before="173"/>
      <w:ind w:left="2597" w:right="21" w:hanging="2073"/>
    </w:pPr>
    <w:rPr>
      <w:sz w:val="46"/>
      <w:szCs w:val="46"/>
    </w:rPr>
  </w:style>
  <w:style w:type="character" w:customStyle="1" w:styleId="TtuloCar">
    <w:name w:val="Título Car"/>
    <w:basedOn w:val="Fuentedeprrafopredeter"/>
    <w:link w:val="Ttulo"/>
    <w:uiPriority w:val="10"/>
    <w:rsid w:val="00A41428"/>
    <w:rPr>
      <w:rFonts w:ascii="Arial Black" w:eastAsia="Arial Black" w:hAnsi="Arial Black" w:cs="Arial Black"/>
      <w:kern w:val="0"/>
      <w:sz w:val="46"/>
      <w:szCs w:val="46"/>
      <w:lang w:val="es-ES"/>
      <w14:ligatures w14:val="none"/>
    </w:rPr>
  </w:style>
  <w:style w:type="table" w:styleId="Tablaconcuadrcula">
    <w:name w:val="Table Grid"/>
    <w:basedOn w:val="Tablanormal"/>
    <w:uiPriority w:val="39"/>
    <w:rsid w:val="00A4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1428"/>
    <w:pPr>
      <w:ind w:left="720"/>
      <w:contextualSpacing/>
    </w:pPr>
  </w:style>
  <w:style w:type="character" w:customStyle="1" w:styleId="Ttulo1Car">
    <w:name w:val="Título 1 Car"/>
    <w:basedOn w:val="Fuentedeprrafopredeter"/>
    <w:link w:val="Ttulo1"/>
    <w:uiPriority w:val="9"/>
    <w:rsid w:val="00A41428"/>
    <w:rPr>
      <w:rFonts w:asciiTheme="majorHAnsi" w:eastAsiaTheme="majorEastAsia" w:hAnsiTheme="majorHAnsi" w:cstheme="majorBidi"/>
      <w:color w:val="2F5496" w:themeColor="accent1" w:themeShade="BF"/>
      <w:kern w:val="0"/>
      <w:sz w:val="32"/>
      <w:szCs w:val="32"/>
      <w:lang w:val="es-ES"/>
      <w14:ligatures w14:val="none"/>
    </w:rPr>
  </w:style>
  <w:style w:type="character" w:customStyle="1" w:styleId="Ttulo2Car">
    <w:name w:val="Título 2 Car"/>
    <w:basedOn w:val="Fuentedeprrafopredeter"/>
    <w:link w:val="Ttulo2"/>
    <w:uiPriority w:val="9"/>
    <w:rsid w:val="00A41428"/>
    <w:rPr>
      <w:rFonts w:asciiTheme="majorHAnsi" w:eastAsiaTheme="majorEastAsia" w:hAnsiTheme="majorHAnsi" w:cstheme="majorBidi"/>
      <w:color w:val="2F5496" w:themeColor="accent1" w:themeShade="BF"/>
      <w:kern w:val="0"/>
      <w:sz w:val="26"/>
      <w:szCs w:val="26"/>
      <w:lang w:val="es-ES"/>
      <w14:ligatures w14:val="none"/>
    </w:rPr>
  </w:style>
  <w:style w:type="character" w:customStyle="1" w:styleId="Ttulo3Car">
    <w:name w:val="Título 3 Car"/>
    <w:basedOn w:val="Fuentedeprrafopredeter"/>
    <w:link w:val="Ttulo3"/>
    <w:uiPriority w:val="9"/>
    <w:semiHidden/>
    <w:rsid w:val="00A41428"/>
    <w:rPr>
      <w:rFonts w:asciiTheme="majorHAnsi" w:eastAsiaTheme="majorEastAsia" w:hAnsiTheme="majorHAnsi" w:cstheme="majorBidi"/>
      <w:color w:val="1F3763" w:themeColor="accent1" w:themeShade="7F"/>
      <w:kern w:val="0"/>
      <w:sz w:val="24"/>
      <w:szCs w:val="24"/>
      <w:lang w:val="es-ES"/>
      <w14:ligatures w14:val="none"/>
    </w:rPr>
  </w:style>
  <w:style w:type="character" w:customStyle="1" w:styleId="Ttulo4Car">
    <w:name w:val="Título 4 Car"/>
    <w:basedOn w:val="Fuentedeprrafopredeter"/>
    <w:link w:val="Ttulo4"/>
    <w:uiPriority w:val="9"/>
    <w:semiHidden/>
    <w:rsid w:val="00A41428"/>
    <w:rPr>
      <w:rFonts w:asciiTheme="majorHAnsi" w:eastAsiaTheme="majorEastAsia" w:hAnsiTheme="majorHAnsi" w:cstheme="majorBidi"/>
      <w:i/>
      <w:iCs/>
      <w:color w:val="2F5496" w:themeColor="accent1" w:themeShade="BF"/>
      <w:kern w:val="0"/>
      <w:lang w:val="es-ES"/>
      <w14:ligatures w14:val="none"/>
    </w:rPr>
  </w:style>
  <w:style w:type="character" w:customStyle="1" w:styleId="Ttulo5Car">
    <w:name w:val="Título 5 Car"/>
    <w:basedOn w:val="Fuentedeprrafopredeter"/>
    <w:link w:val="Ttulo5"/>
    <w:uiPriority w:val="9"/>
    <w:semiHidden/>
    <w:rsid w:val="00A41428"/>
    <w:rPr>
      <w:rFonts w:asciiTheme="majorHAnsi" w:eastAsiaTheme="majorEastAsia" w:hAnsiTheme="majorHAnsi" w:cstheme="majorBidi"/>
      <w:color w:val="2F5496" w:themeColor="accent1" w:themeShade="BF"/>
      <w:kern w:val="0"/>
      <w:lang w:val="es-ES"/>
      <w14:ligatures w14:val="none"/>
    </w:rPr>
  </w:style>
  <w:style w:type="character" w:customStyle="1" w:styleId="Ttulo6Car">
    <w:name w:val="Título 6 Car"/>
    <w:basedOn w:val="Fuentedeprrafopredeter"/>
    <w:link w:val="Ttulo6"/>
    <w:uiPriority w:val="9"/>
    <w:semiHidden/>
    <w:rsid w:val="00A41428"/>
    <w:rPr>
      <w:rFonts w:asciiTheme="majorHAnsi" w:eastAsiaTheme="majorEastAsia" w:hAnsiTheme="majorHAnsi" w:cstheme="majorBidi"/>
      <w:color w:val="1F3763" w:themeColor="accent1" w:themeShade="7F"/>
      <w:kern w:val="0"/>
      <w:lang w:val="es-ES"/>
      <w14:ligatures w14:val="none"/>
    </w:rPr>
  </w:style>
  <w:style w:type="character" w:customStyle="1" w:styleId="Ttulo7Car">
    <w:name w:val="Título 7 Car"/>
    <w:basedOn w:val="Fuentedeprrafopredeter"/>
    <w:link w:val="Ttulo7"/>
    <w:uiPriority w:val="9"/>
    <w:semiHidden/>
    <w:rsid w:val="00A41428"/>
    <w:rPr>
      <w:rFonts w:asciiTheme="majorHAnsi" w:eastAsiaTheme="majorEastAsia" w:hAnsiTheme="majorHAnsi" w:cstheme="majorBidi"/>
      <w:i/>
      <w:iCs/>
      <w:color w:val="1F3763" w:themeColor="accent1" w:themeShade="7F"/>
      <w:kern w:val="0"/>
      <w:lang w:val="es-ES"/>
      <w14:ligatures w14:val="none"/>
    </w:rPr>
  </w:style>
  <w:style w:type="character" w:customStyle="1" w:styleId="Ttulo8Car">
    <w:name w:val="Título 8 Car"/>
    <w:basedOn w:val="Fuentedeprrafopredeter"/>
    <w:link w:val="Ttulo8"/>
    <w:uiPriority w:val="9"/>
    <w:semiHidden/>
    <w:rsid w:val="00A41428"/>
    <w:rPr>
      <w:rFonts w:asciiTheme="majorHAnsi" w:eastAsiaTheme="majorEastAsia" w:hAnsiTheme="majorHAnsi" w:cstheme="majorBidi"/>
      <w:color w:val="272727" w:themeColor="text1" w:themeTint="D8"/>
      <w:kern w:val="0"/>
      <w:sz w:val="21"/>
      <w:szCs w:val="21"/>
      <w:lang w:val="es-ES"/>
      <w14:ligatures w14:val="none"/>
    </w:rPr>
  </w:style>
  <w:style w:type="character" w:customStyle="1" w:styleId="Ttulo9Car">
    <w:name w:val="Título 9 Car"/>
    <w:basedOn w:val="Fuentedeprrafopredeter"/>
    <w:link w:val="Ttulo9"/>
    <w:uiPriority w:val="9"/>
    <w:semiHidden/>
    <w:rsid w:val="00A41428"/>
    <w:rPr>
      <w:rFonts w:asciiTheme="majorHAnsi" w:eastAsiaTheme="majorEastAsia" w:hAnsiTheme="majorHAnsi" w:cstheme="majorBidi"/>
      <w:i/>
      <w:iCs/>
      <w:color w:val="272727" w:themeColor="text1" w:themeTint="D8"/>
      <w:kern w:val="0"/>
      <w:sz w:val="21"/>
      <w:szCs w:val="21"/>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54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692</Words>
  <Characters>3809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ALEJANDRA RUEDA CUEVAS</dc:creator>
  <cp:keywords/>
  <dc:description/>
  <cp:lastModifiedBy>PAULA ALEJANDRA RUEDA CUEVAS</cp:lastModifiedBy>
  <cp:revision>1</cp:revision>
  <dcterms:created xsi:type="dcterms:W3CDTF">2023-09-25T17:06:00Z</dcterms:created>
  <dcterms:modified xsi:type="dcterms:W3CDTF">2023-10-25T17:07:00Z</dcterms:modified>
</cp:coreProperties>
</file>