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EB7CD">
      <w:pPr>
        <w:pStyle w:val="5"/>
        <w:keepNext w:val="0"/>
        <w:keepLines w:val="0"/>
        <w:widowControl/>
        <w:suppressLineNumbers w:val="0"/>
      </w:pPr>
      <w:r>
        <w:t xml:space="preserve">This image is a </w:t>
      </w:r>
      <w:r>
        <w:rPr>
          <w:rStyle w:val="6"/>
        </w:rPr>
        <w:t>dashboard displaying Amazon's global sales metrics</w:t>
      </w:r>
      <w:r>
        <w:t xml:space="preserve"> from </w:t>
      </w:r>
      <w:r>
        <w:rPr>
          <w:rStyle w:val="6"/>
        </w:rPr>
        <w:t>2012 to 2015</w:t>
      </w:r>
      <w:r>
        <w:t xml:space="preserve">. It provides insights into various business aspects, including </w:t>
      </w:r>
      <w:r>
        <w:rPr>
          <w:rStyle w:val="6"/>
        </w:rPr>
        <w:t>sales projections, product units sold, returns, and profit analysis</w:t>
      </w:r>
      <w:r>
        <w:t>.</w:t>
      </w:r>
    </w:p>
    <w:p w14:paraId="1DFAF15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Key Insights from the Dashboard:</w:t>
      </w:r>
    </w:p>
    <w:p w14:paraId="76F7D688"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Sales Projection:</w:t>
      </w:r>
      <w:r>
        <w:t xml:space="preserve"> Estimated at </w:t>
      </w:r>
      <w:r>
        <w:rPr>
          <w:rStyle w:val="6"/>
        </w:rPr>
        <w:t>127.19K</w:t>
      </w:r>
      <w:r>
        <w:br w:type="textWrapping"/>
      </w:r>
      <w:r>
        <w:t xml:space="preserve">✅ </w:t>
      </w:r>
      <w:r>
        <w:rPr>
          <w:rStyle w:val="6"/>
        </w:rPr>
        <w:t>Product Units Sold:</w:t>
      </w:r>
      <w:r>
        <w:t xml:space="preserve"> </w:t>
      </w:r>
      <w:r>
        <w:rPr>
          <w:rStyle w:val="6"/>
        </w:rPr>
        <w:t>607</w:t>
      </w:r>
      <w:r>
        <w:br w:type="textWrapping"/>
      </w:r>
      <w:r>
        <w:t xml:space="preserve">✅ </w:t>
      </w:r>
      <w:r>
        <w:rPr>
          <w:rStyle w:val="6"/>
        </w:rPr>
        <w:t>Returns:</w:t>
      </w:r>
      <w:r>
        <w:t xml:space="preserve"> </w:t>
      </w:r>
      <w:r>
        <w:rPr>
          <w:rStyle w:val="6"/>
        </w:rPr>
        <w:t>235</w:t>
      </w:r>
      <w:r>
        <w:br w:type="textWrapping"/>
      </w:r>
      <w:r>
        <w:t xml:space="preserve">✅ </w:t>
      </w:r>
      <w:r>
        <w:rPr>
          <w:rStyle w:val="6"/>
        </w:rPr>
        <w:t>KPI (Key Performance Indicator):</w:t>
      </w:r>
      <w:r>
        <w:t xml:space="preserve"> </w:t>
      </w:r>
      <w:r>
        <w:rPr>
          <w:rStyle w:val="6"/>
        </w:rPr>
        <w:t>1926</w:t>
      </w:r>
    </w:p>
    <w:p w14:paraId="3615441E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Sales by Segment:</w:t>
      </w:r>
    </w:p>
    <w:p w14:paraId="32E859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Consumer:</w:t>
      </w:r>
      <w:r>
        <w:t xml:space="preserve"> </w:t>
      </w:r>
      <w:r>
        <w:rPr>
          <w:rStyle w:val="6"/>
        </w:rPr>
        <w:t>151 (14.7%)</w:t>
      </w:r>
    </w:p>
    <w:p w14:paraId="6BD73C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Corporate:</w:t>
      </w:r>
      <w:r>
        <w:t xml:space="preserve"> </w:t>
      </w:r>
      <w:r>
        <w:rPr>
          <w:rStyle w:val="6"/>
        </w:rPr>
        <w:t>101 (9.89%)</w:t>
      </w:r>
    </w:p>
    <w:p w14:paraId="0F9A14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Home Office:</w:t>
      </w:r>
      <w:r>
        <w:t xml:space="preserve"> </w:t>
      </w:r>
      <w:r>
        <w:rPr>
          <w:rStyle w:val="6"/>
        </w:rPr>
        <w:t>67 (6.56%)</w:t>
      </w:r>
    </w:p>
    <w:p w14:paraId="3574A00C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Sales by Market:</w:t>
      </w:r>
    </w:p>
    <w:p w14:paraId="1A7D01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Asia Pacific:</w:t>
      </w:r>
      <w:r>
        <w:t xml:space="preserve"> </w:t>
      </w:r>
      <w:r>
        <w:rPr>
          <w:rStyle w:val="6"/>
        </w:rPr>
        <w:t>235 (15%)</w:t>
      </w:r>
    </w:p>
    <w:p w14:paraId="49BF4F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Europe:</w:t>
      </w:r>
      <w:r>
        <w:t xml:space="preserve"> </w:t>
      </w:r>
      <w:r>
        <w:rPr>
          <w:rStyle w:val="6"/>
        </w:rPr>
        <w:t>301 (19.6%)</w:t>
      </w:r>
    </w:p>
    <w:p w14:paraId="44297C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USCA:</w:t>
      </w:r>
      <w:r>
        <w:t xml:space="preserve"> </w:t>
      </w:r>
      <w:r>
        <w:rPr>
          <w:rStyle w:val="6"/>
        </w:rPr>
        <w:t>327 (21%)</w:t>
      </w:r>
    </w:p>
    <w:p w14:paraId="1D3608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Other Regions:</w:t>
      </w:r>
      <w:r>
        <w:t xml:space="preserve"> </w:t>
      </w:r>
      <w:r>
        <w:rPr>
          <w:rStyle w:val="6"/>
        </w:rPr>
        <w:t>344 (2%)</w:t>
      </w:r>
    </w:p>
    <w:p w14:paraId="1A4BF70A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Profit by Customer Name:</w:t>
      </w:r>
    </w:p>
    <w:p w14:paraId="343A0B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Sanjit Chand:</w:t>
      </w:r>
      <w:r>
        <w:t xml:space="preserve"> </w:t>
      </w:r>
      <w:r>
        <w:rPr>
          <w:rStyle w:val="6"/>
        </w:rPr>
        <w:t>5K</w:t>
      </w:r>
    </w:p>
    <w:p w14:paraId="754631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Elpida Rittenbach:</w:t>
      </w:r>
      <w:r>
        <w:t xml:space="preserve"> </w:t>
      </w:r>
      <w:r>
        <w:rPr>
          <w:rStyle w:val="6"/>
        </w:rPr>
        <w:t>0.1K</w:t>
      </w:r>
    </w:p>
    <w:p w14:paraId="48586B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Carol Adams:</w:t>
      </w:r>
      <w:r>
        <w:t xml:space="preserve"> </w:t>
      </w:r>
      <w:r>
        <w:rPr>
          <w:rStyle w:val="6"/>
        </w:rPr>
        <w:t>0.1K</w:t>
      </w:r>
    </w:p>
    <w:p w14:paraId="44C08E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Nathan Mautz:</w:t>
      </w:r>
      <w:r>
        <w:t xml:space="preserve"> </w:t>
      </w:r>
      <w:r>
        <w:rPr>
          <w:rStyle w:val="6"/>
        </w:rPr>
        <w:t>0.0K</w:t>
      </w:r>
    </w:p>
    <w:p w14:paraId="098926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Greg Tran:</w:t>
      </w:r>
      <w:r>
        <w:t xml:space="preserve"> </w:t>
      </w:r>
      <w:r>
        <w:rPr>
          <w:rStyle w:val="6"/>
        </w:rPr>
        <w:t>0.0K</w:t>
      </w:r>
    </w:p>
    <w:p w14:paraId="49553923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Top 5 Loss-Making Products:</w:t>
      </w:r>
    </w:p>
    <w:p w14:paraId="10ECA7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Office Star Ex...</w:t>
      </w:r>
      <w:bookmarkStart w:id="0" w:name="_GoBack"/>
      <w:bookmarkEnd w:id="0"/>
    </w:p>
    <w:p w14:paraId="14E9AB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Cisco TelePre...</w:t>
      </w:r>
    </w:p>
    <w:p w14:paraId="7557FC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Lexmark MX...</w:t>
      </w:r>
    </w:p>
    <w:p w14:paraId="385EAD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GBC DocuBin...</w:t>
      </w:r>
    </w:p>
    <w:p w14:paraId="6BAAF3CD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Top 5 Profitable Products:</w:t>
      </w:r>
    </w:p>
    <w:p w14:paraId="1DEB98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Ibico EPK-2...</w:t>
      </w:r>
    </w:p>
    <w:p w14:paraId="4BA4BD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Cisco Smart...</w:t>
      </w:r>
    </w:p>
    <w:p w14:paraId="43FC61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Nokia Smart...</w:t>
      </w:r>
    </w:p>
    <w:p w14:paraId="0550DC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Samsung S...</w:t>
      </w:r>
    </w:p>
    <w:p w14:paraId="045F449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🌍 Sales Distribution by State:</w:t>
      </w:r>
    </w:p>
    <w:p w14:paraId="13D84DA3">
      <w:pPr>
        <w:pStyle w:val="5"/>
        <w:keepNext w:val="0"/>
        <w:keepLines w:val="0"/>
        <w:widowControl/>
        <w:suppressLineNumbers w:val="0"/>
      </w:pPr>
      <w:r>
        <w:t xml:space="preserve">The image includes a </w:t>
      </w:r>
      <w:r>
        <w:rPr>
          <w:rStyle w:val="6"/>
        </w:rPr>
        <w:t>map of the United States</w:t>
      </w:r>
      <w:r>
        <w:t xml:space="preserve">, showing </w:t>
      </w:r>
      <w:r>
        <w:rPr>
          <w:rStyle w:val="6"/>
        </w:rPr>
        <w:t>state-wise sales performance</w:t>
      </w:r>
      <w:r>
        <w:t>, but specific state details are not fully visible.</w:t>
      </w:r>
    </w:p>
    <w:p w14:paraId="54F587B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Additional Information:</w:t>
      </w:r>
    </w:p>
    <w:p w14:paraId="12247FFF">
      <w:pPr>
        <w:pStyle w:val="5"/>
        <w:keepNext w:val="0"/>
        <w:keepLines w:val="0"/>
        <w:widowControl/>
        <w:suppressLineNumbers w:val="0"/>
      </w:pPr>
      <w:r>
        <w:t xml:space="preserve">The bottom right corner of the image contains the name </w:t>
      </w:r>
      <w:r>
        <w:rPr>
          <w:rStyle w:val="6"/>
        </w:rPr>
        <w:t>"Shubham Maurya"</w:t>
      </w:r>
      <w:r>
        <w:t xml:space="preserve"> along with the text </w:t>
      </w:r>
      <w:r>
        <w:rPr>
          <w:rStyle w:val="6"/>
        </w:rPr>
        <w:t>"Company All Details"</w:t>
      </w:r>
      <w:r>
        <w:t>, possibly indicating a personalized report or analysis.</w:t>
      </w:r>
    </w:p>
    <w:p w14:paraId="065F452F">
      <w:pPr>
        <w:pStyle w:val="5"/>
        <w:keepNext w:val="0"/>
        <w:keepLines w:val="0"/>
        <w:widowControl/>
        <w:suppressLineNumbers w:val="0"/>
      </w:pPr>
    </w:p>
    <w:p w14:paraId="5516C55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D58D5"/>
    <w:multiLevelType w:val="multilevel"/>
    <w:tmpl w:val="FA5D5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CC9A27"/>
    <w:multiLevelType w:val="multilevel"/>
    <w:tmpl w:val="07CC9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9A4302E"/>
    <w:multiLevelType w:val="multilevel"/>
    <w:tmpl w:val="09A43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C663D50"/>
    <w:multiLevelType w:val="multilevel"/>
    <w:tmpl w:val="4C663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4BA0DF"/>
    <w:multiLevelType w:val="multilevel"/>
    <w:tmpl w:val="4D4BA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05EB1"/>
    <w:rsid w:val="0B305643"/>
    <w:rsid w:val="3D25726A"/>
    <w:rsid w:val="7B2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2025-05-06T16:05:00Z</dcterms:created>
  <dc:creator>Shubham Maurya</dc:creator>
  <cp:lastModifiedBy>Shubham Maurya</cp:lastModifiedBy>
  <dcterms:modified xsi:type="dcterms:W3CDTF">2025-05-06T16:37:42Z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483BD828BF79468AA884858B977B5BA0_13</vt:lpwstr>
  </property>
</Properties>
</file>