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Jakes: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Hi [Dealer Name],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These are the top 3 </w:t>
      </w:r>
      <w:r w:rsidDel="00000000" w:rsidR="00000000" w:rsidRPr="00000000">
        <w:rPr>
          <w:sz w:val="26"/>
          <w:szCs w:val="26"/>
          <w:rtl w:val="0"/>
        </w:rPr>
        <w:t xml:space="preserve">Dealership Innovations You’re Not Getting Anywhere Else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8lvrbkxzm4x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Your CRM is lying to you — we show you what the customer actually said.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Notes hide the truth. Conversations don’t.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Every call, text, email, and chat is auto-summarized with real customer intent in your CRM for validation.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see complaint spikes, price shoppers, and trade-in hesitation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as they happen.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Dealers spend millions on traffic but almost nothing on understanding the conversations behind it — until now.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know the top customer questions before your team reports them.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When your store can see every question, concern, objection, and opportunity across every rooftop… the game changes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cv9o74zyf3r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Leads route instantly to the right person — not five minutes later.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Slow routing is killing stores, and most GMs don’t realize it.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Our update does the following: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Every lead hits the correct agent immediately.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queues. No bottlenecks. No “Who’s got this lead?” nonsense.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Response times drop instantly, and appointment volume goes up.  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Calls in seconds because the magic happens on the phone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If a customer is waiting even 60 seconds, someone else has already won.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9o7lkbivb8l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Full AI power without paying the “AI tax.”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don’t need to spend millions on AI. We’ve already done that part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get the power of advanced AI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without</w:t>
      </w:r>
      <w:r w:rsidDel="00000000" w:rsidR="00000000" w:rsidRPr="00000000">
        <w:rPr>
          <w:sz w:val="16"/>
          <w:szCs w:val="16"/>
          <w:rtl w:val="0"/>
        </w:rPr>
        <w:t xml:space="preserve"> the AI monthly bill everyone’s trying to justify.</w:t>
        <w:br w:type="textWrapping"/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We engineered it so you get those results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today</w:t>
      </w:r>
      <w:r w:rsidDel="00000000" w:rsidR="00000000" w:rsidRPr="00000000">
        <w:rPr>
          <w:sz w:val="16"/>
          <w:szCs w:val="16"/>
          <w:rtl w:val="0"/>
        </w:rPr>
        <w:t xml:space="preserve">, without the massive AI spend.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The industry is pitching hyper-scale AI. Dealers don’t need hyper-scale AI, they need results. We deliver those today.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you want to see exactly how these fixes work inside real conversations, I’ll show you.</w:t>
        <w:br w:type="textWrapping"/>
        <w:t xml:space="preserve"> It takes five minutes — and it’ll change the way your store handles follow-up.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16"/>
          <w:szCs w:val="16"/>
          <w:rtl w:val="0"/>
        </w:rPr>
        <w:t xml:space="preserve">— [Your Name]</w:t>
        <w:br w:type="textWrapping"/>
        <w:t xml:space="preserve"> Strolid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28bzgshoi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EMAIL 1: “You Don’t Have a Lead Problem.”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cxt5l9ec3v7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Angle: Follow-up truth + operational reality + curiosity hook.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Options: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You don’t have a lead problem.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truth your CRM isn’t showing you.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You might not like this… but it’s costing you deals.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start with something every dealer knows but almost no one says out loud: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sgt5hi9z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**Most dealerships don’t have a lead problem.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a follow-up problem.**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day, thousands of calls, texts, emails, and chats happen inside your store.</w:t>
        <w:br w:type="textWrapping"/>
        <w:t xml:space="preserve"> The real question is: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ystt1epav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actually know what’s happening in those conversations?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stores don’t — and that’s where the losses pile up: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sitting too long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going unseen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emails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notes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replies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opportunities no one ever notices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Strolid fixes.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n1ubeta5f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see — and summarize — every conversation, across every channel, automatically and put it in your CRM.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notes. </w:t>
        <w:br w:type="textWrapping"/>
        <w:t xml:space="preserve">We put the conversational notes in the CRM</w:t>
        <w:br w:type="textWrapping"/>
        <w:t xml:space="preserve">No guessing.</w:t>
        <w:br w:type="textWrapping"/>
        <w:t xml:space="preserve">No “Who’s working this lead?”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clean visibility into what’s really happening… and what needs to happen next.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ready to see where opportunities are slipping, I’ll show you exactly how your store stacks up.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 me to run a conversation insight snapshot for your store?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{{YourName}}</w:t>
        <w:br w:type="textWrapping"/>
        <w:t xml:space="preserve"> Strolid | The Automotive Co-Pilot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cftpafcy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EMAIL 2: “The Fastest BDC in Automotive.”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6dbeye86qv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Angle: Speed-to-lead, dialer advantage, assignment rules, pure operational muscle.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Options: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Speed wins. We engineered it.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Your leads shouldn’t sit in a queue.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call faster than anyone. Here’s how.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this simple: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177jwg1eg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**Speed wins deals.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 one calls or responds faster than Strolid.**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BDCs </w:t>
      </w:r>
      <w:r w:rsidDel="00000000" w:rsidR="00000000" w:rsidRPr="00000000">
        <w:rPr>
          <w:i w:val="1"/>
          <w:iCs w:val="1"/>
          <w:rtl w:val="0"/>
        </w:rPr>
        <w:t xml:space="preserve">try</w:t>
      </w:r>
      <w:r w:rsidDel="00000000" w:rsidR="00000000" w:rsidRPr="00000000">
        <w:rPr>
          <w:rtl w:val="0"/>
        </w:rPr>
        <w:t xml:space="preserve"> to be fast.</w:t>
        <w:br w:type="textWrapping"/>
        <w:t xml:space="preserve"> We engineered ourselves to 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be fast.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zu775kvzy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Our dialer connects instantly.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wait for agents to click around.</w:t>
        <w:br w:type="textWrapping"/>
        <w:t xml:space="preserve"> We don’t queue leads.</w:t>
        <w:br w:type="textWrapping"/>
        <w:t xml:space="preserve"> We don’t delay calls.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fxl5izulw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Our assignment rules eliminate the guessing.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“Who’s got this?”</w:t>
        <w:br w:type="textWrapping"/>
        <w:t xml:space="preserve"> No bouncing leads between people.</w:t>
        <w:br w:type="textWrapping"/>
        <w:t xml:space="preserve"> The right agent is assigned instantly — every time.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gu4u8z3i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Our tech removes minutes dealers don’t realize they’re losing.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Minutes = money.</w:t>
        <w:br w:type="textWrapping"/>
        <w:t xml:space="preserve">And most dealers bleed both without seeing it.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Strolid became the fastest BDC in automotive — and why our partners consistently beat their competitors on first contact and appointment set rate.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see what ultra-fast follow-up looks like in your store, I can show you.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 a quick walkthrough? 10 minutes is all it takes.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{{YourName}}</w:t>
        <w:br w:type="textWrapping"/>
        <w:t xml:space="preserve"> Strolid | The Automotive Co-Pilot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at8o6gpv8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EMAIL 3: “See Every Opportunity — As It Happens.”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a8frh15zf0e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Angle: Unified communication + conversation intelligence + real-time alerts + “Dealer Brain.”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 Options: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Your hottest prospects shouldn’t wait for a report.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If you could see everything, what would you fix first?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Tomorrow is too late.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ask you something most vendors never think about: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5gf1t2oem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many high-intent buyers did your team miss today?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last week.</w:t>
        <w:br w:type="textWrapping"/>
        <w:t xml:space="preserve">Not last month.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Today.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stores have no way to answer that — because their tools only show them what someone typed, not what the customer actually said.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we built Strolid.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bwllv45xc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unify every call, text, email, and chat your dealership has — and make it all searchable, trackable, and summarized.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better: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vt81tmjfj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notify you the moment a hot prospect shows real intent.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tomorrow.</w:t>
        <w:br w:type="textWrapping"/>
        <w:t xml:space="preserve">Not in a weekly report.</w:t>
        <w:br w:type="textWrapping"/>
        <w:t xml:space="preserve">Right. Now.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 spikes?</w:t>
        <w:br w:type="textWrapping"/>
        <w:t xml:space="preserve">Trade hesitations?</w:t>
        <w:br w:type="textWrapping"/>
        <w:t xml:space="preserve">Objections?</w:t>
        <w:br w:type="textWrapping"/>
        <w:t xml:space="preserve">Customers revealing they’re “shopping today”?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 it in real time — automatically.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zaedbh49q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**Most vendors give you software.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give you clarity.**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love to show you a live demo.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 me to send a few example insights so you can see what your CRM is missing?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{{YourName}}</w:t>
        <w:br w:type="textWrapping"/>
        <w:t xml:space="preserve">Strolid | The Automotive Co-Pilot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