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CellMar>
          <w:left w:w="51" w:type="dxa"/>
          <w:right w:w="36" w:type="dxa"/>
        </w:tblCellMar>
        <w:tblLook w:val="04A0" w:firstRow="1" w:lastRow="0" w:firstColumn="1" w:lastColumn="0" w:noHBand="0" w:noVBand="1"/>
      </w:tblPr>
      <w:tblGrid>
        <w:gridCol w:w="276"/>
        <w:gridCol w:w="1115"/>
        <w:gridCol w:w="7665"/>
      </w:tblGrid>
      <w:tr w:rsidR="003C50C6" w:rsidTr="00AE770E">
        <w:tc>
          <w:tcPr>
            <w:tcW w:w="287" w:type="pct"/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  <w:tc>
          <w:tcPr>
            <w:tcW w:w="861" w:type="pct"/>
            <w:tcBorders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Timespan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  <w:tc>
          <w:tcPr>
            <w:tcW w:w="3853" w:type="pct"/>
            <w:tcBorders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Content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0:02.5 - 0:30.2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widowControl w:val="0"/>
              <w:autoSpaceDE w:val="0"/>
              <w:autoSpaceDN w:val="0"/>
              <w:adjustRightInd w:val="0"/>
              <w:rPr>
                <w:rFonts w:ascii="Times New Roman"/>
                <w:szCs w:val="24"/>
                <w:highlight w:val="white"/>
                <w:lang w:val="zh-CN"/>
              </w:rPr>
            </w:pPr>
            <w:r>
              <w:rPr>
                <w:rFonts w:ascii="Times New Roman"/>
                <w:szCs w:val="24"/>
                <w:highlight w:val="white"/>
                <w:lang w:val="zh-CN"/>
              </w:rPr>
              <w:t>P1: Male, P2: Male</w:t>
            </w:r>
          </w:p>
          <w:p w:rsidR="003C50C6" w:rsidRDefault="003C50C6" w:rsidP="00AE770E">
            <w:pPr>
              <w:widowControl w:val="0"/>
              <w:autoSpaceDE w:val="0"/>
              <w:autoSpaceDN w:val="0"/>
              <w:adjustRightInd w:val="0"/>
              <w:rPr>
                <w:rFonts w:ascii="Times New Roman"/>
                <w:szCs w:val="24"/>
                <w:highlight w:val="white"/>
                <w:lang w:val="zh-CN"/>
              </w:rPr>
            </w:pPr>
            <w:r>
              <w:rPr>
                <w:rFonts w:ascii="Times New Roman"/>
                <w:szCs w:val="24"/>
                <w:highlight w:val="white"/>
                <w:lang w:val="zh-CN"/>
              </w:rPr>
              <w:t>========================================================================</w:t>
            </w:r>
          </w:p>
          <w:p w:rsidR="003C50C6" w:rsidRDefault="003C50C6" w:rsidP="00AE770E">
            <w:pPr>
              <w:widowControl w:val="0"/>
              <w:autoSpaceDE w:val="0"/>
              <w:autoSpaceDN w:val="0"/>
              <w:adjustRightInd w:val="0"/>
              <w:rPr>
                <w:rFonts w:ascii="Times New Roman"/>
                <w:szCs w:val="24"/>
                <w:highlight w:val="white"/>
                <w:lang w:val="zh-CN"/>
              </w:rPr>
            </w:pPr>
            <w:r>
              <w:rPr>
                <w:rFonts w:ascii="Times New Roman"/>
                <w:szCs w:val="24"/>
                <w:highlight w:val="white"/>
                <w:lang w:val="zh-CN"/>
              </w:rPr>
              <w:t>P1: let start with context view and so to describe the surroundings mostly of the system what will the system interact with, you have a pen?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0:30.2 - 0:49.2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P1: so like a just do as we did with the other one.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0:49.2 - 0:52.2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P1: we draw the system in the middle I guess?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0:52.2 - 1:02.5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P2: I think I have it here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1:02.5 - 1:20.9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P1: you know like maybe we can try to draw it on the paper first and then if it looks good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1:20.9 - 1:33.4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P1: we have students right, they are the primary user of this systems, right?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1:33.4 - 1:35.6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P3: yeah, I think we can a.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1:35.6 - 2:33.2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 xml:space="preserve">P1: and we have the system, we have the students, uses the system, but a . </w:t>
            </w:r>
          </w:p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 xml:space="preserve">Instructor: (Knok.. knock..) hello, just wanna ask do you have everything, do you understand everything, </w:t>
            </w:r>
          </w:p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 xml:space="preserve">P1: yeah we think so. </w:t>
            </w:r>
          </w:p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 xml:space="preserve">Instructor: don't forget to the discussion in English. </w:t>
            </w:r>
          </w:p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P1: of course, that was you coming in.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2:33.2 - 3:02.3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P2: but honestly, lets just think about, so we have the system. We have some, we need to find out who are, I mean, who are what interact with the systems, what surround the systems and not the stuff that inside the system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3:02.3 - 3:09.2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P2: but, you know. Yeah.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3:09.2 - 3:21.1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 xml:space="preserve">P3: some kind of a 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  <w:tr w:rsidR="003C50C6" w:rsidRPr="003C50C6" w:rsidTr="00AE770E">
        <w:tc>
          <w:tcPr>
            <w:tcW w:w="287" w:type="pct"/>
            <w:tcBorders>
              <w:top w:val="nil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61" w:type="pct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C50C6" w:rsidRDefault="003C50C6" w:rsidP="00AE770E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3:21.1 - 3:29.1</w:t>
            </w:r>
          </w:p>
        </w:tc>
        <w:tc>
          <w:tcPr>
            <w:tcW w:w="3853" w:type="pct"/>
            <w:tcBorders>
              <w:top w:val="nil"/>
              <w:left w:val="single" w:sz="6" w:space="0" w:color="000000"/>
            </w:tcBorders>
            <w:shd w:val="clear" w:color="auto" w:fill="auto"/>
            <w:tcMar>
              <w:right w:w="51" w:type="dxa"/>
            </w:tcMar>
          </w:tcPr>
          <w:p w:rsidR="003C50C6" w:rsidRDefault="003C50C6" w:rsidP="00AE770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hd w:val="clear" w:color="auto" w:fill="FFFFFF"/>
              </w:rPr>
              <w:t>P1: you know, how would you make, I mean just a simple config.</w:t>
            </w:r>
          </w:p>
          <w:p w:rsidR="003C50C6" w:rsidRDefault="003C50C6" w:rsidP="00AE770E">
            <w:pPr>
              <w:pStyle w:val="Normal0"/>
              <w:rPr>
                <w:sz w:val="20"/>
              </w:rPr>
            </w:pPr>
          </w:p>
        </w:tc>
      </w:tr>
    </w:tbl>
    <w:p w:rsidR="006F11E6" w:rsidRPr="003C50C6" w:rsidRDefault="006F11E6" w:rsidP="003C50C6">
      <w:pPr>
        <w:rPr>
          <w:lang w:val="en-US"/>
        </w:rPr>
      </w:pPr>
      <w:bookmarkStart w:id="0" w:name="_GoBack"/>
      <w:bookmarkEnd w:id="0"/>
    </w:p>
    <w:sectPr w:rsidR="006F11E6" w:rsidRPr="003C5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D3CA8"/>
    <w:multiLevelType w:val="hybridMultilevel"/>
    <w:tmpl w:val="04B86F34"/>
    <w:lvl w:ilvl="0" w:tplc="4AB2FFD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9F"/>
    <w:rsid w:val="000F3D2E"/>
    <w:rsid w:val="00107E8E"/>
    <w:rsid w:val="001B7D9F"/>
    <w:rsid w:val="002E58D2"/>
    <w:rsid w:val="003C50C6"/>
    <w:rsid w:val="004B5DDD"/>
    <w:rsid w:val="006F11E6"/>
    <w:rsid w:val="00804048"/>
    <w:rsid w:val="00883D35"/>
    <w:rsid w:val="00971132"/>
    <w:rsid w:val="00B257BE"/>
    <w:rsid w:val="00B720AD"/>
    <w:rsid w:val="00BF0D71"/>
    <w:rsid w:val="00D3682B"/>
    <w:rsid w:val="00F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07411-0905-4D2F-8321-FA916DB5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682B"/>
    <w:pPr>
      <w:spacing w:after="200" w:line="276" w:lineRule="auto"/>
    </w:pPr>
    <w:rPr>
      <w:rFonts w:asciiTheme="majorHAnsi" w:eastAsiaTheme="majorEastAsia" w:hAnsiTheme="majorHAnsi" w:cstheme="majorBid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D2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2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2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2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2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2E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2E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2E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2E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82B"/>
    <w:pPr>
      <w:spacing w:after="0" w:line="240" w:lineRule="auto"/>
    </w:pPr>
    <w:rPr>
      <w:rFonts w:asciiTheme="majorHAnsi" w:eastAsiaTheme="majorEastAsia" w:hAnsiTheme="majorHAnsi" w:cstheme="majorBid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qFormat/>
    <w:rsid w:val="00883D35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3D2E"/>
    <w:rPr>
      <w:rFonts w:asciiTheme="majorHAnsi" w:eastAsiaTheme="majorEastAsia" w:hAnsiTheme="majorHAnsi" w:cstheme="majorBidi"/>
      <w:smallCaps/>
      <w:spacing w:val="5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3D2E"/>
    <w:rPr>
      <w:rFonts w:asciiTheme="majorHAnsi" w:eastAsiaTheme="majorEastAsia" w:hAnsiTheme="majorHAnsi" w:cstheme="majorBidi"/>
      <w:smallCap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F3D2E"/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2E"/>
    <w:rPr>
      <w:rFonts w:asciiTheme="majorHAnsi" w:eastAsiaTheme="majorEastAsia" w:hAnsiTheme="majorHAnsi" w:cstheme="majorBidi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2E"/>
    <w:rPr>
      <w:rFonts w:asciiTheme="majorHAnsi" w:eastAsiaTheme="majorEastAsia" w:hAnsiTheme="majorHAnsi" w:cstheme="majorBidi"/>
      <w:i/>
      <w:iCs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2E"/>
    <w:rPr>
      <w:rFonts w:asciiTheme="majorHAnsi" w:eastAsiaTheme="majorEastAsia" w:hAnsiTheme="majorHAnsi" w:cstheme="majorBidi"/>
      <w:b/>
      <w:bCs/>
      <w:color w:val="595959"/>
      <w:spacing w:val="5"/>
      <w:shd w:val="clear" w:color="auto" w:fill="FFFFF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2E"/>
    <w:rPr>
      <w:rFonts w:asciiTheme="majorHAnsi" w:eastAsiaTheme="majorEastAsia" w:hAnsiTheme="majorHAnsi" w:cstheme="majorBidi"/>
      <w:b/>
      <w:bCs/>
      <w:i/>
      <w:iCs/>
      <w:color w:val="5A5A5A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2E"/>
    <w:rPr>
      <w:rFonts w:asciiTheme="majorHAnsi" w:eastAsiaTheme="majorEastAsia" w:hAnsiTheme="majorHAnsi" w:cstheme="majorBidi"/>
      <w:b/>
      <w:bCs/>
      <w:color w:val="7F7F7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2E"/>
    <w:rPr>
      <w:rFonts w:asciiTheme="majorHAnsi" w:eastAsiaTheme="majorEastAsia" w:hAnsiTheme="majorHAnsi" w:cstheme="majorBidi"/>
      <w:b/>
      <w:bCs/>
      <w:i/>
      <w:iCs/>
      <w:color w:val="7F7F7F"/>
      <w:sz w:val="18"/>
      <w:szCs w:val="18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0F3D2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3D2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D2E"/>
    <w:rPr>
      <w:rFonts w:asciiTheme="majorHAnsi" w:eastAsiaTheme="majorEastAsia" w:hAnsiTheme="majorHAnsi" w:cstheme="majorBidi"/>
      <w:smallCaps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2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2E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ja-JP"/>
    </w:rPr>
  </w:style>
  <w:style w:type="character" w:styleId="Strong">
    <w:name w:val="Strong"/>
    <w:uiPriority w:val="22"/>
    <w:qFormat/>
    <w:rsid w:val="000F3D2E"/>
    <w:rPr>
      <w:b/>
      <w:bCs/>
    </w:rPr>
  </w:style>
  <w:style w:type="character" w:styleId="Emphasis">
    <w:name w:val="Emphasis"/>
    <w:uiPriority w:val="20"/>
    <w:qFormat/>
    <w:rsid w:val="000F3D2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F3D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F3D2E"/>
    <w:rPr>
      <w:rFonts w:asciiTheme="majorHAnsi" w:eastAsiaTheme="majorEastAsia" w:hAnsiTheme="majorHAnsi" w:cstheme="majorBidi"/>
      <w:lang w:eastAsia="ja-JP"/>
    </w:rPr>
  </w:style>
  <w:style w:type="paragraph" w:styleId="ListParagraph">
    <w:name w:val="List Paragraph"/>
    <w:basedOn w:val="Normal"/>
    <w:uiPriority w:val="34"/>
    <w:qFormat/>
    <w:rsid w:val="000F3D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D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3D2E"/>
    <w:rPr>
      <w:rFonts w:asciiTheme="majorHAnsi" w:eastAsiaTheme="majorEastAsia" w:hAnsiTheme="majorHAnsi" w:cstheme="majorBidi"/>
      <w:i/>
      <w:iCs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2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2E"/>
    <w:rPr>
      <w:rFonts w:asciiTheme="majorHAnsi" w:eastAsiaTheme="majorEastAsia" w:hAnsiTheme="majorHAnsi" w:cstheme="majorBidi"/>
      <w:i/>
      <w:iCs/>
      <w:lang w:eastAsia="ja-JP"/>
    </w:rPr>
  </w:style>
  <w:style w:type="character" w:styleId="SubtleEmphasis">
    <w:name w:val="Subtle Emphasis"/>
    <w:uiPriority w:val="19"/>
    <w:qFormat/>
    <w:rsid w:val="000F3D2E"/>
    <w:rPr>
      <w:i/>
      <w:iCs/>
    </w:rPr>
  </w:style>
  <w:style w:type="character" w:styleId="IntenseEmphasis">
    <w:name w:val="Intense Emphasis"/>
    <w:uiPriority w:val="21"/>
    <w:qFormat/>
    <w:rsid w:val="000F3D2E"/>
    <w:rPr>
      <w:b/>
      <w:bCs/>
      <w:i/>
      <w:iCs/>
    </w:rPr>
  </w:style>
  <w:style w:type="character" w:styleId="SubtleReference">
    <w:name w:val="Subtle Reference"/>
    <w:uiPriority w:val="31"/>
    <w:qFormat/>
    <w:rsid w:val="000F3D2E"/>
    <w:rPr>
      <w:smallCaps/>
    </w:rPr>
  </w:style>
  <w:style w:type="character" w:styleId="IntenseReference">
    <w:name w:val="Intense Reference"/>
    <w:uiPriority w:val="32"/>
    <w:qFormat/>
    <w:rsid w:val="000F3D2E"/>
    <w:rPr>
      <w:b/>
      <w:bCs/>
      <w:smallCaps/>
    </w:rPr>
  </w:style>
  <w:style w:type="character" w:styleId="BookTitle">
    <w:name w:val="Book Title"/>
    <w:uiPriority w:val="33"/>
    <w:qFormat/>
    <w:rsid w:val="000F3D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F3D2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F3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2E"/>
    <w:rPr>
      <w:rFonts w:asciiTheme="majorHAnsi" w:eastAsiaTheme="majorEastAsia" w:hAnsiTheme="majorHAnsi" w:cstheme="majorBid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F3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2E"/>
    <w:rPr>
      <w:rFonts w:asciiTheme="majorHAnsi" w:eastAsiaTheme="majorEastAsia" w:hAnsiTheme="majorHAnsi" w:cstheme="majorBid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2E"/>
    <w:rPr>
      <w:rFonts w:ascii="Tahoma" w:eastAsiaTheme="maj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Politiek</dc:creator>
  <cp:keywords/>
  <dc:description/>
  <cp:lastModifiedBy>Maurits Politiek</cp:lastModifiedBy>
  <cp:revision>14</cp:revision>
  <dcterms:created xsi:type="dcterms:W3CDTF">2017-05-30T20:39:00Z</dcterms:created>
  <dcterms:modified xsi:type="dcterms:W3CDTF">2017-06-01T14:42:00Z</dcterms:modified>
</cp:coreProperties>
</file>