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48C53" w14:textId="77777777" w:rsidR="00D408F5" w:rsidRPr="00D408F5" w:rsidRDefault="00D408F5" w:rsidP="00C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3329815" w14:textId="0C4D679A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на создание модуля «Библиотека игр» автоматизированной системы «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>»</w:t>
      </w:r>
    </w:p>
    <w:p w14:paraId="108C3BB7" w14:textId="77777777" w:rsidR="00A778AB" w:rsidRPr="00D408F5" w:rsidRDefault="00A778AB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A3A3E" w14:textId="35D2BD01" w:rsidR="00D408F5" w:rsidRPr="00C65662" w:rsidRDefault="00D408F5" w:rsidP="00C65662">
      <w:pPr>
        <w:pStyle w:val="a"/>
        <w:rPr>
          <w:lang w:val="en-US"/>
        </w:rPr>
      </w:pPr>
      <w:r w:rsidRPr="00C65662">
        <w:t>Общие сведения</w:t>
      </w:r>
    </w:p>
    <w:p w14:paraId="70A9A24E" w14:textId="77777777" w:rsidR="00C65662" w:rsidRPr="00C65662" w:rsidRDefault="00C65662" w:rsidP="00C65662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4609334A" w14:textId="36C48D76" w:rsidR="00D408F5" w:rsidRPr="00C65662" w:rsidRDefault="00D408F5" w:rsidP="00C65662">
      <w:pPr>
        <w:pStyle w:val="a0"/>
      </w:pPr>
      <w:r w:rsidRPr="00C65662">
        <w:t>Полное наименование системы и её условное обозначение</w:t>
      </w:r>
    </w:p>
    <w:p w14:paraId="2D73BCEA" w14:textId="77777777" w:rsidR="00C65662" w:rsidRPr="00D408F5" w:rsidRDefault="00C65662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A421B1B" w14:textId="0B470C1A" w:rsidR="00D408F5" w:rsidRDefault="00D408F5" w:rsidP="00C656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Полное наименование разрабатываемого компонента: Модуль «Библиотека игр» автоматизированной системы управления цифровым контентом «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>».</w:t>
      </w:r>
      <w:r w:rsidR="00C65662">
        <w:rPr>
          <w:rFonts w:ascii="Times New Roman" w:hAnsi="Times New Roman" w:cs="Times New Roman"/>
          <w:sz w:val="28"/>
          <w:szCs w:val="28"/>
        </w:rPr>
        <w:t xml:space="preserve"> </w:t>
      </w:r>
      <w:r w:rsidRPr="00D408F5">
        <w:rPr>
          <w:rFonts w:ascii="Times New Roman" w:hAnsi="Times New Roman" w:cs="Times New Roman"/>
          <w:sz w:val="28"/>
          <w:szCs w:val="28"/>
        </w:rPr>
        <w:t>Краткое наименование: Модуль «Библиотека игр</w:t>
      </w:r>
      <w:r w:rsidR="00C7092D">
        <w:rPr>
          <w:rFonts w:ascii="Times New Roman" w:hAnsi="Times New Roman" w:cs="Times New Roman"/>
          <w:sz w:val="28"/>
          <w:szCs w:val="28"/>
        </w:rPr>
        <w:t>».</w:t>
      </w:r>
    </w:p>
    <w:p w14:paraId="3FA7F958" w14:textId="77777777" w:rsidR="00C65662" w:rsidRPr="00C7092D" w:rsidRDefault="00C65662" w:rsidP="00C656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69D7F" w14:textId="2A156BC7" w:rsidR="00D408F5" w:rsidRPr="00C65662" w:rsidRDefault="00D408F5" w:rsidP="002E6E01">
      <w:pPr>
        <w:pStyle w:val="a9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C65662">
        <w:rPr>
          <w:rFonts w:ascii="Times New Roman" w:hAnsi="Times New Roman" w:cs="Times New Roman"/>
          <w:sz w:val="32"/>
          <w:szCs w:val="28"/>
        </w:rPr>
        <w:t>Наименования организаций – участников разработки</w:t>
      </w:r>
    </w:p>
    <w:p w14:paraId="12D47DB9" w14:textId="77777777" w:rsidR="00C65662" w:rsidRPr="00D408F5" w:rsidRDefault="00C65662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E75A42F" w14:textId="6985BFF6" w:rsidR="00D408F5" w:rsidRPr="00C65662" w:rsidRDefault="00C65662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 Крутьева Анастасия Вячеславовна</w:t>
      </w:r>
      <w:r w:rsidR="00D408F5" w:rsidRPr="00C65662">
        <w:rPr>
          <w:rFonts w:ascii="Times New Roman" w:hAnsi="Times New Roman" w:cs="Times New Roman"/>
          <w:sz w:val="28"/>
          <w:szCs w:val="28"/>
        </w:rPr>
        <w:t>.</w:t>
      </w:r>
    </w:p>
    <w:p w14:paraId="4B22218C" w14:textId="59DA4749" w:rsidR="00C65662" w:rsidRDefault="00C65662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Рубцовский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институт (филиал)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АлтГУ</w:t>
      </w:r>
      <w:proofErr w:type="spellEnd"/>
    </w:p>
    <w:p w14:paraId="25EDAD0A" w14:textId="77777777" w:rsidR="00C65662" w:rsidRPr="00C65662" w:rsidRDefault="00C65662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89F35" w14:textId="2A14133A" w:rsidR="00D408F5" w:rsidRDefault="00D408F5" w:rsidP="00C65662">
      <w:pPr>
        <w:pStyle w:val="a0"/>
      </w:pPr>
      <w:r w:rsidRPr="00D408F5">
        <w:t>Перечень документов, на основании которых создается система</w:t>
      </w:r>
    </w:p>
    <w:p w14:paraId="5F32738E" w14:textId="77777777" w:rsidR="00C65662" w:rsidRPr="00D408F5" w:rsidRDefault="00C65662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B7058BE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Создание модуля «Библиотека игр» осуществляется на основании:</w:t>
      </w:r>
    </w:p>
    <w:p w14:paraId="1C6F5E89" w14:textId="77777777" w:rsidR="00C7092D" w:rsidRDefault="00D408F5" w:rsidP="00C7092D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Технического задания на разработку веб-приложения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>.</w:t>
      </w:r>
    </w:p>
    <w:p w14:paraId="449F8A5D" w14:textId="778A60F1" w:rsidR="00D408F5" w:rsidRPr="00D408F5" w:rsidRDefault="00D408F5" w:rsidP="00C7092D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Плановые сроки начала и окончания работы</w:t>
      </w:r>
    </w:p>
    <w:p w14:paraId="378BF837" w14:textId="5E75014F" w:rsidR="00D408F5" w:rsidRPr="00D408F5" w:rsidRDefault="00D408F5" w:rsidP="002E6E01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начало работ</w:t>
      </w:r>
      <w:r w:rsidR="00D133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6FC216" w14:textId="2D880679" w:rsidR="00D408F5" w:rsidRDefault="00D408F5" w:rsidP="002E6E01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</w:p>
    <w:p w14:paraId="566D1B69" w14:textId="32C1619D" w:rsidR="00C65662" w:rsidRDefault="00C6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62387E" w14:textId="58DE45A7" w:rsidR="00D408F5" w:rsidRDefault="00D408F5" w:rsidP="00C65662">
      <w:pPr>
        <w:pStyle w:val="a"/>
      </w:pPr>
      <w:r w:rsidRPr="00D408F5">
        <w:lastRenderedPageBreak/>
        <w:t>Назначение и цели создания автоматизированной системы</w:t>
      </w:r>
    </w:p>
    <w:p w14:paraId="6222FB65" w14:textId="77777777" w:rsidR="00C65662" w:rsidRPr="00D408F5" w:rsidRDefault="00C65662" w:rsidP="00C65662">
      <w:pPr>
        <w:pStyle w:val="a"/>
        <w:numPr>
          <w:ilvl w:val="0"/>
          <w:numId w:val="0"/>
        </w:numPr>
        <w:ind w:left="709"/>
      </w:pPr>
    </w:p>
    <w:p w14:paraId="311E1EC7" w14:textId="731348D3" w:rsidR="00D408F5" w:rsidRDefault="00D408F5" w:rsidP="00C65662">
      <w:pPr>
        <w:pStyle w:val="a0"/>
      </w:pPr>
      <w:r w:rsidRPr="00D408F5">
        <w:t>Назначение модуля</w:t>
      </w:r>
    </w:p>
    <w:p w14:paraId="45DDBF83" w14:textId="77777777" w:rsidR="00C65662" w:rsidRPr="00D408F5" w:rsidRDefault="00C65662" w:rsidP="00C65662">
      <w:pPr>
        <w:pStyle w:val="a0"/>
        <w:numPr>
          <w:ilvl w:val="0"/>
          <w:numId w:val="0"/>
        </w:numPr>
        <w:ind w:left="709"/>
      </w:pPr>
    </w:p>
    <w:p w14:paraId="7D0B7DD9" w14:textId="6708DDFA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Модуль «Библиотека игр» является составной частью веб-приложения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 и предназначен для автоматизации процессов хранения, систематизации, поиска, отображения и управления коллекцией приобретенных пользователем игр, а также обеспечения доступа к их запуску и детальной информации.</w:t>
      </w:r>
    </w:p>
    <w:p w14:paraId="2FFFA289" w14:textId="77777777" w:rsidR="00C65662" w:rsidRPr="00C7092D" w:rsidRDefault="00C65662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7F407" w14:textId="7D0B1C49" w:rsidR="00D408F5" w:rsidRDefault="00D408F5" w:rsidP="00C65662">
      <w:pPr>
        <w:pStyle w:val="a0"/>
      </w:pPr>
      <w:r w:rsidRPr="00D408F5">
        <w:t>Цели создания модуля</w:t>
      </w:r>
    </w:p>
    <w:p w14:paraId="2E491767" w14:textId="77777777" w:rsidR="00C65662" w:rsidRPr="00D408F5" w:rsidRDefault="00C65662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98996AC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Основными целями создания модуля являются:</w:t>
      </w:r>
    </w:p>
    <w:p w14:paraId="1E660E11" w14:textId="6B2DC2EC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1.  Повышение удобства взаимодействия пользователя с контентом: обеспечение интуитивно понятного интерфейса для навигации по личной коллекции, насчитывающей потенциально сотни наименований.</w:t>
      </w:r>
    </w:p>
    <w:p w14:paraId="4C3663E3" w14:textId="7740AA0D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2.  Сокращение времени на поиск и фильтрацию.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408F5">
        <w:rPr>
          <w:rFonts w:ascii="Times New Roman" w:hAnsi="Times New Roman" w:cs="Times New Roman"/>
          <w:sz w:val="28"/>
          <w:szCs w:val="28"/>
        </w:rPr>
        <w:t>редоставление пользователю инструментов (поиск, фильтры, сортировка), позволяющих за минимальное количество действий найти нужную игру.</w:t>
      </w:r>
    </w:p>
    <w:p w14:paraId="5DA2E0C4" w14:textId="392B632D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3.  Обеспечение целостности и синхронизации данных</w:t>
      </w:r>
      <w:r>
        <w:rPr>
          <w:rFonts w:ascii="Times New Roman" w:hAnsi="Times New Roman" w:cs="Times New Roman"/>
          <w:sz w:val="28"/>
          <w:szCs w:val="28"/>
        </w:rPr>
        <w:t>. Г</w:t>
      </w:r>
      <w:r w:rsidRPr="00D408F5">
        <w:rPr>
          <w:rFonts w:ascii="Times New Roman" w:hAnsi="Times New Roman" w:cs="Times New Roman"/>
          <w:sz w:val="28"/>
          <w:szCs w:val="28"/>
        </w:rPr>
        <w:t>арантия того, что статусы игр (установлена/не установлена), данные о них и пользовательские коллекции актуальны и синхронизированы с профилем пользователя и каталогом игр.</w:t>
      </w:r>
    </w:p>
    <w:p w14:paraId="256FE664" w14:textId="4513A010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4.  Расширение функциональности хранения данных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D408F5">
        <w:rPr>
          <w:rFonts w:ascii="Times New Roman" w:hAnsi="Times New Roman" w:cs="Times New Roman"/>
          <w:sz w:val="28"/>
          <w:szCs w:val="28"/>
        </w:rPr>
        <w:t>редоставление пользователю возможности создания собственных тематических подборок (коллекций) игр.</w:t>
      </w:r>
    </w:p>
    <w:p w14:paraId="1CF050E5" w14:textId="4A5C14D1" w:rsidR="00C65662" w:rsidRDefault="00C6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F78CD6" w14:textId="369C7D41" w:rsidR="00D408F5" w:rsidRDefault="00D408F5" w:rsidP="00C65662">
      <w:pPr>
        <w:pStyle w:val="a"/>
      </w:pPr>
      <w:r w:rsidRPr="00D408F5">
        <w:lastRenderedPageBreak/>
        <w:t>Характеристика объектов автоматизации</w:t>
      </w:r>
    </w:p>
    <w:p w14:paraId="2C7DFE48" w14:textId="77777777" w:rsidR="00C65662" w:rsidRPr="00D408F5" w:rsidRDefault="00C65662" w:rsidP="00C65662">
      <w:pPr>
        <w:pStyle w:val="a"/>
        <w:numPr>
          <w:ilvl w:val="0"/>
          <w:numId w:val="0"/>
        </w:numPr>
        <w:ind w:left="709"/>
      </w:pPr>
    </w:p>
    <w:p w14:paraId="2FE2B2E7" w14:textId="7890D78F" w:rsidR="00D408F5" w:rsidRDefault="00D408F5" w:rsidP="00C65662">
      <w:pPr>
        <w:pStyle w:val="a0"/>
      </w:pPr>
      <w:r w:rsidRPr="00D408F5">
        <w:t>Объект автоматизации</w:t>
      </w:r>
    </w:p>
    <w:p w14:paraId="67AA8D1F" w14:textId="77777777" w:rsidR="00C65662" w:rsidRPr="00D408F5" w:rsidRDefault="00C65662" w:rsidP="00C65662">
      <w:pPr>
        <w:pStyle w:val="a0"/>
        <w:numPr>
          <w:ilvl w:val="0"/>
          <w:numId w:val="0"/>
        </w:numPr>
        <w:ind w:left="709"/>
      </w:pPr>
    </w:p>
    <w:p w14:paraId="497D180A" w14:textId="14F4C7FD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Объектом автоматизации является деятельность Пользователя (владельца учетной записи) и Администратора системы по управлению цифровыми экземплярами игр в рамках веб-приложения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>.</w:t>
      </w:r>
    </w:p>
    <w:p w14:paraId="0DA8F3B4" w14:textId="77777777" w:rsidR="00C65662" w:rsidRPr="00D408F5" w:rsidRDefault="00C65662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0118C" w14:textId="2599FC1C" w:rsidR="00D408F5" w:rsidRDefault="00D408F5" w:rsidP="00C65662">
      <w:pPr>
        <w:pStyle w:val="a0"/>
      </w:pPr>
      <w:r w:rsidRPr="00D408F5">
        <w:t>Описание процессов, подлежащих автоматизации</w:t>
      </w:r>
    </w:p>
    <w:p w14:paraId="1F698F19" w14:textId="77777777" w:rsidR="00C65662" w:rsidRPr="00D408F5" w:rsidRDefault="00C65662" w:rsidP="00C65662">
      <w:pPr>
        <w:pStyle w:val="a0"/>
        <w:numPr>
          <w:ilvl w:val="0"/>
          <w:numId w:val="0"/>
        </w:numPr>
        <w:ind w:left="709"/>
      </w:pPr>
    </w:p>
    <w:p w14:paraId="067E0081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Автоматизации подлежат следующие бизнес-процессы:</w:t>
      </w:r>
    </w:p>
    <w:p w14:paraId="2AE603C5" w14:textId="3D241E42" w:rsidR="00D408F5" w:rsidRPr="00D408F5" w:rsidRDefault="00D408F5" w:rsidP="002E6E01">
      <w:pPr>
        <w:pStyle w:val="a9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Процесс отображения каталога принадлежащих пользователю игр в едином структурированном виде.</w:t>
      </w:r>
    </w:p>
    <w:p w14:paraId="552B6B2A" w14:textId="5579D98D" w:rsidR="00D408F5" w:rsidRPr="00D408F5" w:rsidRDefault="00D408F5" w:rsidP="002E6E01">
      <w:pPr>
        <w:pStyle w:val="a9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Процесс поиска и фильтрации игр по различным критериям (название, статус установки).</w:t>
      </w:r>
    </w:p>
    <w:p w14:paraId="7DBB18D9" w14:textId="4DF57F47" w:rsidR="00D408F5" w:rsidRPr="00D408F5" w:rsidRDefault="00D408F5" w:rsidP="002E6E01">
      <w:pPr>
        <w:pStyle w:val="a9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Процесс получения детализированной информации об игре (описание, системные требования, скриншоты).</w:t>
      </w:r>
    </w:p>
    <w:p w14:paraId="0DB540EF" w14:textId="359A3821" w:rsidR="00D408F5" w:rsidRPr="00D408F5" w:rsidRDefault="00D408F5" w:rsidP="002E6E01">
      <w:pPr>
        <w:pStyle w:val="a9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Процесс запуска установленных игр непосредственно из интерфейса библиотеки.</w:t>
      </w:r>
    </w:p>
    <w:p w14:paraId="7D88CD4A" w14:textId="42E397AA" w:rsidR="00D408F5" w:rsidRPr="00D408F5" w:rsidRDefault="00D408F5" w:rsidP="002E6E01">
      <w:pPr>
        <w:pStyle w:val="a9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Процесс создания, наполнения и редактирования пользовательских коллекций (подборок игр).</w:t>
      </w:r>
    </w:p>
    <w:p w14:paraId="0698295D" w14:textId="2FA36C27" w:rsidR="00D408F5" w:rsidRDefault="00D408F5" w:rsidP="002E6E01">
      <w:pPr>
        <w:pStyle w:val="a9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Процесс синхронизации данных между библиотекой, каталогом игр и профилем пользователя.</w:t>
      </w:r>
    </w:p>
    <w:p w14:paraId="2B78E53E" w14:textId="57FF4387" w:rsidR="00C65662" w:rsidRDefault="00C6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0954A0" w14:textId="6B40C9EA" w:rsidR="00D408F5" w:rsidRDefault="00D408F5" w:rsidP="00C65662">
      <w:pPr>
        <w:pStyle w:val="a"/>
      </w:pPr>
      <w:r w:rsidRPr="00D408F5">
        <w:lastRenderedPageBreak/>
        <w:t>Требования к автоматизированной системе</w:t>
      </w:r>
    </w:p>
    <w:p w14:paraId="2F8EFE3C" w14:textId="77777777" w:rsidR="00C65662" w:rsidRPr="00D408F5" w:rsidRDefault="00C65662" w:rsidP="00C65662">
      <w:pPr>
        <w:pStyle w:val="a"/>
        <w:numPr>
          <w:ilvl w:val="0"/>
          <w:numId w:val="0"/>
        </w:numPr>
        <w:ind w:left="709"/>
      </w:pPr>
    </w:p>
    <w:p w14:paraId="24A9850A" w14:textId="1BBC10C0" w:rsidR="00D408F5" w:rsidRDefault="00D408F5" w:rsidP="00C65662">
      <w:pPr>
        <w:pStyle w:val="a0"/>
      </w:pPr>
      <w:r w:rsidRPr="00D408F5">
        <w:t>Требования к функциональной части</w:t>
      </w:r>
    </w:p>
    <w:p w14:paraId="18DB5E22" w14:textId="77777777" w:rsidR="00C65662" w:rsidRPr="00D408F5" w:rsidRDefault="00C65662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619F63" w14:textId="5A5729D4" w:rsidR="00D408F5" w:rsidRPr="00C65662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65662">
        <w:rPr>
          <w:rFonts w:ascii="Times New Roman" w:hAnsi="Times New Roman" w:cs="Times New Roman"/>
          <w:sz w:val="30"/>
          <w:szCs w:val="30"/>
        </w:rPr>
        <w:t xml:space="preserve">Требования к отображению коллекции </w:t>
      </w:r>
    </w:p>
    <w:p w14:paraId="321444E9" w14:textId="77777777" w:rsidR="00C65662" w:rsidRPr="00D408F5" w:rsidRDefault="00C65662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A2C48C5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Система должна предоставлять главный экран библиотеки, который является основным рабочим пространством пользователя. Экран должен содержать следующие функциональные элементы.</w:t>
      </w:r>
    </w:p>
    <w:p w14:paraId="4FF0830F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В левой панели интерфейса должны размещаться блок фильтров (включая фильтр по статусу: «Все», «Установленные», «Не установленные»), а также навигационный список пользовательских коллекций, созданных владельцем учетной записи.</w:t>
      </w:r>
    </w:p>
    <w:p w14:paraId="58E0B9F4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В центральной части экрана игры должны отображаться в виде динамически подгружаемой сетки карточек. Каждая карточка игры в обязательном порядке должна содержать обложку игры, ее название, визуальный индикатор статуса установки (например, установлена/не установлена), а для игр со статусом «установлена» должна присутствовать кнопка быстрого запуска.</w:t>
      </w:r>
    </w:p>
    <w:p w14:paraId="0B16F4E0" w14:textId="5CEC8474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Верхняя панель системы является общей для всего приложения и должна содержать строку глобального поиска по библиотеке, логотип сервиса и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 пользователя с переходом в профиль. Поиск должен осуществляться по названию игры в реальном времени или по подтверждению ввода, при отсутствии результатов система должна отображать информационное сообщение.</w:t>
      </w:r>
    </w:p>
    <w:p w14:paraId="78A23931" w14:textId="77777777" w:rsidR="00C65662" w:rsidRPr="00D408F5" w:rsidRDefault="00C65662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CE735" w14:textId="27414386" w:rsidR="00D408F5" w:rsidRPr="00C65662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65662">
        <w:rPr>
          <w:rFonts w:ascii="Times New Roman" w:hAnsi="Times New Roman" w:cs="Times New Roman"/>
          <w:sz w:val="30"/>
          <w:szCs w:val="30"/>
        </w:rPr>
        <w:t>Требования к детальной странице игры</w:t>
      </w:r>
    </w:p>
    <w:p w14:paraId="0BFE87B7" w14:textId="3819F173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переход по клику на карточку игры на её детальную страницу. Навигация с детальной страницы обратно в библиотеку должна быть интуитивно понятной (например, через кнопку «Назад»).</w:t>
      </w:r>
    </w:p>
    <w:p w14:paraId="7CE73365" w14:textId="6FC72408" w:rsidR="00D408F5" w:rsidRDefault="00D408F5" w:rsidP="00620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На детальной странице должна отображаться крупная обложка, название игры и имя разработчика. Основной контент должен быть организован в виде вкладок без перезагрузки страницы: «Описание» (полное текстовое описание), «Медиа» (галерея скриншотов и видео), «Системные требования» (минимальные и рекомендуемые). На боковой панели должна выводиться персональная статистика, а именно дата приобретения игры пользователем. В зависимости от статуса установки должна отображаться кнопка «Установить».</w:t>
      </w:r>
    </w:p>
    <w:p w14:paraId="45BE3919" w14:textId="77777777" w:rsidR="00620079" w:rsidRPr="00D408F5" w:rsidRDefault="00620079" w:rsidP="00620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B9C8E" w14:textId="2DA14707" w:rsidR="00D408F5" w:rsidRPr="00620079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0079">
        <w:rPr>
          <w:rFonts w:ascii="Times New Roman" w:hAnsi="Times New Roman" w:cs="Times New Roman"/>
          <w:sz w:val="30"/>
          <w:szCs w:val="30"/>
        </w:rPr>
        <w:t>Требования к функциям управления играми</w:t>
      </w:r>
    </w:p>
    <w:p w14:paraId="1F2EB44E" w14:textId="77777777" w:rsidR="00620079" w:rsidRPr="00AC5217" w:rsidRDefault="00620079" w:rsidP="00620079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2F34202" w14:textId="5DC7E93A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Функция запуска игры должна быть реализована посредством нажатия на соответствующую кнопку на карточке или детальной странице. При нажатии система должна инициировать запуск игры в отдельном процессе или окне. </w:t>
      </w:r>
    </w:p>
    <w:p w14:paraId="594B4E8E" w14:textId="77777777" w:rsidR="00620079" w:rsidRPr="00D408F5" w:rsidRDefault="00620079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81ADF" w14:textId="39117A6C" w:rsidR="00D408F5" w:rsidRPr="00620079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0079">
        <w:rPr>
          <w:rFonts w:ascii="Times New Roman" w:hAnsi="Times New Roman" w:cs="Times New Roman"/>
          <w:sz w:val="30"/>
          <w:szCs w:val="30"/>
        </w:rPr>
        <w:t>Требования к функционалу пользовательских коллекций</w:t>
      </w:r>
    </w:p>
    <w:p w14:paraId="6E925D18" w14:textId="77777777" w:rsidR="00620079" w:rsidRPr="00AC5217" w:rsidRDefault="00620079" w:rsidP="00620079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86BB62D" w14:textId="3E5B2149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Модуль должен предоставлять пользователю возможность создавать собственные коллекции (подборки) игр. При создании коллекции пользователь должен указать её название, описание (опционально) и выбрать обложку. Интерфейс должен позволять добавлять игры в коллекцию путем перетаскивания карточек из основной библиотеки</w:t>
      </w:r>
      <w:r w:rsidR="00AC5217">
        <w:rPr>
          <w:rFonts w:ascii="Times New Roman" w:hAnsi="Times New Roman" w:cs="Times New Roman"/>
          <w:sz w:val="28"/>
          <w:szCs w:val="28"/>
        </w:rPr>
        <w:t xml:space="preserve"> </w:t>
      </w:r>
      <w:r w:rsidRPr="00D408F5">
        <w:rPr>
          <w:rFonts w:ascii="Times New Roman" w:hAnsi="Times New Roman" w:cs="Times New Roman"/>
          <w:sz w:val="28"/>
          <w:szCs w:val="28"/>
        </w:rPr>
        <w:t>или через контекстное меню.</w:t>
      </w:r>
    </w:p>
    <w:p w14:paraId="16925706" w14:textId="000A5616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Пользователь должен иметь возможность редактировать название и описание коллекции, а также добавлять или удалять из неё игры. При удалении коллекции сами игры должны оставаться в основной библиотеке пользователя.</w:t>
      </w:r>
    </w:p>
    <w:p w14:paraId="279540EB" w14:textId="77777777" w:rsidR="00620079" w:rsidRPr="00D408F5" w:rsidRDefault="00620079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EBA5B" w14:textId="23E83052" w:rsidR="00D408F5" w:rsidRDefault="00D408F5" w:rsidP="00620079">
      <w:pPr>
        <w:pStyle w:val="a0"/>
      </w:pPr>
      <w:r w:rsidRPr="00AC5217">
        <w:lastRenderedPageBreak/>
        <w:t>Требования к видам обеспечения</w:t>
      </w:r>
    </w:p>
    <w:p w14:paraId="1D927CB4" w14:textId="77777777" w:rsidR="00620079" w:rsidRPr="00AC5217" w:rsidRDefault="00620079" w:rsidP="00620079">
      <w:pPr>
        <w:pStyle w:val="a0"/>
        <w:numPr>
          <w:ilvl w:val="0"/>
          <w:numId w:val="0"/>
        </w:numPr>
        <w:ind w:left="709"/>
      </w:pPr>
    </w:p>
    <w:p w14:paraId="69EFFAAA" w14:textId="10AAE3B0" w:rsidR="00D408F5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0079">
        <w:rPr>
          <w:rFonts w:ascii="Times New Roman" w:hAnsi="Times New Roman" w:cs="Times New Roman"/>
          <w:sz w:val="30"/>
          <w:szCs w:val="30"/>
        </w:rPr>
        <w:t>Требования к информационному обеспечению</w:t>
      </w:r>
    </w:p>
    <w:p w14:paraId="06ED93B5" w14:textId="77777777" w:rsidR="00620079" w:rsidRPr="00620079" w:rsidRDefault="00620079" w:rsidP="00620079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30"/>
          <w:szCs w:val="30"/>
        </w:rPr>
      </w:pPr>
    </w:p>
    <w:p w14:paraId="36704225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Информационное обеспечение модуля должно обеспечивать интеграцию со следующими подсистемами:</w:t>
      </w:r>
    </w:p>
    <w:p w14:paraId="0BA65EFC" w14:textId="26085606" w:rsidR="00D408F5" w:rsidRPr="002E6E01" w:rsidRDefault="002E6E01" w:rsidP="002E6E01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E01">
        <w:rPr>
          <w:rFonts w:ascii="Times New Roman" w:hAnsi="Times New Roman" w:cs="Times New Roman"/>
          <w:sz w:val="28"/>
          <w:szCs w:val="28"/>
        </w:rPr>
        <w:t>модуль «каталог игр». необходимо получать актуальную основную информацию об играх (название, обложка, жанры, описание, разработчик, медиаконтент), а также осуществлять поиск по названию;</w:t>
      </w:r>
    </w:p>
    <w:p w14:paraId="08969F59" w14:textId="7E7F8BA0" w:rsidR="00D408F5" w:rsidRPr="002E6E01" w:rsidRDefault="002E6E01" w:rsidP="002E6E01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E01">
        <w:rPr>
          <w:rFonts w:ascii="Times New Roman" w:hAnsi="Times New Roman" w:cs="Times New Roman"/>
          <w:sz w:val="28"/>
          <w:szCs w:val="28"/>
        </w:rPr>
        <w:t>модуль «профиль пользователя». необходима двусторонняя синхронизация данных о принадлежности игр пользователю и списках созданных им коллекций;</w:t>
      </w:r>
    </w:p>
    <w:p w14:paraId="66041731" w14:textId="63484624" w:rsidR="00D408F5" w:rsidRDefault="002E6E01" w:rsidP="002E6E01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E01">
        <w:rPr>
          <w:rFonts w:ascii="Times New Roman" w:hAnsi="Times New Roman" w:cs="Times New Roman"/>
          <w:sz w:val="28"/>
          <w:szCs w:val="28"/>
        </w:rPr>
        <w:t>сервис установки и запуска. необходим обмен данными для получения актуального статуса установки игр (установлена, не установлена, в процессе, ошибка).</w:t>
      </w:r>
    </w:p>
    <w:p w14:paraId="66B7C68A" w14:textId="77777777" w:rsidR="00620079" w:rsidRPr="002E6E01" w:rsidRDefault="00620079" w:rsidP="00620079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5FAB301" w14:textId="334898D1" w:rsidR="00D408F5" w:rsidRPr="00620079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0079">
        <w:rPr>
          <w:rFonts w:ascii="Times New Roman" w:hAnsi="Times New Roman" w:cs="Times New Roman"/>
          <w:sz w:val="30"/>
          <w:szCs w:val="30"/>
        </w:rPr>
        <w:t>Требования к программному обеспечению</w:t>
      </w:r>
    </w:p>
    <w:p w14:paraId="031B46FF" w14:textId="77777777" w:rsidR="00620079" w:rsidRPr="00AC5217" w:rsidRDefault="00620079" w:rsidP="00620079">
      <w:pPr>
        <w:pStyle w:val="a0"/>
        <w:numPr>
          <w:ilvl w:val="0"/>
          <w:numId w:val="0"/>
        </w:numPr>
        <w:ind w:left="709"/>
      </w:pPr>
    </w:p>
    <w:p w14:paraId="7091D5A8" w14:textId="09A27472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Разработка модуля должна вестись с использованием языка программирования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) в среде разработки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. Модуль должен функционировать в составе веб-приложения и быть совместимым с современными версиями. Требования к серверному программному обеспечению определяются архитектурой всего проекта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>.</w:t>
      </w:r>
    </w:p>
    <w:p w14:paraId="3859F6A2" w14:textId="77777777" w:rsidR="00620079" w:rsidRPr="00D408F5" w:rsidRDefault="00620079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E829F" w14:textId="6E5767AF" w:rsidR="00D408F5" w:rsidRPr="00620079" w:rsidRDefault="00D408F5" w:rsidP="002E6E01">
      <w:pPr>
        <w:pStyle w:val="a9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0079">
        <w:rPr>
          <w:rFonts w:ascii="Times New Roman" w:hAnsi="Times New Roman" w:cs="Times New Roman"/>
          <w:sz w:val="30"/>
          <w:szCs w:val="30"/>
        </w:rPr>
        <w:t>Требования к эргономике и технической эстетике</w:t>
      </w:r>
    </w:p>
    <w:p w14:paraId="2A31A5AD" w14:textId="77777777" w:rsidR="00620079" w:rsidRPr="00EA02AB" w:rsidRDefault="00620079" w:rsidP="00620079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D9668EF" w14:textId="4DADB67D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Интерфейс модуля должен соответствовать общему дизайну веб-приложения 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. Должны быть предусмотрены цветовые и иконографические индикаторы для визуального различия статусов игр. </w:t>
      </w:r>
      <w:r w:rsidRPr="00D408F5">
        <w:rPr>
          <w:rFonts w:ascii="Times New Roman" w:hAnsi="Times New Roman" w:cs="Times New Roman"/>
          <w:sz w:val="28"/>
          <w:szCs w:val="28"/>
        </w:rPr>
        <w:lastRenderedPageBreak/>
        <w:t>Система должна корректно обрабатывать и отображать состояния интерфейса: пустую библиотеку (с сообщением «В библиотеке пока нет игр» и кнопкой перехода в магазин) и ошибки загрузки данных (с сообщением об ошибке и кнопкой «Повторить»).</w:t>
      </w:r>
    </w:p>
    <w:p w14:paraId="1C3EAEAE" w14:textId="2BC017D0" w:rsidR="00620079" w:rsidRDefault="00620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3E2B7E" w14:textId="01A96D5A" w:rsidR="00D408F5" w:rsidRDefault="00D408F5" w:rsidP="00620079">
      <w:pPr>
        <w:pStyle w:val="a"/>
      </w:pPr>
      <w:r w:rsidRPr="00EA02AB">
        <w:lastRenderedPageBreak/>
        <w:t>Состав и содержание работ по созданию автоматизированной системы</w:t>
      </w:r>
    </w:p>
    <w:p w14:paraId="2BE4C013" w14:textId="77777777" w:rsidR="00620079" w:rsidRPr="00EA02AB" w:rsidRDefault="00620079" w:rsidP="00620079">
      <w:pPr>
        <w:pStyle w:val="a"/>
        <w:numPr>
          <w:ilvl w:val="0"/>
          <w:numId w:val="0"/>
        </w:numPr>
        <w:ind w:left="709"/>
      </w:pPr>
    </w:p>
    <w:p w14:paraId="5E9B542A" w14:textId="46751F8C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Разработка модуля «Библиотека игр» осуществляется в несколько этапов:</w:t>
      </w:r>
    </w:p>
    <w:p w14:paraId="07F8A940" w14:textId="13397DFE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1. Разработка технического проекта.</w:t>
      </w:r>
    </w:p>
    <w:p w14:paraId="6981B57E" w14:textId="261A4270" w:rsidR="00D408F5" w:rsidRPr="00EA02AB" w:rsidRDefault="00D408F5" w:rsidP="002E6E01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Уточнение структур данных на основе предоставленных диаграмм классов (сущности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UserGame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GameLibrary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LibraryFilters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>).</w:t>
      </w:r>
    </w:p>
    <w:p w14:paraId="301C9A49" w14:textId="2CA19DE6" w:rsidR="00D408F5" w:rsidRPr="00EA02AB" w:rsidRDefault="00D408F5" w:rsidP="002E6E01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Детальное проектирование пользовательских сценариев на основе диаграммы вариантов использования (администратор, пользователь).</w:t>
      </w:r>
    </w:p>
    <w:p w14:paraId="5457B17E" w14:textId="36284247" w:rsidR="00D408F5" w:rsidRPr="00EA02AB" w:rsidRDefault="00D408F5" w:rsidP="002E6E01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Проектирование архитектуры модуля и его интеграции со смежными подсистемами согласно контекстной диаграмме IDEF0.</w:t>
      </w:r>
    </w:p>
    <w:p w14:paraId="338962F7" w14:textId="66D65F90" w:rsidR="00D408F5" w:rsidRPr="00EA02AB" w:rsidRDefault="00D408F5" w:rsidP="002E6E01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Разработка макетов пользовательского интерфейса.</w:t>
      </w:r>
    </w:p>
    <w:p w14:paraId="38A65BFF" w14:textId="51FE532A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2. Разработка рабочей документации и программирование.</w:t>
      </w:r>
    </w:p>
    <w:p w14:paraId="61241D4D" w14:textId="6D552DCB" w:rsidR="00D408F5" w:rsidRPr="00EA02AB" w:rsidRDefault="00EA02AB" w:rsidP="002E6E0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написание кода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>-части модуля (отображение сетки, карточек, детальной страницы);</w:t>
      </w:r>
    </w:p>
    <w:p w14:paraId="418500BE" w14:textId="383A784D" w:rsidR="00D408F5" w:rsidRPr="00EA02AB" w:rsidRDefault="00EA02AB" w:rsidP="002E6E0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реализация логики фильтрации, поиска и сортировки;</w:t>
      </w:r>
    </w:p>
    <w:p w14:paraId="267A56D6" w14:textId="6A7F2921" w:rsidR="00D408F5" w:rsidRPr="00EA02AB" w:rsidRDefault="00EA02AB" w:rsidP="002E6E0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реализация функционала создания и управления пользовательскими коллекциями;</w:t>
      </w:r>
    </w:p>
    <w:p w14:paraId="5383B199" w14:textId="164963D1" w:rsidR="00D408F5" w:rsidRPr="00EA02AB" w:rsidRDefault="00EA02AB" w:rsidP="002E6E0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разработка интеграционных модулей (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>-клиенты) для связи с «каталогом игр» и «профилем пользователя».</w:t>
      </w:r>
    </w:p>
    <w:p w14:paraId="7E411CA9" w14:textId="582BBBC1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3. Автономное и комплексное тестирование.</w:t>
      </w:r>
    </w:p>
    <w:p w14:paraId="22F576AF" w14:textId="5DEE7B59" w:rsidR="00D408F5" w:rsidRPr="00EA02AB" w:rsidRDefault="00D408F5" w:rsidP="002E6E01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Проведение автономного тестирования каждого функционального блока.</w:t>
      </w:r>
    </w:p>
    <w:p w14:paraId="3DD6D1A5" w14:textId="2F300B32" w:rsidR="00D408F5" w:rsidRPr="00EA02AB" w:rsidRDefault="00D408F5" w:rsidP="002E6E01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Проведение комплексного тестирования совместной работы с другими модулями системы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>.</w:t>
      </w:r>
    </w:p>
    <w:p w14:paraId="1F49F976" w14:textId="2BC76DCC" w:rsidR="00D408F5" w:rsidRPr="00EA02AB" w:rsidRDefault="00D408F5" w:rsidP="002E6E01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Проверка обработки нештатных ситуаций (ошибки сети, отсутствие данных).</w:t>
      </w:r>
    </w:p>
    <w:p w14:paraId="73F3ECC5" w14:textId="3795E891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4. Опытная эксплуатация.</w:t>
      </w:r>
    </w:p>
    <w:p w14:paraId="6FCF37A7" w14:textId="0679CC6B" w:rsidR="00D408F5" w:rsidRPr="00EA02AB" w:rsidRDefault="00D408F5" w:rsidP="002E6E01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lastRenderedPageBreak/>
        <w:t>Ввод модуля в опытную эксплуатацию на ограниченной группе пользователей.</w:t>
      </w:r>
    </w:p>
    <w:p w14:paraId="7B96E5B2" w14:textId="16470E57" w:rsidR="00D408F5" w:rsidRPr="00EA02AB" w:rsidRDefault="00D408F5" w:rsidP="002E6E01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Сбор и анализ отзывов и статистики ошибок.</w:t>
      </w:r>
    </w:p>
    <w:p w14:paraId="24BF0106" w14:textId="5BD4BE01" w:rsidR="00D408F5" w:rsidRDefault="00D408F5" w:rsidP="002E6E01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Устранение выявленных недостатков.</w:t>
      </w:r>
    </w:p>
    <w:p w14:paraId="0B8A21EE" w14:textId="4D44662D" w:rsidR="00620079" w:rsidRDefault="00620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13F61C" w14:textId="1DF52EEA" w:rsidR="00D408F5" w:rsidRDefault="00D408F5" w:rsidP="00620079">
      <w:pPr>
        <w:pStyle w:val="a"/>
      </w:pPr>
      <w:r w:rsidRPr="00EA02AB">
        <w:lastRenderedPageBreak/>
        <w:t>Порядок контроля и приемки автоматизированной системы</w:t>
      </w:r>
    </w:p>
    <w:p w14:paraId="621580B3" w14:textId="77777777" w:rsidR="00620079" w:rsidRPr="00EA02AB" w:rsidRDefault="00620079" w:rsidP="00620079">
      <w:pPr>
        <w:pStyle w:val="a"/>
        <w:numPr>
          <w:ilvl w:val="0"/>
          <w:numId w:val="0"/>
        </w:numPr>
        <w:ind w:left="709"/>
      </w:pPr>
    </w:p>
    <w:p w14:paraId="45D55734" w14:textId="5E3B80DA" w:rsidR="00D408F5" w:rsidRDefault="00D408F5" w:rsidP="00620079">
      <w:pPr>
        <w:pStyle w:val="a0"/>
      </w:pPr>
      <w:r w:rsidRPr="00EA02AB">
        <w:t>Виды испытаний</w:t>
      </w:r>
    </w:p>
    <w:p w14:paraId="2BCB058F" w14:textId="77777777" w:rsidR="00620079" w:rsidRPr="00EA02AB" w:rsidRDefault="00620079" w:rsidP="00620079">
      <w:pPr>
        <w:pStyle w:val="a0"/>
        <w:numPr>
          <w:ilvl w:val="0"/>
          <w:numId w:val="0"/>
        </w:numPr>
        <w:ind w:left="709"/>
      </w:pPr>
    </w:p>
    <w:p w14:paraId="247F4739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Для проверки соответствия модуля требованиям настоящего ТЗ проводятся следующие виды испытаний:</w:t>
      </w:r>
    </w:p>
    <w:p w14:paraId="41DC2DAC" w14:textId="3B78E682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1.  Предварительные испытания</w:t>
      </w:r>
      <w:r w:rsidR="00EA02AB">
        <w:rPr>
          <w:rFonts w:ascii="Times New Roman" w:hAnsi="Times New Roman" w:cs="Times New Roman"/>
          <w:sz w:val="28"/>
          <w:szCs w:val="28"/>
        </w:rPr>
        <w:t>. П</w:t>
      </w:r>
      <w:r w:rsidRPr="00D408F5">
        <w:rPr>
          <w:rFonts w:ascii="Times New Roman" w:hAnsi="Times New Roman" w:cs="Times New Roman"/>
          <w:sz w:val="28"/>
          <w:szCs w:val="28"/>
        </w:rPr>
        <w:t>роводятся на территории Разработчика с использованием тестовых данных для проверки работоспособности модуля и готовности документации.</w:t>
      </w:r>
    </w:p>
    <w:p w14:paraId="36D102C4" w14:textId="56EB2A9E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2.  Опытная </w:t>
      </w:r>
      <w:r w:rsidR="00EA02AB" w:rsidRPr="00D408F5">
        <w:rPr>
          <w:rFonts w:ascii="Times New Roman" w:hAnsi="Times New Roman" w:cs="Times New Roman"/>
          <w:sz w:val="28"/>
          <w:szCs w:val="28"/>
        </w:rPr>
        <w:t>эксплуатации</w:t>
      </w:r>
      <w:r w:rsidR="00EA02AB">
        <w:rPr>
          <w:rFonts w:ascii="Times New Roman" w:hAnsi="Times New Roman" w:cs="Times New Roman"/>
          <w:sz w:val="28"/>
          <w:szCs w:val="28"/>
        </w:rPr>
        <w:t>. П</w:t>
      </w:r>
      <w:r w:rsidRPr="00D408F5">
        <w:rPr>
          <w:rFonts w:ascii="Times New Roman" w:hAnsi="Times New Roman" w:cs="Times New Roman"/>
          <w:sz w:val="28"/>
          <w:szCs w:val="28"/>
        </w:rPr>
        <w:t>роводится на реальных данных или с привлечением фокус-группы для проверки функциональности в условиях, приближенных к реальным.</w:t>
      </w:r>
    </w:p>
    <w:p w14:paraId="128FB445" w14:textId="26A11B0A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3.  Приемочные испытания</w:t>
      </w:r>
      <w:r w:rsidR="00EA02AB">
        <w:rPr>
          <w:rFonts w:ascii="Times New Roman" w:hAnsi="Times New Roman" w:cs="Times New Roman"/>
          <w:sz w:val="28"/>
          <w:szCs w:val="28"/>
        </w:rPr>
        <w:t>. П</w:t>
      </w:r>
      <w:r w:rsidRPr="00D408F5">
        <w:rPr>
          <w:rFonts w:ascii="Times New Roman" w:hAnsi="Times New Roman" w:cs="Times New Roman"/>
          <w:sz w:val="28"/>
          <w:szCs w:val="28"/>
        </w:rPr>
        <w:t>роводятся комиссией с участием представителей Заказчика для решения вопроса о приемке модуля в постоянную эксплуатацию.</w:t>
      </w:r>
    </w:p>
    <w:p w14:paraId="0D970B2E" w14:textId="77777777" w:rsidR="00620079" w:rsidRPr="00D408F5" w:rsidRDefault="00620079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36BC5" w14:textId="76948E31" w:rsidR="00D408F5" w:rsidRDefault="00D408F5" w:rsidP="00620079">
      <w:pPr>
        <w:pStyle w:val="a0"/>
      </w:pPr>
      <w:r w:rsidRPr="00EA02AB">
        <w:t>Критерии приемки</w:t>
      </w:r>
    </w:p>
    <w:p w14:paraId="3C1FEDA1" w14:textId="77777777" w:rsidR="00620079" w:rsidRPr="00EA02AB" w:rsidRDefault="00620079" w:rsidP="00620079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44A40F4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Модуль считается выдержавшим приемочные испытания и принятым в эксплуатацию при выполнении следующих условий:</w:t>
      </w:r>
    </w:p>
    <w:p w14:paraId="3FAAA90E" w14:textId="5C814F49" w:rsidR="00D408F5" w:rsidRPr="00EA02AB" w:rsidRDefault="00D408F5" w:rsidP="002E6E01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Реализован весь функционал, указанный в разделе 4 настоящего документа.</w:t>
      </w:r>
    </w:p>
    <w:p w14:paraId="112464D1" w14:textId="3E70D5D3" w:rsidR="00D408F5" w:rsidRPr="00EA02AB" w:rsidRDefault="00D408F5" w:rsidP="002E6E01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Отсутствуют критические ошибки, приводящие к потере данных или невозможности выполнения основных функций.</w:t>
      </w:r>
    </w:p>
    <w:p w14:paraId="3C3C5A87" w14:textId="57C1B05B" w:rsidR="00D408F5" w:rsidRPr="00EA02AB" w:rsidRDefault="00D408F5" w:rsidP="002E6E01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Обеспечено корректное взаимодействие со смежными модулями.</w:t>
      </w:r>
    </w:p>
    <w:p w14:paraId="5C30FE1A" w14:textId="2FEC0ED5" w:rsidR="00D408F5" w:rsidRDefault="00D408F5" w:rsidP="002E6E01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Представлен полный комплект документации согласно разделу 8.</w:t>
      </w:r>
    </w:p>
    <w:p w14:paraId="0E01D6F3" w14:textId="779FEC62" w:rsidR="00620079" w:rsidRDefault="00620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5E5B54" w14:textId="22A46823" w:rsidR="00D408F5" w:rsidRDefault="00D408F5" w:rsidP="00620079">
      <w:pPr>
        <w:pStyle w:val="a"/>
      </w:pPr>
      <w:r w:rsidRPr="00EA02AB">
        <w:lastRenderedPageBreak/>
        <w:t>Порядок разработки автоматизированной системы</w:t>
      </w:r>
    </w:p>
    <w:p w14:paraId="183BDB63" w14:textId="77777777" w:rsidR="00620079" w:rsidRPr="00EA02AB" w:rsidRDefault="00620079" w:rsidP="00620079">
      <w:pPr>
        <w:pStyle w:val="a"/>
        <w:numPr>
          <w:ilvl w:val="0"/>
          <w:numId w:val="0"/>
        </w:numPr>
        <w:ind w:left="709"/>
      </w:pPr>
    </w:p>
    <w:p w14:paraId="1BE248F6" w14:textId="6A1D3DD3" w:rsidR="00D408F5" w:rsidRDefault="00D408F5" w:rsidP="00620079">
      <w:pPr>
        <w:pStyle w:val="a0"/>
      </w:pPr>
      <w:r w:rsidRPr="00EA02AB">
        <w:t>Стадии и этапы разработки</w:t>
      </w:r>
    </w:p>
    <w:p w14:paraId="7ED9AFE0" w14:textId="77777777" w:rsidR="00620079" w:rsidRPr="00EA02AB" w:rsidRDefault="00620079" w:rsidP="00620079">
      <w:pPr>
        <w:pStyle w:val="a0"/>
        <w:numPr>
          <w:ilvl w:val="0"/>
          <w:numId w:val="0"/>
        </w:numPr>
        <w:ind w:left="709"/>
      </w:pPr>
    </w:p>
    <w:p w14:paraId="02E57935" w14:textId="53E94194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 xml:space="preserve">Разработка модуля ведется в соответствии с Календарным планом, который является неотъемлемой частью настоящего Технического задания. </w:t>
      </w:r>
    </w:p>
    <w:p w14:paraId="3685B444" w14:textId="77777777" w:rsidR="00620079" w:rsidRPr="00620079" w:rsidRDefault="00620079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7995B" w14:textId="7776ABB8" w:rsidR="00D408F5" w:rsidRDefault="00D408F5" w:rsidP="00620079">
      <w:pPr>
        <w:pStyle w:val="a0"/>
      </w:pPr>
      <w:r w:rsidRPr="00EA02AB">
        <w:t>Методология разработки</w:t>
      </w:r>
    </w:p>
    <w:p w14:paraId="1EA699B2" w14:textId="77777777" w:rsidR="00620079" w:rsidRPr="00EA02AB" w:rsidRDefault="00620079" w:rsidP="00620079">
      <w:pPr>
        <w:pStyle w:val="a0"/>
        <w:numPr>
          <w:ilvl w:val="0"/>
          <w:numId w:val="0"/>
        </w:numPr>
        <w:ind w:left="709"/>
      </w:pPr>
    </w:p>
    <w:p w14:paraId="4DD0553F" w14:textId="1A5513A9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Разработка ведется с использованием итеративного подхода</w:t>
      </w:r>
      <w:r w:rsidR="00C65662">
        <w:rPr>
          <w:rFonts w:ascii="Times New Roman" w:hAnsi="Times New Roman" w:cs="Times New Roman"/>
          <w:sz w:val="28"/>
          <w:szCs w:val="28"/>
        </w:rPr>
        <w:t>.</w:t>
      </w:r>
    </w:p>
    <w:p w14:paraId="4CDFE8A0" w14:textId="44EC1EBD" w:rsidR="00C81A3C" w:rsidRDefault="00C81A3C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3FF9E" w14:textId="3643D207" w:rsidR="00C81A3C" w:rsidRDefault="00C81A3C" w:rsidP="00C81A3C">
      <w:pPr>
        <w:pStyle w:val="a0"/>
      </w:pPr>
      <w:r>
        <w:t>Этапы разработки</w:t>
      </w:r>
    </w:p>
    <w:p w14:paraId="62DD2960" w14:textId="2D5F11EC" w:rsidR="00C81A3C" w:rsidRDefault="00C81A3C" w:rsidP="00C81A3C">
      <w:pPr>
        <w:pStyle w:val="a"/>
        <w:numPr>
          <w:ilvl w:val="0"/>
          <w:numId w:val="0"/>
        </w:numPr>
        <w:ind w:firstLine="709"/>
      </w:pPr>
    </w:p>
    <w:p w14:paraId="20951D80" w14:textId="77777777" w:rsidR="00C81A3C" w:rsidRPr="00D408F5" w:rsidRDefault="00C81A3C" w:rsidP="00C81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1. Разработка технического проекта.</w:t>
      </w:r>
    </w:p>
    <w:p w14:paraId="034A40B9" w14:textId="77777777" w:rsidR="00C81A3C" w:rsidRPr="00EA02AB" w:rsidRDefault="00C81A3C" w:rsidP="00C81A3C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Детальное проектирование пользовательских сценариев на основе диаграммы вариантов использования (администратор, пользователь).</w:t>
      </w:r>
    </w:p>
    <w:p w14:paraId="52A1B7D9" w14:textId="77777777" w:rsidR="00C81A3C" w:rsidRPr="00EA02AB" w:rsidRDefault="00C81A3C" w:rsidP="00C81A3C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Проектирование архитектуры модуля и его интеграции со смежными подсистемами согласно контекстной диаграмме IDEF0.</w:t>
      </w:r>
    </w:p>
    <w:p w14:paraId="2116D3FB" w14:textId="77777777" w:rsidR="00C81A3C" w:rsidRPr="00EA02AB" w:rsidRDefault="00C81A3C" w:rsidP="00C81A3C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Разработка макетов пользовательского интерфейса.</w:t>
      </w:r>
    </w:p>
    <w:p w14:paraId="03CF0DFE" w14:textId="77777777" w:rsidR="00C81A3C" w:rsidRPr="00D408F5" w:rsidRDefault="00C81A3C" w:rsidP="00C81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2. Разработка рабочей документации и программирование.</w:t>
      </w:r>
    </w:p>
    <w:p w14:paraId="39587987" w14:textId="4102CBD1" w:rsidR="00C81A3C" w:rsidRPr="00EA02AB" w:rsidRDefault="00C81A3C" w:rsidP="00C81A3C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написание кода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>-части модуля</w:t>
      </w:r>
      <w:r w:rsidRPr="00C81A3C">
        <w:rPr>
          <w:rFonts w:ascii="Times New Roman" w:hAnsi="Times New Roman" w:cs="Times New Roman"/>
          <w:sz w:val="28"/>
          <w:szCs w:val="28"/>
        </w:rPr>
        <w:t>;</w:t>
      </w:r>
    </w:p>
    <w:p w14:paraId="123B08FC" w14:textId="77777777" w:rsidR="00C81A3C" w:rsidRPr="00EA02AB" w:rsidRDefault="00C81A3C" w:rsidP="00C81A3C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реализация логики фильтрации, поиска и сортировки;</w:t>
      </w:r>
    </w:p>
    <w:p w14:paraId="7DD47652" w14:textId="77777777" w:rsidR="00C81A3C" w:rsidRPr="00EA02AB" w:rsidRDefault="00C81A3C" w:rsidP="00C81A3C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реализация функционала создания и управления пользовательскими коллекциями;</w:t>
      </w:r>
    </w:p>
    <w:p w14:paraId="5ACC32A1" w14:textId="331B3EF5" w:rsidR="00C81A3C" w:rsidRPr="00EA02AB" w:rsidRDefault="00C81A3C" w:rsidP="00C81A3C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разработка интеграционных модулей для связи с «каталогом игр» и «профилем пользователя».</w:t>
      </w:r>
    </w:p>
    <w:p w14:paraId="66BF3AA7" w14:textId="77777777" w:rsidR="00C81A3C" w:rsidRPr="00D408F5" w:rsidRDefault="00C81A3C" w:rsidP="00C81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3. Автономное и комплексное тестирование.</w:t>
      </w:r>
    </w:p>
    <w:p w14:paraId="513A15A6" w14:textId="77777777" w:rsidR="00C81A3C" w:rsidRPr="00EA02AB" w:rsidRDefault="00C81A3C" w:rsidP="00C81A3C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lastRenderedPageBreak/>
        <w:t>Проведение автономного тестирования каждого функционального блока.</w:t>
      </w:r>
    </w:p>
    <w:p w14:paraId="3C5D5A3F" w14:textId="77777777" w:rsidR="00C81A3C" w:rsidRPr="00EA02AB" w:rsidRDefault="00C81A3C" w:rsidP="00C81A3C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Проведение комплексного тестирования совместной работы с другими модулями системы </w:t>
      </w:r>
      <w:proofErr w:type="spellStart"/>
      <w:r w:rsidRPr="00EA02AB">
        <w:rPr>
          <w:rFonts w:ascii="Times New Roman" w:hAnsi="Times New Roman" w:cs="Times New Roman"/>
          <w:sz w:val="28"/>
          <w:szCs w:val="28"/>
        </w:rPr>
        <w:t>SlyCat</w:t>
      </w:r>
      <w:proofErr w:type="spellEnd"/>
      <w:r w:rsidRPr="00EA02AB">
        <w:rPr>
          <w:rFonts w:ascii="Times New Roman" w:hAnsi="Times New Roman" w:cs="Times New Roman"/>
          <w:sz w:val="28"/>
          <w:szCs w:val="28"/>
        </w:rPr>
        <w:t>.</w:t>
      </w:r>
    </w:p>
    <w:p w14:paraId="645BEDAA" w14:textId="77777777" w:rsidR="00C81A3C" w:rsidRPr="00EA02AB" w:rsidRDefault="00C81A3C" w:rsidP="00C81A3C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Проверка обработки нештатных ситуаций (ошибки сети, отсутствие данных).</w:t>
      </w:r>
    </w:p>
    <w:p w14:paraId="35B9773D" w14:textId="77777777" w:rsidR="00C81A3C" w:rsidRPr="00D408F5" w:rsidRDefault="00C81A3C" w:rsidP="00C81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Этап 4. Опытная эксплуатация.</w:t>
      </w:r>
    </w:p>
    <w:p w14:paraId="272028E4" w14:textId="77777777" w:rsidR="00C81A3C" w:rsidRPr="00EA02AB" w:rsidRDefault="00C81A3C" w:rsidP="00C81A3C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Ввод модуля в опытную эксплуатацию на ограниченной группе пользователей.</w:t>
      </w:r>
    </w:p>
    <w:p w14:paraId="17CD827B" w14:textId="77777777" w:rsidR="00C81A3C" w:rsidRPr="00EA02AB" w:rsidRDefault="00C81A3C" w:rsidP="00C81A3C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Сбор и анализ отзывов и статистики ошибок.</w:t>
      </w:r>
    </w:p>
    <w:p w14:paraId="42135F62" w14:textId="77777777" w:rsidR="00C81A3C" w:rsidRDefault="00C81A3C" w:rsidP="00C81A3C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>Устранение выявленных недостатков.</w:t>
      </w:r>
    </w:p>
    <w:p w14:paraId="333F5B0F" w14:textId="77777777" w:rsidR="00C81A3C" w:rsidRDefault="00C81A3C" w:rsidP="00C81A3C">
      <w:pPr>
        <w:pStyle w:val="a"/>
        <w:numPr>
          <w:ilvl w:val="0"/>
          <w:numId w:val="0"/>
        </w:numPr>
        <w:ind w:firstLine="709"/>
      </w:pPr>
    </w:p>
    <w:p w14:paraId="0BBE8593" w14:textId="1E5E0CCA" w:rsidR="00620079" w:rsidRDefault="00620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D766E" w14:textId="77777777" w:rsidR="00C81A3C" w:rsidRDefault="00C81A3C">
      <w:pPr>
        <w:rPr>
          <w:rFonts w:ascii="Times New Roman" w:hAnsi="Times New Roman" w:cs="Times New Roman"/>
          <w:sz w:val="28"/>
          <w:szCs w:val="28"/>
        </w:rPr>
      </w:pPr>
    </w:p>
    <w:p w14:paraId="15F2B4D4" w14:textId="1B972579" w:rsidR="00D408F5" w:rsidRDefault="00D408F5" w:rsidP="00620079">
      <w:pPr>
        <w:pStyle w:val="a"/>
      </w:pPr>
      <w:r w:rsidRPr="00EA02AB">
        <w:t>Требования к составу и содержанию работ по подготовке объекта автоматизации к вводу автоматизированной системы в действие</w:t>
      </w:r>
    </w:p>
    <w:p w14:paraId="108555B9" w14:textId="77777777" w:rsidR="00620079" w:rsidRPr="00EA02AB" w:rsidRDefault="00620079" w:rsidP="00620079">
      <w:pPr>
        <w:pStyle w:val="a"/>
        <w:numPr>
          <w:ilvl w:val="0"/>
          <w:numId w:val="0"/>
        </w:numPr>
        <w:ind w:left="709"/>
      </w:pPr>
    </w:p>
    <w:p w14:paraId="1B0FE4BC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Для ввода модуля в действие необходимо выполнить следующие подготовительные мероприятия:</w:t>
      </w:r>
    </w:p>
    <w:p w14:paraId="4BC6D138" w14:textId="07EE5FA5" w:rsidR="00D408F5" w:rsidRPr="00EA02AB" w:rsidRDefault="00D408F5" w:rsidP="002E6E01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   Обеспечить наличие актуальных данных в модуле «Каталог игр», с которыми будет взаимодействовать библиотека.</w:t>
      </w:r>
    </w:p>
    <w:p w14:paraId="27824664" w14:textId="77777777" w:rsidR="00C65662" w:rsidRPr="00C65662" w:rsidRDefault="00D408F5" w:rsidP="00C65662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2AB">
        <w:rPr>
          <w:rFonts w:ascii="Times New Roman" w:hAnsi="Times New Roman" w:cs="Times New Roman"/>
          <w:sz w:val="28"/>
          <w:szCs w:val="28"/>
        </w:rPr>
        <w:t xml:space="preserve">   Подготовить тестовые учетные записи пользователей с различными наборами приобретенных игр.</w:t>
      </w:r>
    </w:p>
    <w:p w14:paraId="25047349" w14:textId="4BD3309C" w:rsidR="00D408F5" w:rsidRPr="004764AE" w:rsidRDefault="00D408F5" w:rsidP="00C65662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4AE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14:paraId="36C77D6E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Разработчик обязан предоставить следующую техническую документацию:</w:t>
      </w:r>
    </w:p>
    <w:p w14:paraId="1E23AA7F" w14:textId="14238A4E" w:rsidR="00D408F5" w:rsidRPr="004764AE" w:rsidRDefault="00D408F5" w:rsidP="002E6E01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4AE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 с учетом изменений).</w:t>
      </w:r>
    </w:p>
    <w:p w14:paraId="59509331" w14:textId="57B6822A" w:rsidR="00D408F5" w:rsidRPr="004764AE" w:rsidRDefault="00D408F5" w:rsidP="002E6E01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4AE">
        <w:rPr>
          <w:rFonts w:ascii="Times New Roman" w:hAnsi="Times New Roman" w:cs="Times New Roman"/>
          <w:sz w:val="28"/>
          <w:szCs w:val="28"/>
        </w:rPr>
        <w:t>Пояснительная записка.</w:t>
      </w:r>
    </w:p>
    <w:p w14:paraId="032B9C77" w14:textId="3A194481" w:rsidR="00D408F5" w:rsidRPr="004764AE" w:rsidRDefault="00D408F5" w:rsidP="002E6E01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4AE">
        <w:rPr>
          <w:rFonts w:ascii="Times New Roman" w:hAnsi="Times New Roman" w:cs="Times New Roman"/>
          <w:sz w:val="28"/>
          <w:szCs w:val="28"/>
        </w:rPr>
        <w:t>Описание архитектуры модуля и схемы данных</w:t>
      </w:r>
      <w:r w:rsidR="00C7092D">
        <w:rPr>
          <w:rFonts w:ascii="Times New Roman" w:hAnsi="Times New Roman" w:cs="Times New Roman"/>
          <w:sz w:val="28"/>
          <w:szCs w:val="28"/>
        </w:rPr>
        <w:t>.</w:t>
      </w:r>
    </w:p>
    <w:p w14:paraId="3B1E36A8" w14:textId="4F6175F4" w:rsidR="00D408F5" w:rsidRPr="004764AE" w:rsidRDefault="00D408F5" w:rsidP="002E6E01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4AE">
        <w:rPr>
          <w:rFonts w:ascii="Times New Roman" w:hAnsi="Times New Roman" w:cs="Times New Roman"/>
          <w:sz w:val="28"/>
          <w:szCs w:val="28"/>
        </w:rPr>
        <w:t>Руководство пользователя (описание интерфейса и сценариев работы).</w:t>
      </w:r>
    </w:p>
    <w:p w14:paraId="11239212" w14:textId="7B291CE7" w:rsidR="00D408F5" w:rsidRPr="004764AE" w:rsidRDefault="00D408F5" w:rsidP="002E6E01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4AE">
        <w:rPr>
          <w:rFonts w:ascii="Times New Roman" w:hAnsi="Times New Roman" w:cs="Times New Roman"/>
          <w:sz w:val="28"/>
          <w:szCs w:val="28"/>
        </w:rPr>
        <w:t>Руководство администратора (при наличии специфических настроек).</w:t>
      </w:r>
    </w:p>
    <w:p w14:paraId="5D5348B4" w14:textId="3E574FE1" w:rsidR="00D408F5" w:rsidRPr="004764AE" w:rsidRDefault="00D408F5" w:rsidP="002E6E01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4AE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14:paraId="5DF4A663" w14:textId="6636479D" w:rsid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Документация должна быть выполнена в электронном виде (формат .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 w:rsidRPr="00D408F5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D408F5">
        <w:rPr>
          <w:rFonts w:ascii="Times New Roman" w:hAnsi="Times New Roman" w:cs="Times New Roman"/>
          <w:sz w:val="28"/>
          <w:szCs w:val="28"/>
        </w:rPr>
        <w:t>).</w:t>
      </w:r>
    </w:p>
    <w:p w14:paraId="4B662EB9" w14:textId="2A1B3D22" w:rsidR="00620079" w:rsidRDefault="00620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682788" w14:textId="4866FEAE" w:rsidR="00D408F5" w:rsidRPr="00620079" w:rsidRDefault="00D408F5" w:rsidP="00620079">
      <w:pPr>
        <w:pStyle w:val="a"/>
        <w:rPr>
          <w:lang w:val="en-US"/>
        </w:rPr>
      </w:pPr>
      <w:r w:rsidRPr="004764AE">
        <w:lastRenderedPageBreak/>
        <w:t>Источники разработки</w:t>
      </w:r>
    </w:p>
    <w:p w14:paraId="324538BF" w14:textId="77777777" w:rsidR="00620079" w:rsidRPr="004764AE" w:rsidRDefault="00620079" w:rsidP="00620079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69C1686A" w14:textId="77777777" w:rsidR="00D408F5" w:rsidRPr="00D408F5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F5">
        <w:rPr>
          <w:rFonts w:ascii="Times New Roman" w:hAnsi="Times New Roman" w:cs="Times New Roman"/>
          <w:sz w:val="28"/>
          <w:szCs w:val="28"/>
        </w:rPr>
        <w:t>При разработке настоящего Технического задания и самого модуля использовались следующие документы и материалы:</w:t>
      </w:r>
    </w:p>
    <w:p w14:paraId="5D771378" w14:textId="3380E17D" w:rsidR="00FD3F1B" w:rsidRPr="004764AE" w:rsidRDefault="00D408F5" w:rsidP="002E6E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08F5">
        <w:rPr>
          <w:rFonts w:ascii="Times New Roman" w:hAnsi="Times New Roman" w:cs="Times New Roman"/>
          <w:sz w:val="28"/>
          <w:szCs w:val="28"/>
        </w:rPr>
        <w:t>1. 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  <w:bookmarkStart w:id="0" w:name="_GoBack"/>
      <w:bookmarkEnd w:id="0"/>
    </w:p>
    <w:sectPr w:rsidR="00FD3F1B" w:rsidRPr="00476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63D12"/>
    <w:multiLevelType w:val="hybridMultilevel"/>
    <w:tmpl w:val="62247B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A5237D"/>
    <w:multiLevelType w:val="hybridMultilevel"/>
    <w:tmpl w:val="763ECA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482278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3" w15:restartNumberingAfterBreak="0">
    <w:nsid w:val="12491DEE"/>
    <w:multiLevelType w:val="hybridMultilevel"/>
    <w:tmpl w:val="CA6634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A02E5E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5" w15:restartNumberingAfterBreak="0">
    <w:nsid w:val="13490B1E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6" w15:restartNumberingAfterBreak="0">
    <w:nsid w:val="16A037B0"/>
    <w:multiLevelType w:val="hybridMultilevel"/>
    <w:tmpl w:val="54F47C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887907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8" w15:restartNumberingAfterBreak="0">
    <w:nsid w:val="1CC97969"/>
    <w:multiLevelType w:val="hybridMultilevel"/>
    <w:tmpl w:val="2FF060BC"/>
    <w:lvl w:ilvl="0" w:tplc="27684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FA4CFF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10" w15:restartNumberingAfterBreak="0">
    <w:nsid w:val="21950181"/>
    <w:multiLevelType w:val="hybridMultilevel"/>
    <w:tmpl w:val="A7EEE88C"/>
    <w:lvl w:ilvl="0" w:tplc="27684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BA1F72"/>
    <w:multiLevelType w:val="hybridMultilevel"/>
    <w:tmpl w:val="04F206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F450AA"/>
    <w:multiLevelType w:val="hybridMultilevel"/>
    <w:tmpl w:val="3990948E"/>
    <w:lvl w:ilvl="0" w:tplc="27684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E95C2E"/>
    <w:multiLevelType w:val="hybridMultilevel"/>
    <w:tmpl w:val="3E247AEA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349B4F36"/>
    <w:multiLevelType w:val="hybridMultilevel"/>
    <w:tmpl w:val="FFD662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1C41A1"/>
    <w:multiLevelType w:val="hybridMultilevel"/>
    <w:tmpl w:val="2AD822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69F3491"/>
    <w:multiLevelType w:val="hybridMultilevel"/>
    <w:tmpl w:val="8070B95C"/>
    <w:lvl w:ilvl="0" w:tplc="C01A3D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32F2DE8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18" w15:restartNumberingAfterBreak="0">
    <w:nsid w:val="4BC17CFB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19" w15:restartNumberingAfterBreak="0">
    <w:nsid w:val="4D074275"/>
    <w:multiLevelType w:val="multilevel"/>
    <w:tmpl w:val="E036F47A"/>
    <w:lvl w:ilvl="0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20" w15:restartNumberingAfterBreak="0">
    <w:nsid w:val="4D4A48F9"/>
    <w:multiLevelType w:val="multilevel"/>
    <w:tmpl w:val="3DBA6F76"/>
    <w:lvl w:ilvl="0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21" w15:restartNumberingAfterBreak="0">
    <w:nsid w:val="4FDE37F1"/>
    <w:multiLevelType w:val="hybridMultilevel"/>
    <w:tmpl w:val="CA5224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3023AA6"/>
    <w:multiLevelType w:val="hybridMultilevel"/>
    <w:tmpl w:val="7EFAB7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D81B72"/>
    <w:multiLevelType w:val="multilevel"/>
    <w:tmpl w:val="3DBA6F76"/>
    <w:lvl w:ilvl="0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24" w15:restartNumberingAfterBreak="0">
    <w:nsid w:val="5D3461D9"/>
    <w:multiLevelType w:val="hybridMultilevel"/>
    <w:tmpl w:val="14962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E9D00FF"/>
    <w:multiLevelType w:val="hybridMultilevel"/>
    <w:tmpl w:val="E6224C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85E18EB"/>
    <w:multiLevelType w:val="hybridMultilevel"/>
    <w:tmpl w:val="6298F9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DD541D4"/>
    <w:multiLevelType w:val="hybridMultilevel"/>
    <w:tmpl w:val="52AC1D6C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 w15:restartNumberingAfterBreak="0">
    <w:nsid w:val="6FDB61A2"/>
    <w:multiLevelType w:val="multilevel"/>
    <w:tmpl w:val="F3BE5F5E"/>
    <w:lvl w:ilvl="0">
      <w:start w:val="1"/>
      <w:numFmt w:val="decimal"/>
      <w:pStyle w:val="a"/>
      <w:lvlText w:val="%1."/>
      <w:lvlJc w:val="left"/>
      <w:pPr>
        <w:ind w:left="1144" w:hanging="360"/>
      </w:pPr>
      <w:rPr>
        <w:rFonts w:hint="default"/>
      </w:rPr>
    </w:lvl>
    <w:lvl w:ilvl="1">
      <w:start w:val="1"/>
      <w:numFmt w:val="decimal"/>
      <w:pStyle w:val="a0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29" w15:restartNumberingAfterBreak="0">
    <w:nsid w:val="7D515052"/>
    <w:multiLevelType w:val="hybridMultilevel"/>
    <w:tmpl w:val="58C265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28"/>
  </w:num>
  <w:num w:numId="3">
    <w:abstractNumId w:val="2"/>
  </w:num>
  <w:num w:numId="4">
    <w:abstractNumId w:val="12"/>
  </w:num>
  <w:num w:numId="5">
    <w:abstractNumId w:val="7"/>
  </w:num>
  <w:num w:numId="6">
    <w:abstractNumId w:val="23"/>
  </w:num>
  <w:num w:numId="7">
    <w:abstractNumId w:val="20"/>
  </w:num>
  <w:num w:numId="8">
    <w:abstractNumId w:val="18"/>
  </w:num>
  <w:num w:numId="9">
    <w:abstractNumId w:val="9"/>
  </w:num>
  <w:num w:numId="10">
    <w:abstractNumId w:val="6"/>
  </w:num>
  <w:num w:numId="11">
    <w:abstractNumId w:val="5"/>
  </w:num>
  <w:num w:numId="12">
    <w:abstractNumId w:val="4"/>
  </w:num>
  <w:num w:numId="13">
    <w:abstractNumId w:val="22"/>
  </w:num>
  <w:num w:numId="14">
    <w:abstractNumId w:val="0"/>
  </w:num>
  <w:num w:numId="15">
    <w:abstractNumId w:val="11"/>
  </w:num>
  <w:num w:numId="16">
    <w:abstractNumId w:val="24"/>
  </w:num>
  <w:num w:numId="17">
    <w:abstractNumId w:val="15"/>
  </w:num>
  <w:num w:numId="18">
    <w:abstractNumId w:val="13"/>
  </w:num>
  <w:num w:numId="19">
    <w:abstractNumId w:val="1"/>
  </w:num>
  <w:num w:numId="20">
    <w:abstractNumId w:val="8"/>
  </w:num>
  <w:num w:numId="21">
    <w:abstractNumId w:val="25"/>
  </w:num>
  <w:num w:numId="22">
    <w:abstractNumId w:val="17"/>
  </w:num>
  <w:num w:numId="23">
    <w:abstractNumId w:val="19"/>
  </w:num>
  <w:num w:numId="24">
    <w:abstractNumId w:val="26"/>
  </w:num>
  <w:num w:numId="25">
    <w:abstractNumId w:val="21"/>
  </w:num>
  <w:num w:numId="26">
    <w:abstractNumId w:val="16"/>
  </w:num>
  <w:num w:numId="27">
    <w:abstractNumId w:val="10"/>
  </w:num>
  <w:num w:numId="28">
    <w:abstractNumId w:val="14"/>
  </w:num>
  <w:num w:numId="29">
    <w:abstractNumId w:val="29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1B"/>
    <w:rsid w:val="002E6E01"/>
    <w:rsid w:val="004764AE"/>
    <w:rsid w:val="0048647D"/>
    <w:rsid w:val="00620079"/>
    <w:rsid w:val="0069049A"/>
    <w:rsid w:val="00A778AB"/>
    <w:rsid w:val="00AC5217"/>
    <w:rsid w:val="00C65662"/>
    <w:rsid w:val="00C7092D"/>
    <w:rsid w:val="00C81A3C"/>
    <w:rsid w:val="00D13399"/>
    <w:rsid w:val="00D408F5"/>
    <w:rsid w:val="00DC457A"/>
    <w:rsid w:val="00EA02AB"/>
    <w:rsid w:val="00F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D1771"/>
  <w15:chartTrackingRefBased/>
  <w15:docId w15:val="{F74D4ACA-6974-4FCB-BA0B-108BECE1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FD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D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FD3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D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D3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D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D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D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D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D3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FD3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FD3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D3F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FD3F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FD3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D3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D3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FD3F1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FD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FD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FD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FD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FD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FD3F1B"/>
    <w:rPr>
      <w:i/>
      <w:iCs/>
      <w:color w:val="404040" w:themeColor="text1" w:themeTint="BF"/>
    </w:rPr>
  </w:style>
  <w:style w:type="paragraph" w:styleId="a9">
    <w:name w:val="List Paragraph"/>
    <w:basedOn w:val="a1"/>
    <w:link w:val="aa"/>
    <w:uiPriority w:val="34"/>
    <w:qFormat/>
    <w:rsid w:val="00FD3F1B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FD3F1B"/>
    <w:rPr>
      <w:i/>
      <w:iCs/>
      <w:color w:val="2F5496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FD3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FD3F1B"/>
    <w:rPr>
      <w:i/>
      <w:iCs/>
      <w:color w:val="2F5496" w:themeColor="accent1" w:themeShade="BF"/>
    </w:rPr>
  </w:style>
  <w:style w:type="character" w:styleId="ae">
    <w:name w:val="Intense Reference"/>
    <w:basedOn w:val="a2"/>
    <w:uiPriority w:val="32"/>
    <w:qFormat/>
    <w:rsid w:val="00FD3F1B"/>
    <w:rPr>
      <w:b/>
      <w:bCs/>
      <w:smallCaps/>
      <w:color w:val="2F5496" w:themeColor="accent1" w:themeShade="BF"/>
      <w:spacing w:val="5"/>
    </w:rPr>
  </w:style>
  <w:style w:type="paragraph" w:customStyle="1" w:styleId="a">
    <w:name w:val="первый ур"/>
    <w:basedOn w:val="a9"/>
    <w:link w:val="af"/>
    <w:qFormat/>
    <w:rsid w:val="00C65662"/>
    <w:pPr>
      <w:numPr>
        <w:numId w:val="2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36"/>
      <w:szCs w:val="28"/>
    </w:rPr>
  </w:style>
  <w:style w:type="paragraph" w:customStyle="1" w:styleId="a0">
    <w:name w:val="второй ур"/>
    <w:basedOn w:val="a9"/>
    <w:link w:val="af0"/>
    <w:qFormat/>
    <w:rsid w:val="00C65662"/>
    <w:pPr>
      <w:numPr>
        <w:ilvl w:val="1"/>
        <w:numId w:val="2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32"/>
      <w:szCs w:val="28"/>
    </w:rPr>
  </w:style>
  <w:style w:type="character" w:customStyle="1" w:styleId="aa">
    <w:name w:val="Абзац списка Знак"/>
    <w:basedOn w:val="a2"/>
    <w:link w:val="a9"/>
    <w:uiPriority w:val="34"/>
    <w:rsid w:val="00C65662"/>
  </w:style>
  <w:style w:type="character" w:customStyle="1" w:styleId="af">
    <w:name w:val="первый ур Знак"/>
    <w:basedOn w:val="aa"/>
    <w:link w:val="a"/>
    <w:rsid w:val="00C65662"/>
    <w:rPr>
      <w:rFonts w:ascii="Times New Roman" w:hAnsi="Times New Roman" w:cs="Times New Roman"/>
      <w:sz w:val="36"/>
      <w:szCs w:val="28"/>
    </w:rPr>
  </w:style>
  <w:style w:type="character" w:customStyle="1" w:styleId="af0">
    <w:name w:val="второй ур Знак"/>
    <w:basedOn w:val="aa"/>
    <w:link w:val="a0"/>
    <w:rsid w:val="00C65662"/>
    <w:rPr>
      <w:rFonts w:ascii="Times New Roman" w:hAnsi="Times New Roman" w:cs="Times New Roman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Крутьева Анастасия Вячеславовна</dc:creator>
  <cp:keywords/>
  <dc:description/>
  <cp:lastModifiedBy>Крутьева Анастасия Вячеславовна</cp:lastModifiedBy>
  <cp:revision>10</cp:revision>
  <dcterms:created xsi:type="dcterms:W3CDTF">2026-02-24T05:02:00Z</dcterms:created>
  <dcterms:modified xsi:type="dcterms:W3CDTF">2026-02-27T03:19:00Z</dcterms:modified>
</cp:coreProperties>
</file>