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9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40" w:type="dxa"/>
              <w:right w:w="240" w:type="dxa"/>
            </w:tcMar>
          </w:tcPr>
          <w:p w14:paraId="1AEBC9D9" w14:textId="77777777" w:rsidR="00A91381" w:rsidRDefault="00197B48">
            <w:pPr>
              <w:spacing w:after="40"/>
            </w:pPr>
            <w:r>
              <w:rPr>
                <w:b/>
                <w:bCs/>
                <w:color w:val="FFFFFF"/>
                <w:sz w:val="36"/>
                <w:szCs w:val="36"/>
              </w:rPr>
              <w:t>Top 5 Open: Part B Hand-Holding Guide</w:t>
            </w:r>
          </w:p>
          <w:p w14:paraId="1AEBC9DA" w14:textId="77777777" w:rsidR="00A91381" w:rsidRDefault="00197B48">
            <w:r>
              <w:rPr>
                <w:color w:val="D6E4F5"/>
                <w:sz w:val="22"/>
                <w:szCs w:val="22"/>
              </w:rPr>
              <w:t>One-week openness audit · Based on 13 September – 13 October 2026 · Test run</w:t>
            </w:r>
          </w:p>
        </w:tc>
      </w:tr>
    </w:tbl>
    <w:p w14:paraId="1AEBC9DC" w14:textId="77777777" w:rsidR="00A91381" w:rsidRDefault="00A913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9DF"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9DD" w14:textId="77777777" w:rsidR="00A91381" w:rsidRDefault="00197B48">
            <w:pPr>
              <w:spacing w:after="60"/>
            </w:pPr>
            <w:r>
              <w:rPr>
                <w:b/>
                <w:bCs/>
                <w:color w:val="1F3864"/>
                <w:sz w:val="22"/>
                <w:szCs w:val="22"/>
              </w:rPr>
              <w:t>How to use this guide</w:t>
            </w:r>
          </w:p>
          <w:p w14:paraId="1AEBC9DE" w14:textId="77777777" w:rsidR="00A91381" w:rsidRDefault="00197B48">
            <w:pPr>
              <w:spacing w:after="80"/>
            </w:pPr>
            <w:r>
              <w:t xml:space="preserve">Each day has a goal, a plain-English glossary, timed steps, what you should find, checkpoint questions, one trap to avoid, and the row to fill in on your grid. Everything below reflects what was reported as of </w:t>
            </w:r>
            <w:r>
              <w:rPr>
                <w:b/>
                <w:bCs/>
              </w:rPr>
              <w:t>13 October 2026</w:t>
            </w:r>
            <w:r>
              <w:t xml:space="preserve">. Items marked </w:t>
            </w:r>
            <w:r>
              <w:rPr>
                <w:b/>
                <w:bCs/>
              </w:rPr>
              <w:t>(verify)</w:t>
            </w:r>
            <w:r>
              <w:t xml:space="preserve"> rest on a single source or differ between sources, and “reported” claims are kept separate from confirmed ones. Check the live pages before you rely on any of it, because the three “Promised” models may have shipped by the time you read this.</w:t>
            </w:r>
          </w:p>
        </w:tc>
      </w:tr>
    </w:tbl>
    <w:p w14:paraId="1AEBC9E0" w14:textId="77777777" w:rsidR="00A91381" w:rsidRDefault="00A91381">
      <w:pPr>
        <w:spacing w:after="120"/>
      </w:pPr>
    </w:p>
    <w:p w14:paraId="1AEBC9E1" w14:textId="77777777" w:rsidR="00A91381" w:rsidRDefault="00197B48">
      <w:pPr>
        <w:pStyle w:val="Heading1"/>
        <w:keepNext/>
        <w:pBdr>
          <w:bottom w:val="single" w:sz="8" w:space="2" w:color="2E75B6"/>
        </w:pBdr>
        <w:spacing w:before="280" w:after="120"/>
      </w:pPr>
      <w:r>
        <w:t>Setup: Your Comparison Grid</w:t>
      </w:r>
    </w:p>
    <w:p w14:paraId="1AEBC9E2" w14:textId="77777777" w:rsidR="00A91381" w:rsidRDefault="00197B48">
      <w:pPr>
        <w:spacing w:after="100"/>
      </w:pPr>
      <w:r>
        <w:t>Copy this grid into a note or spreadsheet. You will fill one column group per day. Leave a cell blank until you have checked it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458"/>
        <w:gridCol w:w="1221"/>
        <w:gridCol w:w="1223"/>
        <w:gridCol w:w="1222"/>
        <w:gridCol w:w="1082"/>
        <w:gridCol w:w="1504"/>
      </w:tblGrid>
      <w:tr w:rsidR="00A91381" w14:paraId="1AEBC9EA" w14:textId="77777777">
        <w:tblPrEx>
          <w:tblCellMar>
            <w:top w:w="0" w:type="dxa"/>
            <w:bottom w:w="0" w:type="dxa"/>
          </w:tblCellMar>
        </w:tblPrEx>
        <w:trPr>
          <w:cantSplit/>
          <w:tblHeader/>
        </w:trPr>
        <w:tc>
          <w:tcPr>
            <w:tcW w:w="17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3" w14:textId="77777777" w:rsidR="00A91381" w:rsidRDefault="00197B48">
            <w:pPr>
              <w:spacing w:after="40"/>
            </w:pPr>
            <w:r>
              <w:rPr>
                <w:b/>
                <w:bCs/>
                <w:color w:val="FFFFFF"/>
                <w:sz w:val="17"/>
                <w:szCs w:val="17"/>
              </w:rPr>
              <w:t>Model</w:t>
            </w:r>
          </w:p>
        </w:tc>
        <w:tc>
          <w:tcPr>
            <w:tcW w:w="125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4" w14:textId="77777777" w:rsidR="00A91381" w:rsidRDefault="00197B48">
            <w:pPr>
              <w:spacing w:after="40"/>
            </w:pPr>
            <w:r>
              <w:rPr>
                <w:b/>
                <w:bCs/>
                <w:color w:val="FFFFFF"/>
                <w:sz w:val="17"/>
                <w:szCs w:val="17"/>
              </w:rPr>
              <w:t>Weights downloadable? (Day 1)</w:t>
            </w:r>
          </w:p>
        </w:tc>
        <w:tc>
          <w:tcPr>
            <w:tcW w:w="125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5" w14:textId="77777777" w:rsidR="00A91381" w:rsidRDefault="00197B48">
            <w:pPr>
              <w:spacing w:after="40"/>
            </w:pPr>
            <w:r>
              <w:rPr>
                <w:b/>
                <w:bCs/>
                <w:color w:val="FFFFFF"/>
                <w:sz w:val="17"/>
                <w:szCs w:val="17"/>
              </w:rPr>
              <w:t>License (Day 1)</w:t>
            </w:r>
          </w:p>
        </w:tc>
        <w:tc>
          <w:tcPr>
            <w:tcW w:w="125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6" w14:textId="77777777" w:rsidR="00A91381" w:rsidRDefault="00197B48">
            <w:pPr>
              <w:spacing w:after="40"/>
            </w:pPr>
            <w:r>
              <w:rPr>
                <w:b/>
                <w:bCs/>
                <w:color w:val="FFFFFF"/>
                <w:sz w:val="17"/>
                <w:szCs w:val="17"/>
              </w:rPr>
              <w:t>Code / recipe shared? (Day 1)</w:t>
            </w:r>
          </w:p>
        </w:tc>
        <w:tc>
          <w:tcPr>
            <w:tcW w:w="125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7" w14:textId="77777777" w:rsidR="00A91381" w:rsidRDefault="00197B48">
            <w:pPr>
              <w:spacing w:after="40"/>
            </w:pPr>
            <w:r>
              <w:rPr>
                <w:b/>
                <w:bCs/>
                <w:color w:val="FFFFFF"/>
                <w:sz w:val="17"/>
                <w:szCs w:val="17"/>
              </w:rPr>
              <w:t>Memory at 4-bit (Day 2)</w:t>
            </w:r>
          </w:p>
        </w:tc>
        <w:tc>
          <w:tcPr>
            <w:tcW w:w="11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8" w14:textId="77777777" w:rsidR="00A91381" w:rsidRDefault="00197B48">
            <w:pPr>
              <w:spacing w:after="40"/>
            </w:pPr>
            <w:r>
              <w:rPr>
                <w:b/>
                <w:bCs/>
                <w:color w:val="FFFFFF"/>
                <w:sz w:val="17"/>
                <w:szCs w:val="17"/>
              </w:rPr>
              <w:t>Ran locally? (Day 3)</w:t>
            </w:r>
          </w:p>
        </w:tc>
        <w:tc>
          <w:tcPr>
            <w:tcW w:w="156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9E9" w14:textId="77777777" w:rsidR="00A91381" w:rsidRDefault="00197B48">
            <w:pPr>
              <w:spacing w:after="40"/>
            </w:pPr>
            <w:r>
              <w:rPr>
                <w:b/>
                <w:bCs/>
                <w:color w:val="FFFFFF"/>
                <w:sz w:val="17"/>
                <w:szCs w:val="17"/>
              </w:rPr>
              <w:t>Quality score (Day 4)</w:t>
            </w:r>
          </w:p>
        </w:tc>
      </w:tr>
      <w:tr w:rsidR="00A91381" w14:paraId="1AEBC9F2" w14:textId="77777777">
        <w:tblPrEx>
          <w:tblCellMar>
            <w:top w:w="0" w:type="dxa"/>
            <w:bottom w:w="0" w:type="dxa"/>
          </w:tblCellMar>
        </w:tblPrEx>
        <w:trPr>
          <w:cantSplit/>
        </w:trPr>
        <w:tc>
          <w:tcPr>
            <w:tcW w:w="17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EB" w14:textId="77777777" w:rsidR="00A91381" w:rsidRDefault="00197B48">
            <w:pPr>
              <w:spacing w:after="40"/>
            </w:pPr>
            <w:r>
              <w:rPr>
                <w:b/>
                <w:bCs/>
                <w:sz w:val="17"/>
                <w:szCs w:val="17"/>
              </w:rPr>
              <w:t>Xiaomi MiMo-V2.6</w:t>
            </w: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EC"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ED"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EE"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EF" w14:textId="77777777" w:rsidR="00A91381" w:rsidRDefault="00A91381">
            <w:pPr>
              <w:spacing w:after="40"/>
            </w:pP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0" w14:textId="77777777" w:rsidR="00A91381" w:rsidRDefault="00A91381">
            <w:pPr>
              <w:spacing w:after="40"/>
            </w:pPr>
          </w:p>
        </w:tc>
        <w:tc>
          <w:tcPr>
            <w:tcW w:w="15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1" w14:textId="77777777" w:rsidR="00A91381" w:rsidRDefault="00A91381">
            <w:pPr>
              <w:spacing w:after="40"/>
            </w:pPr>
          </w:p>
        </w:tc>
      </w:tr>
      <w:tr w:rsidR="00A91381" w14:paraId="1AEBC9FA" w14:textId="77777777">
        <w:tblPrEx>
          <w:tblCellMar>
            <w:top w:w="0" w:type="dxa"/>
            <w:bottom w:w="0" w:type="dxa"/>
          </w:tblCellMar>
        </w:tblPrEx>
        <w:trPr>
          <w:cantSplit/>
        </w:trPr>
        <w:tc>
          <w:tcPr>
            <w:tcW w:w="17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3" w14:textId="77777777" w:rsidR="00A91381" w:rsidRDefault="00197B48">
            <w:pPr>
              <w:spacing w:after="40"/>
            </w:pPr>
            <w:proofErr w:type="spellStart"/>
            <w:r>
              <w:rPr>
                <w:b/>
                <w:bCs/>
                <w:sz w:val="17"/>
                <w:szCs w:val="17"/>
              </w:rPr>
              <w:t>PrismML</w:t>
            </w:r>
            <w:proofErr w:type="spellEnd"/>
            <w:r>
              <w:rPr>
                <w:b/>
                <w:bCs/>
                <w:sz w:val="17"/>
                <w:szCs w:val="17"/>
              </w:rPr>
              <w:t xml:space="preserve"> Ternary Bonsai 2 27B</w:t>
            </w: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4"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5"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6"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7" w14:textId="77777777" w:rsidR="00A91381" w:rsidRDefault="00A91381">
            <w:pPr>
              <w:spacing w:after="40"/>
            </w:pP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8" w14:textId="77777777" w:rsidR="00A91381" w:rsidRDefault="00A91381">
            <w:pPr>
              <w:spacing w:after="40"/>
            </w:pPr>
          </w:p>
        </w:tc>
        <w:tc>
          <w:tcPr>
            <w:tcW w:w="15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9F9" w14:textId="77777777" w:rsidR="00A91381" w:rsidRDefault="00A91381">
            <w:pPr>
              <w:spacing w:after="40"/>
            </w:pPr>
          </w:p>
        </w:tc>
      </w:tr>
      <w:tr w:rsidR="00A91381" w14:paraId="1AEBCA02" w14:textId="77777777">
        <w:tblPrEx>
          <w:tblCellMar>
            <w:top w:w="0" w:type="dxa"/>
            <w:bottom w:w="0" w:type="dxa"/>
          </w:tblCellMar>
        </w:tblPrEx>
        <w:trPr>
          <w:cantSplit/>
        </w:trPr>
        <w:tc>
          <w:tcPr>
            <w:tcW w:w="17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B" w14:textId="77777777" w:rsidR="00A91381" w:rsidRDefault="00197B48">
            <w:pPr>
              <w:spacing w:after="40"/>
            </w:pPr>
            <w:r>
              <w:rPr>
                <w:b/>
                <w:bCs/>
                <w:sz w:val="17"/>
                <w:szCs w:val="17"/>
              </w:rPr>
              <w:t>Ling 3.1 Flash</w:t>
            </w: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C"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D"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E"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9FF" w14:textId="77777777" w:rsidR="00A91381" w:rsidRDefault="00A91381">
            <w:pPr>
              <w:spacing w:after="40"/>
            </w:pP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0" w14:textId="77777777" w:rsidR="00A91381" w:rsidRDefault="00A91381">
            <w:pPr>
              <w:spacing w:after="40"/>
            </w:pPr>
          </w:p>
        </w:tc>
        <w:tc>
          <w:tcPr>
            <w:tcW w:w="15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1" w14:textId="77777777" w:rsidR="00A91381" w:rsidRDefault="00A91381">
            <w:pPr>
              <w:spacing w:after="40"/>
            </w:pPr>
          </w:p>
        </w:tc>
      </w:tr>
      <w:tr w:rsidR="00A91381" w14:paraId="1AEBCA0A" w14:textId="77777777">
        <w:tblPrEx>
          <w:tblCellMar>
            <w:top w:w="0" w:type="dxa"/>
            <w:bottom w:w="0" w:type="dxa"/>
          </w:tblCellMar>
        </w:tblPrEx>
        <w:trPr>
          <w:cantSplit/>
        </w:trPr>
        <w:tc>
          <w:tcPr>
            <w:tcW w:w="17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3" w14:textId="77777777" w:rsidR="00A91381" w:rsidRDefault="00197B48">
            <w:pPr>
              <w:spacing w:after="40"/>
            </w:pPr>
            <w:r>
              <w:rPr>
                <w:b/>
                <w:bCs/>
                <w:sz w:val="17"/>
                <w:szCs w:val="17"/>
              </w:rPr>
              <w:t>Reflection AI Beam</w:t>
            </w: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4"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5"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6"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7" w14:textId="77777777" w:rsidR="00A91381" w:rsidRDefault="00A91381">
            <w:pPr>
              <w:spacing w:after="40"/>
            </w:pP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8" w14:textId="77777777" w:rsidR="00A91381" w:rsidRDefault="00A91381">
            <w:pPr>
              <w:spacing w:after="40"/>
            </w:pPr>
          </w:p>
        </w:tc>
        <w:tc>
          <w:tcPr>
            <w:tcW w:w="15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09" w14:textId="77777777" w:rsidR="00A91381" w:rsidRDefault="00A91381">
            <w:pPr>
              <w:spacing w:after="40"/>
            </w:pPr>
          </w:p>
        </w:tc>
      </w:tr>
      <w:tr w:rsidR="00A91381" w14:paraId="1AEBCA12" w14:textId="77777777">
        <w:tblPrEx>
          <w:tblCellMar>
            <w:top w:w="0" w:type="dxa"/>
            <w:bottom w:w="0" w:type="dxa"/>
          </w:tblCellMar>
        </w:tblPrEx>
        <w:trPr>
          <w:cantSplit/>
        </w:trPr>
        <w:tc>
          <w:tcPr>
            <w:tcW w:w="17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B" w14:textId="77777777" w:rsidR="00A91381" w:rsidRDefault="00197B48">
            <w:pPr>
              <w:spacing w:after="40"/>
            </w:pPr>
            <w:r>
              <w:rPr>
                <w:b/>
                <w:bCs/>
                <w:sz w:val="17"/>
                <w:szCs w:val="17"/>
              </w:rPr>
              <w:t>Mistral Large 4</w:t>
            </w: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C"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D"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E" w14:textId="77777777" w:rsidR="00A91381" w:rsidRDefault="00A91381">
            <w:pPr>
              <w:spacing w:after="40"/>
            </w:pPr>
          </w:p>
        </w:tc>
        <w:tc>
          <w:tcPr>
            <w:tcW w:w="125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0F" w14:textId="77777777" w:rsidR="00A91381" w:rsidRDefault="00A91381">
            <w:pPr>
              <w:spacing w:after="40"/>
            </w:pP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10" w14:textId="77777777" w:rsidR="00A91381" w:rsidRDefault="00A91381">
            <w:pPr>
              <w:spacing w:after="40"/>
            </w:pPr>
          </w:p>
        </w:tc>
        <w:tc>
          <w:tcPr>
            <w:tcW w:w="15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11" w14:textId="77777777" w:rsidR="00A91381" w:rsidRDefault="00A91381">
            <w:pPr>
              <w:spacing w:after="40"/>
            </w:pPr>
          </w:p>
        </w:tc>
      </w:tr>
    </w:tbl>
    <w:p w14:paraId="69B025C6" w14:textId="77777777" w:rsidR="00467117" w:rsidRDefault="00467117">
      <w:pPr>
        <w:pStyle w:val="Heading1"/>
        <w:keepNext/>
        <w:pBdr>
          <w:bottom w:val="single" w:sz="8" w:space="2" w:color="2E75B6"/>
        </w:pBdr>
        <w:spacing w:before="280" w:after="120"/>
      </w:pPr>
    </w:p>
    <w:p w14:paraId="6C600512" w14:textId="77777777" w:rsidR="00467117" w:rsidRDefault="00467117">
      <w:pPr>
        <w:rPr>
          <w:b/>
          <w:bCs/>
          <w:color w:val="2E75B6"/>
          <w:sz w:val="30"/>
          <w:szCs w:val="30"/>
        </w:rPr>
      </w:pPr>
      <w:r>
        <w:br w:type="page"/>
      </w:r>
    </w:p>
    <w:p w14:paraId="1AEBCA13" w14:textId="25A60023" w:rsidR="00A91381" w:rsidRDefault="00197B48">
      <w:pPr>
        <w:pStyle w:val="Heading1"/>
        <w:keepNext/>
        <w:pBdr>
          <w:bottom w:val="single" w:sz="8" w:space="2" w:color="2E75B6"/>
        </w:pBdr>
        <w:spacing w:before="280" w:after="120"/>
      </w:pPr>
      <w:r>
        <w:lastRenderedPageBreak/>
        <w:t>Day 1: The Openness Ladder (45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16"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15" w14:textId="513D8CED" w:rsidR="00A91381" w:rsidRDefault="00197B48" w:rsidP="00467117">
            <w:pPr>
              <w:spacing w:after="60"/>
            </w:pPr>
            <w:r>
              <w:rPr>
                <w:b/>
                <w:bCs/>
                <w:color w:val="1F3864"/>
                <w:sz w:val="22"/>
                <w:szCs w:val="22"/>
              </w:rPr>
              <w:t>Goal</w:t>
            </w:r>
            <w:r w:rsidR="00467117">
              <w:rPr>
                <w:b/>
                <w:bCs/>
                <w:color w:val="1F3864"/>
                <w:sz w:val="22"/>
                <w:szCs w:val="22"/>
              </w:rPr>
              <w:t xml:space="preserve">: </w:t>
            </w:r>
            <w:r>
              <w:t>Fill the first three columns of the grid for all five models, and learn to tell an announcement from a preview from a real release.</w:t>
            </w:r>
          </w:p>
        </w:tc>
      </w:tr>
    </w:tbl>
    <w:p w14:paraId="1AEBCA17" w14:textId="77777777" w:rsidR="00A91381" w:rsidRDefault="00197B48">
      <w:pPr>
        <w:pStyle w:val="Heading2"/>
        <w:keepNext/>
        <w:spacing w:before="200" w:after="80"/>
      </w:pPr>
      <w:r>
        <w:t>Plain-English glossary</w:t>
      </w:r>
    </w:p>
    <w:p w14:paraId="1AEBCA18" w14:textId="77777777" w:rsidR="00A91381" w:rsidRDefault="00197B48">
      <w:pPr>
        <w:spacing w:after="60"/>
      </w:pPr>
      <w:r>
        <w:rPr>
          <w:b/>
          <w:bCs/>
        </w:rPr>
        <w:t>Open weights:</w:t>
      </w:r>
      <w:r>
        <w:t xml:space="preserve"> The trained parameters are published so you can download and run them.</w:t>
      </w:r>
    </w:p>
    <w:p w14:paraId="1AEBCA19" w14:textId="77777777" w:rsidR="00A91381" w:rsidRDefault="00197B48">
      <w:pPr>
        <w:spacing w:after="60"/>
      </w:pPr>
      <w:r>
        <w:rPr>
          <w:b/>
          <w:bCs/>
        </w:rPr>
        <w:t>Open source (strict sense):</w:t>
      </w:r>
      <w:r>
        <w:t xml:space="preserve"> Weights plus the freedom to use, study, modify and share, with enough information (code, data details) to do so. The </w:t>
      </w:r>
      <w:proofErr w:type="gramStart"/>
      <w:r>
        <w:t>Open Source</w:t>
      </w:r>
      <w:proofErr w:type="gramEnd"/>
      <w:r>
        <w:t xml:space="preserve"> Initiative publishes a definition for AI.</w:t>
      </w:r>
    </w:p>
    <w:p w14:paraId="1AEBCA1A" w14:textId="77777777" w:rsidR="00A91381" w:rsidRDefault="00197B48">
      <w:pPr>
        <w:spacing w:after="60"/>
      </w:pPr>
      <w:r>
        <w:rPr>
          <w:b/>
          <w:bCs/>
        </w:rPr>
        <w:t>License:</w:t>
      </w:r>
      <w:r>
        <w:t xml:space="preserve"> The legal terms. Apache 2.0 and MIT are permissive; custom licenses can add conditions such as revenue thresholds.</w:t>
      </w:r>
    </w:p>
    <w:p w14:paraId="1AEBCA1B" w14:textId="77777777" w:rsidR="00A91381" w:rsidRDefault="00197B48">
      <w:pPr>
        <w:spacing w:after="60"/>
      </w:pPr>
      <w:r>
        <w:rPr>
          <w:b/>
          <w:bCs/>
        </w:rPr>
        <w:t>Gated repository:</w:t>
      </w:r>
      <w:r>
        <w:t xml:space="preserve"> A download page that asks for approval or a login before you can get the files; it may show an access error when you are not signed in.</w:t>
      </w:r>
    </w:p>
    <w:p w14:paraId="1AEBCA1C" w14:textId="77777777" w:rsidR="00A91381" w:rsidRDefault="00197B48">
      <w:pPr>
        <w:spacing w:after="60"/>
      </w:pPr>
      <w:r>
        <w:rPr>
          <w:b/>
          <w:bCs/>
        </w:rPr>
        <w:t>Staged release:</w:t>
      </w:r>
      <w:r>
        <w:t xml:space="preserve"> Announcing a model first, then releasing weights later after tests or a trial.</w:t>
      </w:r>
    </w:p>
    <w:p w14:paraId="1AEBCA1D" w14:textId="77777777" w:rsidR="00A91381" w:rsidRDefault="00197B48">
      <w:pPr>
        <w:spacing w:after="60"/>
      </w:pPr>
      <w:r>
        <w:rPr>
          <w:b/>
          <w:bCs/>
        </w:rPr>
        <w:t>Catalogue date:</w:t>
      </w:r>
      <w:r>
        <w:t xml:space="preserve"> The date a model appeared on an aggregator site, which can differ from the lab’s real release date.</w:t>
      </w:r>
    </w:p>
    <w:p w14:paraId="1AEBCA1E" w14:textId="77777777" w:rsidR="00A91381" w:rsidRDefault="00197B48">
      <w:pPr>
        <w:pStyle w:val="Heading2"/>
        <w:keepNext/>
        <w:spacing w:before="200" w:after="80"/>
      </w:pPr>
      <w:r>
        <w:t>Timed steps</w:t>
      </w:r>
    </w:p>
    <w:p w14:paraId="1AEBCA1F" w14:textId="77777777" w:rsidR="00A91381" w:rsidRDefault="00197B48">
      <w:pPr>
        <w:pStyle w:val="ListParagraph"/>
        <w:numPr>
          <w:ilvl w:val="0"/>
          <w:numId w:val="2"/>
        </w:numPr>
        <w:spacing w:after="60"/>
      </w:pPr>
      <w:r>
        <w:rPr>
          <w:b/>
          <w:bCs/>
        </w:rPr>
        <w:t>0–10 min:</w:t>
      </w:r>
      <w:r>
        <w:t xml:space="preserve"> Open each model’s primary source (the lab’s own blog or Hugging Face page; links are in the Sources list at the end).</w:t>
      </w:r>
    </w:p>
    <w:p w14:paraId="1AEBCA20" w14:textId="77777777" w:rsidR="00A91381" w:rsidRDefault="00197B48">
      <w:pPr>
        <w:pStyle w:val="ListParagraph"/>
        <w:numPr>
          <w:ilvl w:val="0"/>
          <w:numId w:val="2"/>
        </w:numPr>
        <w:spacing w:after="60"/>
      </w:pPr>
      <w:r>
        <w:rPr>
          <w:b/>
          <w:bCs/>
        </w:rPr>
        <w:t>10–25 min:</w:t>
      </w:r>
      <w:r>
        <w:t xml:space="preserve"> For each model, note: does a weights repository exist? Can you see the files without a login? Is there a license file? Write the license name exactly as shown.</w:t>
      </w:r>
    </w:p>
    <w:p w14:paraId="1AEBCA21" w14:textId="77777777" w:rsidR="00A91381" w:rsidRDefault="00197B48">
      <w:pPr>
        <w:pStyle w:val="ListParagraph"/>
        <w:numPr>
          <w:ilvl w:val="0"/>
          <w:numId w:val="2"/>
        </w:numPr>
        <w:spacing w:after="60"/>
      </w:pPr>
      <w:r>
        <w:rPr>
          <w:b/>
          <w:bCs/>
        </w:rPr>
        <w:t>25–40 min:</w:t>
      </w:r>
      <w:r>
        <w:t xml:space="preserve"> Note whether training code, environments or recipes are published (look for a technical report, GitHub link or “training” section).</w:t>
      </w:r>
    </w:p>
    <w:p w14:paraId="1AEBCA22" w14:textId="77777777" w:rsidR="00A91381" w:rsidRDefault="00197B48">
      <w:pPr>
        <w:pStyle w:val="ListParagraph"/>
        <w:numPr>
          <w:ilvl w:val="0"/>
          <w:numId w:val="2"/>
        </w:numPr>
        <w:spacing w:after="60"/>
      </w:pPr>
      <w:r>
        <w:rPr>
          <w:b/>
          <w:bCs/>
        </w:rPr>
        <w:t>40–45 min:</w:t>
      </w:r>
      <w:r>
        <w:t xml:space="preserve"> Mark each model as Delivered, Promised or Unclear, and write the date you checked.</w:t>
      </w:r>
    </w:p>
    <w:p w14:paraId="1AEBCA23" w14:textId="77777777" w:rsidR="00A91381" w:rsidRDefault="00197B48">
      <w:pPr>
        <w:pStyle w:val="Heading2"/>
        <w:keepNext/>
        <w:spacing w:before="200" w:after="80"/>
      </w:pPr>
      <w:r>
        <w:t>What you should find</w:t>
      </w:r>
    </w:p>
    <w:p w14:paraId="1AEBCA24" w14:textId="77777777" w:rsidR="00A91381" w:rsidRDefault="00197B48">
      <w:pPr>
        <w:pStyle w:val="ListParagraph"/>
        <w:numPr>
          <w:ilvl w:val="0"/>
          <w:numId w:val="2"/>
        </w:numPr>
        <w:spacing w:after="60"/>
      </w:pPr>
      <w:r>
        <w:rPr>
          <w:b/>
          <w:bCs/>
        </w:rPr>
        <w:t>MiMo-V2.6:</w:t>
      </w:r>
      <w:r>
        <w:t xml:space="preserve"> weights published under MIT on Hugging Face and </w:t>
      </w:r>
      <w:proofErr w:type="spellStart"/>
      <w:r>
        <w:t>ModelScope</w:t>
      </w:r>
      <w:proofErr w:type="spellEnd"/>
      <w:r>
        <w:t>; technical report and RL code reported; some datasets reportedly still to come (verify).</w:t>
      </w:r>
    </w:p>
    <w:p w14:paraId="1AEBCA25" w14:textId="77777777" w:rsidR="00A91381" w:rsidRDefault="00197B48">
      <w:pPr>
        <w:pStyle w:val="ListParagraph"/>
        <w:numPr>
          <w:ilvl w:val="0"/>
          <w:numId w:val="2"/>
        </w:numPr>
        <w:spacing w:after="60"/>
      </w:pPr>
      <w:r>
        <w:rPr>
          <w:b/>
          <w:bCs/>
        </w:rPr>
        <w:t>Ternary Bonsai 2 27B:</w:t>
      </w:r>
      <w:r>
        <w:t xml:space="preserve"> Apache 2.0 weights on Hugging Face; derived from Qwen3.8-27B; needs </w:t>
      </w:r>
      <w:proofErr w:type="spellStart"/>
      <w:r>
        <w:t>PrismML’s</w:t>
      </w:r>
      <w:proofErr w:type="spellEnd"/>
      <w:r>
        <w:t xml:space="preserve"> llama.cpp fork.</w:t>
      </w:r>
    </w:p>
    <w:p w14:paraId="1AEBCA26" w14:textId="77777777" w:rsidR="00A91381" w:rsidRDefault="00197B48">
      <w:pPr>
        <w:pStyle w:val="ListParagraph"/>
        <w:numPr>
          <w:ilvl w:val="0"/>
          <w:numId w:val="2"/>
        </w:numPr>
        <w:spacing w:after="60"/>
      </w:pPr>
      <w:r>
        <w:rPr>
          <w:b/>
          <w:bCs/>
        </w:rPr>
        <w:t>Ling 3.1 Flash:</w:t>
      </w:r>
      <w:r>
        <w:t xml:space="preserve"> free API trial; weights and license not confirmed; catalogues disagree.</w:t>
      </w:r>
    </w:p>
    <w:p w14:paraId="1AEBCA27" w14:textId="77777777" w:rsidR="00A91381" w:rsidRDefault="00197B48">
      <w:pPr>
        <w:pStyle w:val="ListParagraph"/>
        <w:numPr>
          <w:ilvl w:val="0"/>
          <w:numId w:val="2"/>
        </w:numPr>
        <w:spacing w:after="60"/>
      </w:pPr>
      <w:r>
        <w:rPr>
          <w:b/>
          <w:bCs/>
        </w:rPr>
        <w:t>Beam:</w:t>
      </w:r>
      <w:r>
        <w:t xml:space="preserve"> waitlist; Apache 2.0 weights promised for later in October.</w:t>
      </w:r>
    </w:p>
    <w:p w14:paraId="1AEBCA28" w14:textId="77777777" w:rsidR="00A91381" w:rsidRDefault="00197B48">
      <w:pPr>
        <w:pStyle w:val="ListParagraph"/>
        <w:numPr>
          <w:ilvl w:val="0"/>
          <w:numId w:val="2"/>
        </w:numPr>
        <w:spacing w:after="60"/>
      </w:pPr>
      <w:r>
        <w:rPr>
          <w:b/>
          <w:bCs/>
        </w:rPr>
        <w:t>Mistral Large 4:</w:t>
      </w:r>
      <w:r>
        <w:t xml:space="preserve"> API preview; weights promised by the end of October; commercial license not published.</w:t>
      </w:r>
    </w:p>
    <w:p w14:paraId="1AEBCA29" w14:textId="77777777" w:rsidR="00A91381" w:rsidRDefault="00197B48">
      <w:pPr>
        <w:pStyle w:val="Heading2"/>
        <w:keepNext/>
        <w:spacing w:before="200" w:after="80"/>
      </w:pPr>
      <w:r>
        <w:t>Checkpoint questions</w:t>
      </w:r>
    </w:p>
    <w:p w14:paraId="1AEBCA2A" w14:textId="77777777" w:rsidR="00A91381" w:rsidRDefault="00197B48">
      <w:pPr>
        <w:pStyle w:val="ListParagraph"/>
        <w:numPr>
          <w:ilvl w:val="0"/>
          <w:numId w:val="3"/>
        </w:numPr>
        <w:spacing w:after="60"/>
      </w:pPr>
      <w:r>
        <w:t>What is the difference between “free to use” and “open weights”?</w:t>
      </w:r>
    </w:p>
    <w:p w14:paraId="1AEBCA2B" w14:textId="77777777" w:rsidR="00A91381" w:rsidRDefault="00197B48">
      <w:pPr>
        <w:pStyle w:val="ListParagraph"/>
        <w:numPr>
          <w:ilvl w:val="0"/>
          <w:numId w:val="3"/>
        </w:numPr>
        <w:spacing w:after="60"/>
      </w:pPr>
      <w:r>
        <w:t>Which of the five would you call open source in the strict sense, and what would you need to see to be sure?</w:t>
      </w:r>
    </w:p>
    <w:p w14:paraId="1AEBCA2C" w14:textId="77777777" w:rsidR="00A91381" w:rsidRDefault="00197B48">
      <w:pPr>
        <w:pStyle w:val="ListParagraph"/>
        <w:numPr>
          <w:ilvl w:val="0"/>
          <w:numId w:val="3"/>
        </w:numPr>
        <w:spacing w:after="60"/>
      </w:pPr>
      <w:r>
        <w:t>Why might a catalogue show a different release date from the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2F"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2D" w14:textId="77777777" w:rsidR="00A91381" w:rsidRDefault="00197B48">
            <w:pPr>
              <w:spacing w:after="60"/>
            </w:pPr>
            <w:r>
              <w:rPr>
                <w:b/>
                <w:bCs/>
                <w:color w:val="1F3864"/>
                <w:sz w:val="22"/>
                <w:szCs w:val="22"/>
              </w:rPr>
              <w:t>Watch-out trap</w:t>
            </w:r>
          </w:p>
          <w:p w14:paraId="1AEBCA2E" w14:textId="77777777" w:rsidR="00A91381" w:rsidRDefault="00197B48">
            <w:pPr>
              <w:spacing w:after="80"/>
            </w:pPr>
            <w:r>
              <w:rPr>
                <w:sz w:val="20"/>
                <w:szCs w:val="20"/>
              </w:rPr>
              <w:t xml:space="preserve">Trusting an aggregator’s date or “open” label. In this month’s research, NVIDIA’s </w:t>
            </w:r>
            <w:proofErr w:type="spellStart"/>
            <w:r>
              <w:rPr>
                <w:sz w:val="20"/>
                <w:szCs w:val="20"/>
              </w:rPr>
              <w:t>Nemotron</w:t>
            </w:r>
            <w:proofErr w:type="spellEnd"/>
            <w:r>
              <w:rPr>
                <w:sz w:val="20"/>
                <w:szCs w:val="20"/>
              </w:rPr>
              <w:t xml:space="preserve"> 3.5 Lightning showed late-September catalogue dates but was released on 11 August, and a tracker listed Cohere’s Command A+ in late September although it came out on 20 May.</w:t>
            </w:r>
          </w:p>
        </w:tc>
      </w:tr>
    </w:tbl>
    <w:p w14:paraId="1AEBCA30" w14:textId="77777777" w:rsidR="00A91381" w:rsidRDefault="00197B48">
      <w:pPr>
        <w:spacing w:before="100" w:after="80"/>
      </w:pPr>
      <w:r>
        <w:rPr>
          <w:b/>
          <w:bCs/>
        </w:rPr>
        <w:lastRenderedPageBreak/>
        <w:t>Grid row to fill in:</w:t>
      </w:r>
      <w:r>
        <w:t xml:space="preserve"> Fill “Weights downloadable?”, “License” and “Code / recipe shared?” for all five rows.</w:t>
      </w:r>
    </w:p>
    <w:p w14:paraId="1AEBCA31" w14:textId="77777777" w:rsidR="00A91381" w:rsidRDefault="00197B48">
      <w:pPr>
        <w:pStyle w:val="Heading1"/>
        <w:keepNext/>
        <w:pBdr>
          <w:bottom w:val="single" w:sz="8" w:space="2" w:color="2E75B6"/>
        </w:pBdr>
        <w:spacing w:before="280" w:after="120"/>
      </w:pPr>
      <w:r>
        <w:t>Day 2: Memory Math (40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34"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33" w14:textId="3A65B72C" w:rsidR="00A91381" w:rsidRDefault="00197B48" w:rsidP="00EF70D6">
            <w:pPr>
              <w:spacing w:after="60"/>
            </w:pPr>
            <w:r>
              <w:rPr>
                <w:b/>
                <w:bCs/>
                <w:color w:val="1F3864"/>
                <w:sz w:val="22"/>
                <w:szCs w:val="22"/>
              </w:rPr>
              <w:t>Goal</w:t>
            </w:r>
            <w:r w:rsidR="00EF70D6">
              <w:rPr>
                <w:b/>
                <w:bCs/>
                <w:color w:val="1F3864"/>
                <w:sz w:val="22"/>
                <w:szCs w:val="22"/>
              </w:rPr>
              <w:t xml:space="preserve">: </w:t>
            </w:r>
            <w:r>
              <w:t>Estimate how much memory each model’s weights need, and understand why a mixture-of-experts model with few active parameters is still big.</w:t>
            </w:r>
          </w:p>
        </w:tc>
      </w:tr>
    </w:tbl>
    <w:p w14:paraId="1AEBCA35" w14:textId="77777777" w:rsidR="00A91381" w:rsidRDefault="00197B48">
      <w:pPr>
        <w:pStyle w:val="Heading2"/>
        <w:keepNext/>
        <w:spacing w:before="200" w:after="80"/>
      </w:pPr>
      <w:r>
        <w:t>Plain-English glossary</w:t>
      </w:r>
    </w:p>
    <w:p w14:paraId="1AEBCA36" w14:textId="77777777" w:rsidR="00A91381" w:rsidRDefault="00197B48">
      <w:pPr>
        <w:spacing w:after="60"/>
      </w:pPr>
      <w:r>
        <w:rPr>
          <w:b/>
          <w:bCs/>
        </w:rPr>
        <w:t>Parameters:</w:t>
      </w:r>
      <w:r>
        <w:t xml:space="preserve"> The numbers a model learns; “27B” means 27 billion.</w:t>
      </w:r>
    </w:p>
    <w:p w14:paraId="1AEBCA37" w14:textId="77777777" w:rsidR="00A91381" w:rsidRDefault="00197B48">
      <w:pPr>
        <w:spacing w:after="60"/>
      </w:pPr>
      <w:r>
        <w:rPr>
          <w:b/>
          <w:bCs/>
        </w:rPr>
        <w:t>Mixture of experts (MoE):</w:t>
      </w:r>
      <w:r>
        <w:t xml:space="preserve"> A design where only some parts (experts) are used for each token. “Total” is everything stored; “active” is what is used per token.</w:t>
      </w:r>
    </w:p>
    <w:p w14:paraId="1AEBCA38" w14:textId="77777777" w:rsidR="00A91381" w:rsidRDefault="00197B48">
      <w:pPr>
        <w:spacing w:after="60"/>
      </w:pPr>
      <w:r>
        <w:rPr>
          <w:b/>
          <w:bCs/>
        </w:rPr>
        <w:t>Quantization:</w:t>
      </w:r>
      <w:r>
        <w:t xml:space="preserve"> Storing each parameter with fewer bits (16-bit, 8-bit, 4-bit, or ternary at roughly 1.7 bits) to save memory.</w:t>
      </w:r>
    </w:p>
    <w:p w14:paraId="1AEBCA39" w14:textId="77777777" w:rsidR="00A91381" w:rsidRDefault="00197B48">
      <w:pPr>
        <w:spacing w:after="60"/>
      </w:pPr>
      <w:r>
        <w:rPr>
          <w:b/>
          <w:bCs/>
        </w:rPr>
        <w:t>KV cache:</w:t>
      </w:r>
      <w:r>
        <w:t xml:space="preserve"> Extra memory used while generating, which grows with context length.</w:t>
      </w:r>
    </w:p>
    <w:p w14:paraId="1AEBCA3A" w14:textId="77777777" w:rsidR="00A91381" w:rsidRDefault="00197B48">
      <w:pPr>
        <w:pStyle w:val="Heading2"/>
        <w:keepNext/>
        <w:spacing w:before="200" w:after="80"/>
      </w:pPr>
      <w:r>
        <w:t>Timed steps</w:t>
      </w:r>
    </w:p>
    <w:p w14:paraId="1AEBCA3B" w14:textId="77777777" w:rsidR="00A91381" w:rsidRDefault="00197B48">
      <w:pPr>
        <w:pStyle w:val="ListParagraph"/>
        <w:numPr>
          <w:ilvl w:val="0"/>
          <w:numId w:val="2"/>
        </w:numPr>
        <w:spacing w:after="60"/>
      </w:pPr>
      <w:r>
        <w:rPr>
          <w:b/>
          <w:bCs/>
        </w:rPr>
        <w:t>0–5 min:</w:t>
      </w:r>
      <w:r>
        <w:t xml:space="preserve"> Learn the formula: weight memory in GB ≈ parameters (in billions) × bits per weight ÷ 8.</w:t>
      </w:r>
    </w:p>
    <w:p w14:paraId="1AEBCA3C" w14:textId="77777777" w:rsidR="00A91381" w:rsidRDefault="00197B48">
      <w:pPr>
        <w:pStyle w:val="ListParagraph"/>
        <w:numPr>
          <w:ilvl w:val="0"/>
          <w:numId w:val="2"/>
        </w:numPr>
        <w:spacing w:after="60"/>
      </w:pPr>
      <w:r>
        <w:rPr>
          <w:b/>
          <w:bCs/>
        </w:rPr>
        <w:t>5–20 min:</w:t>
      </w:r>
      <w:r>
        <w:t xml:space="preserve"> Compute 16-bit, 8-bit and 4-bit memory for each model and fill the table below by hand before looking at the reference values.</w:t>
      </w:r>
    </w:p>
    <w:p w14:paraId="1AEBCA3D" w14:textId="77777777" w:rsidR="00A91381" w:rsidRDefault="00197B48">
      <w:pPr>
        <w:pStyle w:val="ListParagraph"/>
        <w:numPr>
          <w:ilvl w:val="0"/>
          <w:numId w:val="2"/>
        </w:numPr>
        <w:spacing w:after="60"/>
      </w:pPr>
      <w:r>
        <w:rPr>
          <w:b/>
          <w:bCs/>
        </w:rPr>
        <w:t>20–30 min:</w:t>
      </w:r>
      <w:r>
        <w:t xml:space="preserve"> Check your Bonsai figure: 27.4 billion parameters at about 1.75 bits should land near 6 GB. Compare with the reported 5.93 GB.</w:t>
      </w:r>
    </w:p>
    <w:p w14:paraId="1AEBCA3E" w14:textId="77777777" w:rsidR="00A91381" w:rsidRDefault="00197B48">
      <w:pPr>
        <w:pStyle w:val="ListParagraph"/>
        <w:numPr>
          <w:ilvl w:val="0"/>
          <w:numId w:val="2"/>
        </w:numPr>
        <w:spacing w:after="60"/>
      </w:pPr>
      <w:r>
        <w:rPr>
          <w:b/>
          <w:bCs/>
        </w:rPr>
        <w:t>30–40 min:</w:t>
      </w:r>
      <w:r>
        <w:t xml:space="preserve"> Circle the models that could fit on your own computer’s memory, and the ones that need a data centre.</w:t>
      </w:r>
    </w:p>
    <w:p w14:paraId="1AEBCA3F" w14:textId="77777777" w:rsidR="00A91381" w:rsidRDefault="00A91381">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100"/>
        <w:gridCol w:w="1300"/>
        <w:gridCol w:w="1300"/>
        <w:gridCol w:w="1060"/>
      </w:tblGrid>
      <w:tr w:rsidR="00A91381" w14:paraId="1AEBCA46" w14:textId="77777777">
        <w:tblPrEx>
          <w:tblCellMar>
            <w:top w:w="0" w:type="dxa"/>
            <w:bottom w:w="0" w:type="dxa"/>
          </w:tblCellMar>
        </w:tblPrEx>
        <w:trPr>
          <w:cantSplit/>
          <w:tblHeader/>
        </w:trPr>
        <w:tc>
          <w:tcPr>
            <w:tcW w:w="25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40" w14:textId="77777777" w:rsidR="00A91381" w:rsidRDefault="00197B48">
            <w:pPr>
              <w:spacing w:after="40"/>
            </w:pPr>
            <w:r>
              <w:rPr>
                <w:b/>
                <w:bCs/>
                <w:color w:val="FFFFFF"/>
                <w:sz w:val="18"/>
                <w:szCs w:val="18"/>
              </w:rPr>
              <w:t>Model</w:t>
            </w:r>
          </w:p>
        </w:tc>
        <w:tc>
          <w:tcPr>
            <w:tcW w:w="11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41" w14:textId="77777777" w:rsidR="00A91381" w:rsidRDefault="00197B48">
            <w:pPr>
              <w:spacing w:after="40"/>
            </w:pPr>
            <w:r>
              <w:rPr>
                <w:b/>
                <w:bCs/>
                <w:color w:val="FFFFFF"/>
                <w:sz w:val="18"/>
                <w:szCs w:val="18"/>
              </w:rPr>
              <w:t>Total params</w:t>
            </w:r>
          </w:p>
        </w:tc>
        <w:tc>
          <w:tcPr>
            <w:tcW w:w="11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42" w14:textId="77777777" w:rsidR="00A91381" w:rsidRDefault="00197B48">
            <w:pPr>
              <w:spacing w:after="40"/>
            </w:pPr>
            <w:r>
              <w:rPr>
                <w:b/>
                <w:bCs/>
                <w:color w:val="FFFFFF"/>
                <w:sz w:val="18"/>
                <w:szCs w:val="18"/>
              </w:rPr>
              <w:t>Active</w:t>
            </w:r>
          </w:p>
        </w:tc>
        <w:tc>
          <w:tcPr>
            <w:tcW w:w="13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43" w14:textId="77777777" w:rsidR="00A91381" w:rsidRDefault="00197B48">
            <w:pPr>
              <w:spacing w:after="40"/>
            </w:pPr>
            <w:r>
              <w:rPr>
                <w:b/>
                <w:bCs/>
                <w:color w:val="FFFFFF"/>
                <w:sz w:val="18"/>
                <w:szCs w:val="18"/>
              </w:rPr>
              <w:t>16-bit (GB)</w:t>
            </w:r>
          </w:p>
        </w:tc>
        <w:tc>
          <w:tcPr>
            <w:tcW w:w="13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44" w14:textId="77777777" w:rsidR="00A91381" w:rsidRDefault="00197B48">
            <w:pPr>
              <w:spacing w:after="40"/>
            </w:pPr>
            <w:r>
              <w:rPr>
                <w:b/>
                <w:bCs/>
                <w:color w:val="FFFFFF"/>
                <w:sz w:val="18"/>
                <w:szCs w:val="18"/>
              </w:rPr>
              <w:t>8-bit (GB)</w:t>
            </w:r>
          </w:p>
        </w:tc>
        <w:tc>
          <w:tcPr>
            <w:tcW w:w="106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45" w14:textId="77777777" w:rsidR="00A91381" w:rsidRDefault="00197B48">
            <w:pPr>
              <w:spacing w:after="40"/>
            </w:pPr>
            <w:r>
              <w:rPr>
                <w:b/>
                <w:bCs/>
                <w:color w:val="FFFFFF"/>
                <w:sz w:val="18"/>
                <w:szCs w:val="18"/>
              </w:rPr>
              <w:t>4-bit (GB)</w:t>
            </w:r>
          </w:p>
        </w:tc>
      </w:tr>
      <w:tr w:rsidR="00A91381" w14:paraId="1AEBCA4D" w14:textId="77777777">
        <w:tblPrEx>
          <w:tblCellMar>
            <w:top w:w="0" w:type="dxa"/>
            <w:bottom w:w="0" w:type="dxa"/>
          </w:tblCellMar>
        </w:tblPrEx>
        <w:trPr>
          <w:cantSplit/>
        </w:trPr>
        <w:tc>
          <w:tcPr>
            <w:tcW w:w="25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47" w14:textId="77777777" w:rsidR="00A91381" w:rsidRDefault="00197B48">
            <w:pPr>
              <w:spacing w:after="40"/>
            </w:pPr>
            <w:r>
              <w:rPr>
                <w:b/>
                <w:bCs/>
                <w:sz w:val="18"/>
                <w:szCs w:val="18"/>
              </w:rPr>
              <w:t>MiMo-V2.6-Pro</w:t>
            </w: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48" w14:textId="77777777" w:rsidR="00A91381" w:rsidRDefault="00197B48">
            <w:pPr>
              <w:spacing w:after="40"/>
            </w:pPr>
            <w:r>
              <w:rPr>
                <w:sz w:val="18"/>
                <w:szCs w:val="18"/>
              </w:rPr>
              <w:t>~1,020B</w:t>
            </w: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49" w14:textId="77777777" w:rsidR="00A91381" w:rsidRDefault="00197B48">
            <w:pPr>
              <w:spacing w:after="40"/>
            </w:pPr>
            <w:r>
              <w:rPr>
                <w:sz w:val="18"/>
                <w:szCs w:val="18"/>
              </w:rPr>
              <w:t>42B</w:t>
            </w:r>
          </w:p>
        </w:tc>
        <w:tc>
          <w:tcPr>
            <w:tcW w:w="13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4A" w14:textId="77777777" w:rsidR="00A91381" w:rsidRDefault="00197B48">
            <w:pPr>
              <w:spacing w:after="40"/>
            </w:pPr>
            <w:r>
              <w:rPr>
                <w:sz w:val="18"/>
                <w:szCs w:val="18"/>
              </w:rPr>
              <w:t>~2,040</w:t>
            </w:r>
          </w:p>
        </w:tc>
        <w:tc>
          <w:tcPr>
            <w:tcW w:w="13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4B" w14:textId="77777777" w:rsidR="00A91381" w:rsidRDefault="00197B48">
            <w:pPr>
              <w:spacing w:after="40"/>
            </w:pPr>
            <w:r>
              <w:rPr>
                <w:sz w:val="18"/>
                <w:szCs w:val="18"/>
              </w:rPr>
              <w:t>~1,020</w:t>
            </w:r>
          </w:p>
        </w:tc>
        <w:tc>
          <w:tcPr>
            <w:tcW w:w="10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4C" w14:textId="77777777" w:rsidR="00A91381" w:rsidRDefault="00197B48">
            <w:pPr>
              <w:spacing w:after="40"/>
            </w:pPr>
            <w:r>
              <w:rPr>
                <w:sz w:val="18"/>
                <w:szCs w:val="18"/>
              </w:rPr>
              <w:t>~510</w:t>
            </w:r>
          </w:p>
        </w:tc>
      </w:tr>
      <w:tr w:rsidR="00A91381" w14:paraId="1AEBCA54" w14:textId="77777777">
        <w:tblPrEx>
          <w:tblCellMar>
            <w:top w:w="0" w:type="dxa"/>
            <w:bottom w:w="0" w:type="dxa"/>
          </w:tblCellMar>
        </w:tblPrEx>
        <w:trPr>
          <w:cantSplit/>
        </w:trPr>
        <w:tc>
          <w:tcPr>
            <w:tcW w:w="25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4E" w14:textId="77777777" w:rsidR="00A91381" w:rsidRDefault="00197B48">
            <w:pPr>
              <w:spacing w:after="40"/>
            </w:pPr>
            <w:r>
              <w:rPr>
                <w:b/>
                <w:bCs/>
                <w:sz w:val="18"/>
                <w:szCs w:val="18"/>
              </w:rPr>
              <w:t>MiMo-V2.6-Flash</w:t>
            </w: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4F" w14:textId="77777777" w:rsidR="00A91381" w:rsidRDefault="00197B48">
            <w:pPr>
              <w:spacing w:after="40"/>
            </w:pPr>
            <w:r>
              <w:rPr>
                <w:sz w:val="18"/>
                <w:szCs w:val="18"/>
              </w:rPr>
              <w:t>309B</w:t>
            </w: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0" w14:textId="77777777" w:rsidR="00A91381" w:rsidRDefault="00197B48">
            <w:pPr>
              <w:spacing w:after="40"/>
            </w:pPr>
            <w:r>
              <w:rPr>
                <w:sz w:val="18"/>
                <w:szCs w:val="18"/>
              </w:rPr>
              <w:t>15B</w:t>
            </w:r>
          </w:p>
        </w:tc>
        <w:tc>
          <w:tcPr>
            <w:tcW w:w="13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1" w14:textId="77777777" w:rsidR="00A91381" w:rsidRDefault="00197B48">
            <w:pPr>
              <w:spacing w:after="40"/>
            </w:pPr>
            <w:r>
              <w:rPr>
                <w:sz w:val="18"/>
                <w:szCs w:val="18"/>
              </w:rPr>
              <w:t>~618</w:t>
            </w:r>
          </w:p>
        </w:tc>
        <w:tc>
          <w:tcPr>
            <w:tcW w:w="13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2" w14:textId="77777777" w:rsidR="00A91381" w:rsidRDefault="00197B48">
            <w:pPr>
              <w:spacing w:after="40"/>
            </w:pPr>
            <w:r>
              <w:rPr>
                <w:sz w:val="18"/>
                <w:szCs w:val="18"/>
              </w:rPr>
              <w:t>~309</w:t>
            </w:r>
          </w:p>
        </w:tc>
        <w:tc>
          <w:tcPr>
            <w:tcW w:w="10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3" w14:textId="77777777" w:rsidR="00A91381" w:rsidRDefault="00197B48">
            <w:pPr>
              <w:spacing w:after="40"/>
            </w:pPr>
            <w:r>
              <w:rPr>
                <w:sz w:val="18"/>
                <w:szCs w:val="18"/>
              </w:rPr>
              <w:t>~155</w:t>
            </w:r>
          </w:p>
        </w:tc>
      </w:tr>
      <w:tr w:rsidR="00A91381" w14:paraId="1AEBCA5B" w14:textId="77777777">
        <w:tblPrEx>
          <w:tblCellMar>
            <w:top w:w="0" w:type="dxa"/>
            <w:bottom w:w="0" w:type="dxa"/>
          </w:tblCellMar>
        </w:tblPrEx>
        <w:trPr>
          <w:cantSplit/>
        </w:trPr>
        <w:tc>
          <w:tcPr>
            <w:tcW w:w="25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55" w14:textId="77777777" w:rsidR="00A91381" w:rsidRDefault="00197B48">
            <w:pPr>
              <w:spacing w:after="40"/>
            </w:pPr>
            <w:r>
              <w:rPr>
                <w:b/>
                <w:bCs/>
                <w:sz w:val="18"/>
                <w:szCs w:val="18"/>
              </w:rPr>
              <w:t>Ternary Bonsai 2 27B</w:t>
            </w: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56" w14:textId="77777777" w:rsidR="00A91381" w:rsidRDefault="00197B48">
            <w:pPr>
              <w:spacing w:after="40"/>
            </w:pPr>
            <w:r>
              <w:rPr>
                <w:sz w:val="18"/>
                <w:szCs w:val="18"/>
              </w:rPr>
              <w:t>~27B</w:t>
            </w: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57" w14:textId="77777777" w:rsidR="00A91381" w:rsidRDefault="00197B48">
            <w:pPr>
              <w:spacing w:after="40"/>
            </w:pPr>
            <w:r>
              <w:rPr>
                <w:sz w:val="18"/>
                <w:szCs w:val="18"/>
              </w:rPr>
              <w:t>27B (dense)</w:t>
            </w:r>
          </w:p>
        </w:tc>
        <w:tc>
          <w:tcPr>
            <w:tcW w:w="13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58" w14:textId="77777777" w:rsidR="00A91381" w:rsidRDefault="00197B48">
            <w:pPr>
              <w:spacing w:after="40"/>
            </w:pPr>
            <w:r>
              <w:rPr>
                <w:sz w:val="18"/>
                <w:szCs w:val="18"/>
              </w:rPr>
              <w:t>~54</w:t>
            </w:r>
          </w:p>
        </w:tc>
        <w:tc>
          <w:tcPr>
            <w:tcW w:w="13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59" w14:textId="77777777" w:rsidR="00A91381" w:rsidRDefault="00197B48">
            <w:pPr>
              <w:spacing w:after="40"/>
            </w:pPr>
            <w:r>
              <w:rPr>
                <w:sz w:val="18"/>
                <w:szCs w:val="18"/>
              </w:rPr>
              <w:t>~27</w:t>
            </w:r>
          </w:p>
        </w:tc>
        <w:tc>
          <w:tcPr>
            <w:tcW w:w="10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5A" w14:textId="77777777" w:rsidR="00A91381" w:rsidRDefault="00197B48">
            <w:pPr>
              <w:spacing w:after="40"/>
            </w:pPr>
            <w:r>
              <w:rPr>
                <w:sz w:val="18"/>
                <w:szCs w:val="18"/>
              </w:rPr>
              <w:t>~6 reported (ternary)</w:t>
            </w:r>
          </w:p>
        </w:tc>
      </w:tr>
      <w:tr w:rsidR="00A91381" w14:paraId="1AEBCA62" w14:textId="77777777">
        <w:tblPrEx>
          <w:tblCellMar>
            <w:top w:w="0" w:type="dxa"/>
            <w:bottom w:w="0" w:type="dxa"/>
          </w:tblCellMar>
        </w:tblPrEx>
        <w:trPr>
          <w:cantSplit/>
        </w:trPr>
        <w:tc>
          <w:tcPr>
            <w:tcW w:w="25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C" w14:textId="77777777" w:rsidR="00A91381" w:rsidRDefault="00197B48">
            <w:pPr>
              <w:spacing w:after="40"/>
            </w:pPr>
            <w:r>
              <w:rPr>
                <w:b/>
                <w:bCs/>
                <w:sz w:val="18"/>
                <w:szCs w:val="18"/>
              </w:rPr>
              <w:t>Ling 3.1 Flash</w:t>
            </w: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D" w14:textId="77777777" w:rsidR="00A91381" w:rsidRDefault="00197B48">
            <w:pPr>
              <w:spacing w:after="40"/>
            </w:pPr>
            <w:r>
              <w:rPr>
                <w:sz w:val="18"/>
                <w:szCs w:val="18"/>
              </w:rPr>
              <w:t>~560B</w:t>
            </w: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E" w14:textId="77777777" w:rsidR="00A91381" w:rsidRDefault="00197B48">
            <w:pPr>
              <w:spacing w:after="40"/>
            </w:pPr>
            <w:r>
              <w:rPr>
                <w:sz w:val="18"/>
                <w:szCs w:val="18"/>
              </w:rPr>
              <w:t>~25B</w:t>
            </w:r>
          </w:p>
        </w:tc>
        <w:tc>
          <w:tcPr>
            <w:tcW w:w="13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5F" w14:textId="77777777" w:rsidR="00A91381" w:rsidRDefault="00197B48">
            <w:pPr>
              <w:spacing w:after="40"/>
            </w:pPr>
            <w:r>
              <w:rPr>
                <w:sz w:val="18"/>
                <w:szCs w:val="18"/>
              </w:rPr>
              <w:t>~1,120</w:t>
            </w:r>
          </w:p>
        </w:tc>
        <w:tc>
          <w:tcPr>
            <w:tcW w:w="13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0" w14:textId="77777777" w:rsidR="00A91381" w:rsidRDefault="00197B48">
            <w:pPr>
              <w:spacing w:after="40"/>
            </w:pPr>
            <w:r>
              <w:rPr>
                <w:sz w:val="18"/>
                <w:szCs w:val="18"/>
              </w:rPr>
              <w:t>~560</w:t>
            </w:r>
          </w:p>
        </w:tc>
        <w:tc>
          <w:tcPr>
            <w:tcW w:w="10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1" w14:textId="77777777" w:rsidR="00A91381" w:rsidRDefault="00197B48">
            <w:pPr>
              <w:spacing w:after="40"/>
            </w:pPr>
            <w:r>
              <w:rPr>
                <w:sz w:val="18"/>
                <w:szCs w:val="18"/>
              </w:rPr>
              <w:t>~280</w:t>
            </w:r>
          </w:p>
        </w:tc>
      </w:tr>
      <w:tr w:rsidR="00A91381" w14:paraId="1AEBCA69" w14:textId="77777777">
        <w:tblPrEx>
          <w:tblCellMar>
            <w:top w:w="0" w:type="dxa"/>
            <w:bottom w:w="0" w:type="dxa"/>
          </w:tblCellMar>
        </w:tblPrEx>
        <w:trPr>
          <w:cantSplit/>
        </w:trPr>
        <w:tc>
          <w:tcPr>
            <w:tcW w:w="25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63" w14:textId="77777777" w:rsidR="00A91381" w:rsidRDefault="00197B48">
            <w:pPr>
              <w:spacing w:after="40"/>
            </w:pPr>
            <w:r>
              <w:rPr>
                <w:b/>
                <w:bCs/>
                <w:sz w:val="18"/>
                <w:szCs w:val="18"/>
              </w:rPr>
              <w:t>Beam</w:t>
            </w: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64" w14:textId="77777777" w:rsidR="00A91381" w:rsidRDefault="00197B48">
            <w:pPr>
              <w:spacing w:after="40"/>
            </w:pPr>
            <w:r>
              <w:rPr>
                <w:sz w:val="18"/>
                <w:szCs w:val="18"/>
              </w:rPr>
              <w:t>501B</w:t>
            </w:r>
          </w:p>
        </w:tc>
        <w:tc>
          <w:tcPr>
            <w:tcW w:w="11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65" w14:textId="77777777" w:rsidR="00A91381" w:rsidRDefault="00197B48">
            <w:pPr>
              <w:spacing w:after="40"/>
            </w:pPr>
            <w:r>
              <w:rPr>
                <w:sz w:val="18"/>
                <w:szCs w:val="18"/>
              </w:rPr>
              <w:t>23B</w:t>
            </w:r>
          </w:p>
        </w:tc>
        <w:tc>
          <w:tcPr>
            <w:tcW w:w="13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66" w14:textId="77777777" w:rsidR="00A91381" w:rsidRDefault="00197B48">
            <w:pPr>
              <w:spacing w:after="40"/>
            </w:pPr>
            <w:r>
              <w:rPr>
                <w:sz w:val="18"/>
                <w:szCs w:val="18"/>
              </w:rPr>
              <w:t>~1,002</w:t>
            </w:r>
          </w:p>
        </w:tc>
        <w:tc>
          <w:tcPr>
            <w:tcW w:w="13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67" w14:textId="77777777" w:rsidR="00A91381" w:rsidRDefault="00197B48">
            <w:pPr>
              <w:spacing w:after="40"/>
            </w:pPr>
            <w:r>
              <w:rPr>
                <w:sz w:val="18"/>
                <w:szCs w:val="18"/>
              </w:rPr>
              <w:t>~501</w:t>
            </w:r>
          </w:p>
        </w:tc>
        <w:tc>
          <w:tcPr>
            <w:tcW w:w="10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68" w14:textId="77777777" w:rsidR="00A91381" w:rsidRDefault="00197B48">
            <w:pPr>
              <w:spacing w:after="40"/>
            </w:pPr>
            <w:r>
              <w:rPr>
                <w:sz w:val="18"/>
                <w:szCs w:val="18"/>
              </w:rPr>
              <w:t>~251</w:t>
            </w:r>
          </w:p>
        </w:tc>
      </w:tr>
      <w:tr w:rsidR="00A91381" w14:paraId="1AEBCA70" w14:textId="77777777">
        <w:tblPrEx>
          <w:tblCellMar>
            <w:top w:w="0" w:type="dxa"/>
            <w:bottom w:w="0" w:type="dxa"/>
          </w:tblCellMar>
        </w:tblPrEx>
        <w:trPr>
          <w:cantSplit/>
        </w:trPr>
        <w:tc>
          <w:tcPr>
            <w:tcW w:w="25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A" w14:textId="77777777" w:rsidR="00A91381" w:rsidRDefault="00197B48">
            <w:pPr>
              <w:spacing w:after="40"/>
            </w:pPr>
            <w:r>
              <w:rPr>
                <w:b/>
                <w:bCs/>
                <w:sz w:val="18"/>
                <w:szCs w:val="18"/>
              </w:rPr>
              <w:t>Mistral Large 4</w:t>
            </w: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B" w14:textId="77777777" w:rsidR="00A91381" w:rsidRDefault="00197B48">
            <w:pPr>
              <w:spacing w:after="40"/>
            </w:pPr>
            <w:r>
              <w:rPr>
                <w:sz w:val="18"/>
                <w:szCs w:val="18"/>
              </w:rPr>
              <w:t>~1,000B (some say 1.05T)</w:t>
            </w:r>
          </w:p>
        </w:tc>
        <w:tc>
          <w:tcPr>
            <w:tcW w:w="11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C" w14:textId="77777777" w:rsidR="00A91381" w:rsidRDefault="00197B48">
            <w:pPr>
              <w:spacing w:after="40"/>
            </w:pPr>
            <w:r>
              <w:rPr>
                <w:sz w:val="18"/>
                <w:szCs w:val="18"/>
              </w:rPr>
              <w:t>49B</w:t>
            </w:r>
          </w:p>
        </w:tc>
        <w:tc>
          <w:tcPr>
            <w:tcW w:w="13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D" w14:textId="77777777" w:rsidR="00A91381" w:rsidRDefault="00197B48">
            <w:pPr>
              <w:spacing w:after="40"/>
            </w:pPr>
            <w:r>
              <w:rPr>
                <w:sz w:val="18"/>
                <w:szCs w:val="18"/>
              </w:rPr>
              <w:t>~2,000</w:t>
            </w:r>
          </w:p>
        </w:tc>
        <w:tc>
          <w:tcPr>
            <w:tcW w:w="13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E" w14:textId="77777777" w:rsidR="00A91381" w:rsidRDefault="00197B48">
            <w:pPr>
              <w:spacing w:after="40"/>
            </w:pPr>
            <w:r>
              <w:rPr>
                <w:sz w:val="18"/>
                <w:szCs w:val="18"/>
              </w:rPr>
              <w:t>~1,000</w:t>
            </w:r>
          </w:p>
        </w:tc>
        <w:tc>
          <w:tcPr>
            <w:tcW w:w="10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6F" w14:textId="77777777" w:rsidR="00A91381" w:rsidRDefault="00197B48">
            <w:pPr>
              <w:spacing w:after="40"/>
            </w:pPr>
            <w:r>
              <w:rPr>
                <w:sz w:val="18"/>
                <w:szCs w:val="18"/>
              </w:rPr>
              <w:t>~500</w:t>
            </w:r>
          </w:p>
        </w:tc>
      </w:tr>
    </w:tbl>
    <w:p w14:paraId="1AEBCA71" w14:textId="77777777" w:rsidR="00A91381" w:rsidRDefault="00A91381">
      <w:pPr>
        <w:spacing w:after="60"/>
      </w:pPr>
    </w:p>
    <w:p w14:paraId="1AEBCA72" w14:textId="77777777" w:rsidR="00A91381" w:rsidRDefault="00197B48">
      <w:pPr>
        <w:pStyle w:val="Heading2"/>
        <w:keepNext/>
        <w:spacing w:before="200" w:after="80"/>
      </w:pPr>
      <w:r>
        <w:t>What you should find</w:t>
      </w:r>
    </w:p>
    <w:p w14:paraId="1AEBCA73" w14:textId="77777777" w:rsidR="00A91381" w:rsidRDefault="00197B48">
      <w:pPr>
        <w:pStyle w:val="ListParagraph"/>
        <w:numPr>
          <w:ilvl w:val="0"/>
          <w:numId w:val="2"/>
        </w:numPr>
        <w:spacing w:after="60"/>
      </w:pPr>
      <w:r>
        <w:t>Only Bonsai fits on typical consumer hardware; every other model needs server-class memory even at 4-bit.</w:t>
      </w:r>
    </w:p>
    <w:p w14:paraId="1AEBCA74" w14:textId="77777777" w:rsidR="00A91381" w:rsidRDefault="00197B48">
      <w:pPr>
        <w:pStyle w:val="ListParagraph"/>
        <w:numPr>
          <w:ilvl w:val="0"/>
          <w:numId w:val="2"/>
        </w:numPr>
        <w:spacing w:after="60"/>
      </w:pPr>
      <w:r>
        <w:t>Active parameters reduce compute per token, not the memory needed to hold the model.</w:t>
      </w:r>
    </w:p>
    <w:p w14:paraId="1AEBCA75" w14:textId="77777777" w:rsidR="00A91381" w:rsidRDefault="00197B48">
      <w:pPr>
        <w:pStyle w:val="Heading2"/>
        <w:keepNext/>
        <w:spacing w:before="200" w:after="80"/>
      </w:pPr>
      <w:r>
        <w:t>Checkpoint questions</w:t>
      </w:r>
    </w:p>
    <w:p w14:paraId="1AEBCA76" w14:textId="77777777" w:rsidR="00A91381" w:rsidRDefault="00197B48">
      <w:pPr>
        <w:pStyle w:val="ListParagraph"/>
        <w:numPr>
          <w:ilvl w:val="0"/>
          <w:numId w:val="4"/>
        </w:numPr>
        <w:spacing w:after="60"/>
      </w:pPr>
      <w:r>
        <w:t>Why does Beam need roughly 250 GB at 4-bit even though only 23B parameters are active?</w:t>
      </w:r>
    </w:p>
    <w:p w14:paraId="1AEBCA77" w14:textId="77777777" w:rsidR="00A91381" w:rsidRDefault="00197B48">
      <w:pPr>
        <w:pStyle w:val="ListParagraph"/>
        <w:numPr>
          <w:ilvl w:val="0"/>
          <w:numId w:val="4"/>
        </w:numPr>
        <w:spacing w:after="60"/>
      </w:pPr>
      <w:r>
        <w:t>What happens to memory needs when you use a 1-million-token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7A"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78" w14:textId="77777777" w:rsidR="00A91381" w:rsidRDefault="00197B48">
            <w:pPr>
              <w:spacing w:after="60"/>
            </w:pPr>
            <w:r>
              <w:rPr>
                <w:b/>
                <w:bCs/>
                <w:color w:val="1F3864"/>
                <w:sz w:val="22"/>
                <w:szCs w:val="22"/>
              </w:rPr>
              <w:lastRenderedPageBreak/>
              <w:t>Watch-out trap</w:t>
            </w:r>
          </w:p>
          <w:p w14:paraId="1AEBCA79" w14:textId="77777777" w:rsidR="00A91381" w:rsidRDefault="00197B48">
            <w:pPr>
              <w:spacing w:after="80"/>
            </w:pPr>
            <w:r>
              <w:rPr>
                <w:sz w:val="20"/>
                <w:szCs w:val="20"/>
              </w:rPr>
              <w:t>Forgetting everything except the weights. Context length adds KV-cache memory, and runtimes add overhead, so treat these figures as minimums.</w:t>
            </w:r>
          </w:p>
        </w:tc>
      </w:tr>
    </w:tbl>
    <w:p w14:paraId="1AEBCA7B" w14:textId="77777777" w:rsidR="00A91381" w:rsidRDefault="00197B48">
      <w:pPr>
        <w:spacing w:before="100" w:after="80"/>
      </w:pPr>
      <w:r>
        <w:rPr>
          <w:b/>
          <w:bCs/>
        </w:rPr>
        <w:t>Grid row to fill in:</w:t>
      </w:r>
      <w:r>
        <w:t xml:space="preserve"> Fill “Memory at 4-bit” for all five rows.</w:t>
      </w:r>
    </w:p>
    <w:p w14:paraId="1AEBCA7C" w14:textId="77777777" w:rsidR="00A91381" w:rsidRDefault="00197B48">
      <w:pPr>
        <w:pStyle w:val="Heading1"/>
        <w:keepNext/>
        <w:pBdr>
          <w:bottom w:val="single" w:sz="8" w:space="2" w:color="2E75B6"/>
        </w:pBdr>
        <w:spacing w:before="280" w:after="120"/>
      </w:pPr>
      <w:r>
        <w:t>Day 3: Run Something Open (60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7F"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7E" w14:textId="4FBB0153" w:rsidR="00A91381" w:rsidRDefault="00197B48" w:rsidP="00EF70D6">
            <w:pPr>
              <w:spacing w:after="60"/>
            </w:pPr>
            <w:r>
              <w:rPr>
                <w:b/>
                <w:bCs/>
                <w:color w:val="1F3864"/>
                <w:sz w:val="22"/>
                <w:szCs w:val="22"/>
              </w:rPr>
              <w:t>Goal</w:t>
            </w:r>
            <w:r w:rsidR="00EF70D6">
              <w:rPr>
                <w:b/>
                <w:bCs/>
                <w:color w:val="1F3864"/>
                <w:sz w:val="22"/>
                <w:szCs w:val="22"/>
              </w:rPr>
              <w:t xml:space="preserve">: </w:t>
            </w:r>
            <w:r>
              <w:t>Run an open model yourself and record memory and speed, so the numbers in headlines become concrete.</w:t>
            </w:r>
          </w:p>
        </w:tc>
      </w:tr>
    </w:tbl>
    <w:p w14:paraId="1AEBCA80" w14:textId="77777777" w:rsidR="00A91381" w:rsidRDefault="00197B48">
      <w:pPr>
        <w:pStyle w:val="Heading2"/>
        <w:keepNext/>
        <w:spacing w:before="200" w:after="80"/>
      </w:pPr>
      <w:r>
        <w:t>Plain-English glossary</w:t>
      </w:r>
    </w:p>
    <w:p w14:paraId="1AEBCA81" w14:textId="77777777" w:rsidR="00A91381" w:rsidRDefault="00197B48">
      <w:pPr>
        <w:spacing w:after="60"/>
      </w:pPr>
      <w:r>
        <w:rPr>
          <w:b/>
          <w:bCs/>
        </w:rPr>
        <w:t>Tokens per second:</w:t>
      </w:r>
      <w:r>
        <w:t xml:space="preserve"> How fast a model produces output; a rough measure of speed.</w:t>
      </w:r>
    </w:p>
    <w:p w14:paraId="1AEBCA82" w14:textId="77777777" w:rsidR="00A91381" w:rsidRDefault="00197B48">
      <w:pPr>
        <w:spacing w:after="60"/>
      </w:pPr>
      <w:r>
        <w:rPr>
          <w:b/>
          <w:bCs/>
        </w:rPr>
        <w:t>llama.cpp:</w:t>
      </w:r>
      <w:r>
        <w:t xml:space="preserve"> A popular open-source program for running models locally.</w:t>
      </w:r>
    </w:p>
    <w:p w14:paraId="1AEBCA83" w14:textId="77777777" w:rsidR="00A91381" w:rsidRDefault="00197B48">
      <w:pPr>
        <w:spacing w:after="60"/>
      </w:pPr>
      <w:r>
        <w:rPr>
          <w:b/>
          <w:bCs/>
        </w:rPr>
        <w:t>MLX:</w:t>
      </w:r>
      <w:r>
        <w:t xml:space="preserve"> A framework for running models on Apple Silicon Macs.</w:t>
      </w:r>
    </w:p>
    <w:p w14:paraId="1AEBCA84" w14:textId="77777777" w:rsidR="00A91381" w:rsidRDefault="00197B48">
      <w:pPr>
        <w:spacing w:after="60"/>
      </w:pPr>
      <w:proofErr w:type="spellStart"/>
      <w:r>
        <w:rPr>
          <w:b/>
          <w:bCs/>
        </w:rPr>
        <w:t>WebGPU</w:t>
      </w:r>
      <w:proofErr w:type="spellEnd"/>
      <w:r>
        <w:rPr>
          <w:b/>
          <w:bCs/>
        </w:rPr>
        <w:t>:</w:t>
      </w:r>
      <w:r>
        <w:t xml:space="preserve"> A browser technology that lets web pages use your graphics hardware.</w:t>
      </w:r>
    </w:p>
    <w:p w14:paraId="1AEBCA85" w14:textId="77777777" w:rsidR="00A91381" w:rsidRDefault="00197B48">
      <w:pPr>
        <w:pStyle w:val="Heading2"/>
        <w:keepNext/>
        <w:spacing w:before="200" w:after="80"/>
      </w:pPr>
      <w:r>
        <w:t>Timed steps</w:t>
      </w:r>
    </w:p>
    <w:p w14:paraId="1AEBCA86" w14:textId="77777777" w:rsidR="00A91381" w:rsidRDefault="00197B48">
      <w:pPr>
        <w:pStyle w:val="ListParagraph"/>
        <w:numPr>
          <w:ilvl w:val="0"/>
          <w:numId w:val="2"/>
        </w:numPr>
        <w:spacing w:after="60"/>
      </w:pPr>
      <w:r>
        <w:rPr>
          <w:b/>
          <w:bCs/>
        </w:rPr>
        <w:t>0–10 min:</w:t>
      </w:r>
      <w:r>
        <w:t xml:space="preserve"> Pick a path. </w:t>
      </w:r>
      <w:r>
        <w:rPr>
          <w:b/>
          <w:bCs/>
        </w:rPr>
        <w:t>A (no install):</w:t>
      </w:r>
      <w:r>
        <w:t xml:space="preserve"> try </w:t>
      </w:r>
      <w:proofErr w:type="spellStart"/>
      <w:r>
        <w:t>PrismML’s</w:t>
      </w:r>
      <w:proofErr w:type="spellEnd"/>
      <w:r>
        <w:t xml:space="preserve"> browser demo via prismml.com or docs.prismml.com (verify the current link and your browser’s </w:t>
      </w:r>
      <w:proofErr w:type="spellStart"/>
      <w:r>
        <w:t>WebGPU</w:t>
      </w:r>
      <w:proofErr w:type="spellEnd"/>
      <w:r>
        <w:t xml:space="preserve"> support). </w:t>
      </w:r>
      <w:r>
        <w:rPr>
          <w:b/>
          <w:bCs/>
        </w:rPr>
        <w:t>B (local):</w:t>
      </w:r>
      <w:r>
        <w:t xml:space="preserve"> follow </w:t>
      </w:r>
      <w:proofErr w:type="spellStart"/>
      <w:r>
        <w:t>PrismML’s</w:t>
      </w:r>
      <w:proofErr w:type="spellEnd"/>
      <w:r>
        <w:t xml:space="preserve"> documentation for its llama.cpp fork or the MLX packs on Apple Silicon (verify exact steps in the docs). </w:t>
      </w:r>
      <w:r>
        <w:rPr>
          <w:b/>
          <w:bCs/>
        </w:rPr>
        <w:t>C (fallback):</w:t>
      </w:r>
      <w:r>
        <w:t xml:space="preserve"> if your hardware is too small, run any small open model (a few billion parameters) in LM Studio or Ollama.</w:t>
      </w:r>
    </w:p>
    <w:p w14:paraId="1AEBCA87" w14:textId="77777777" w:rsidR="00A91381" w:rsidRDefault="00197B48">
      <w:pPr>
        <w:pStyle w:val="ListParagraph"/>
        <w:numPr>
          <w:ilvl w:val="0"/>
          <w:numId w:val="2"/>
        </w:numPr>
        <w:spacing w:after="60"/>
      </w:pPr>
      <w:r>
        <w:rPr>
          <w:b/>
          <w:bCs/>
        </w:rPr>
        <w:t>10–40 min:</w:t>
      </w:r>
      <w:r>
        <w:t xml:space="preserve"> Load the model and note the download size, load time and memory used.</w:t>
      </w:r>
    </w:p>
    <w:p w14:paraId="1AEBCA88" w14:textId="77777777" w:rsidR="00A91381" w:rsidRDefault="00197B48">
      <w:pPr>
        <w:pStyle w:val="ListParagraph"/>
        <w:numPr>
          <w:ilvl w:val="0"/>
          <w:numId w:val="2"/>
        </w:numPr>
        <w:spacing w:after="60"/>
      </w:pPr>
      <w:r>
        <w:rPr>
          <w:b/>
          <w:bCs/>
        </w:rPr>
        <w:t>40–55 min:</w:t>
      </w:r>
      <w:r>
        <w:t xml:space="preserve"> Give it three prompts: a summary of a paragraph, a request to extract three facts as a list, and a short reasoning question. Note tokens per second if shown.</w:t>
      </w:r>
    </w:p>
    <w:p w14:paraId="1AEBCA89" w14:textId="77777777" w:rsidR="00A91381" w:rsidRDefault="00197B48">
      <w:pPr>
        <w:pStyle w:val="ListParagraph"/>
        <w:numPr>
          <w:ilvl w:val="0"/>
          <w:numId w:val="2"/>
        </w:numPr>
        <w:spacing w:after="60"/>
      </w:pPr>
      <w:r>
        <w:rPr>
          <w:b/>
          <w:bCs/>
        </w:rPr>
        <w:t>55–60 min:</w:t>
      </w:r>
      <w:r>
        <w:t xml:space="preserve"> Write one sentence on what surprised you.</w:t>
      </w:r>
    </w:p>
    <w:p w14:paraId="1AEBCA8A" w14:textId="77777777" w:rsidR="00A91381" w:rsidRDefault="00197B48">
      <w:pPr>
        <w:pStyle w:val="Heading2"/>
        <w:keepNext/>
        <w:spacing w:before="200" w:after="80"/>
      </w:pPr>
      <w:r>
        <w:t>What you should find</w:t>
      </w:r>
    </w:p>
    <w:p w14:paraId="1AEBCA8B" w14:textId="77777777" w:rsidR="00A91381" w:rsidRDefault="00197B48">
      <w:pPr>
        <w:pStyle w:val="ListParagraph"/>
        <w:numPr>
          <w:ilvl w:val="0"/>
          <w:numId w:val="2"/>
        </w:numPr>
        <w:spacing w:after="60"/>
      </w:pPr>
      <w:r>
        <w:t>Bonsai’s files should be around 6 GB (reported 5.93 GB).</w:t>
      </w:r>
    </w:p>
    <w:p w14:paraId="1AEBCA8C" w14:textId="77777777" w:rsidR="00A91381" w:rsidRDefault="00197B48">
      <w:pPr>
        <w:pStyle w:val="ListParagraph"/>
        <w:numPr>
          <w:ilvl w:val="0"/>
          <w:numId w:val="2"/>
        </w:numPr>
        <w:spacing w:after="60"/>
      </w:pPr>
      <w:proofErr w:type="spellStart"/>
      <w:r>
        <w:t>PrismML</w:t>
      </w:r>
      <w:proofErr w:type="spellEnd"/>
      <w:r>
        <w:t xml:space="preserve"> reports 142.5 tokens per second on an RTX 5090; expect lower on most other hardware (reported figure, verify on your own).</w:t>
      </w:r>
    </w:p>
    <w:p w14:paraId="1AEBCA8D" w14:textId="77777777" w:rsidR="00A91381" w:rsidRDefault="00197B48">
      <w:pPr>
        <w:pStyle w:val="ListParagraph"/>
        <w:numPr>
          <w:ilvl w:val="0"/>
          <w:numId w:val="2"/>
        </w:numPr>
        <w:spacing w:after="60"/>
      </w:pPr>
      <w:r>
        <w:t>Stock llama.cpp cannot load the Bonsai formats; the fork is required.</w:t>
      </w:r>
    </w:p>
    <w:p w14:paraId="1AEBCA8E" w14:textId="77777777" w:rsidR="00A91381" w:rsidRDefault="00197B48">
      <w:pPr>
        <w:pStyle w:val="Heading2"/>
        <w:keepNext/>
        <w:spacing w:before="200" w:after="80"/>
      </w:pPr>
      <w:r>
        <w:t>Checkpoint questions</w:t>
      </w:r>
    </w:p>
    <w:p w14:paraId="1AEBCA8F" w14:textId="77777777" w:rsidR="00A91381" w:rsidRDefault="00197B48">
      <w:pPr>
        <w:pStyle w:val="ListParagraph"/>
        <w:numPr>
          <w:ilvl w:val="0"/>
          <w:numId w:val="5"/>
        </w:numPr>
        <w:spacing w:after="60"/>
      </w:pPr>
      <w:r>
        <w:t>How does your measured speed compare with the reported figure, and what hardware explains the gap?</w:t>
      </w:r>
    </w:p>
    <w:p w14:paraId="1AEBCA90" w14:textId="77777777" w:rsidR="00A91381" w:rsidRDefault="00197B48">
      <w:pPr>
        <w:pStyle w:val="ListParagraph"/>
        <w:numPr>
          <w:ilvl w:val="0"/>
          <w:numId w:val="5"/>
        </w:numPr>
        <w:spacing w:after="60"/>
      </w:pPr>
      <w:r>
        <w:t>What would you need before running Beam or Mistral Large 4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93"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91" w14:textId="77777777" w:rsidR="00A91381" w:rsidRDefault="00197B48">
            <w:pPr>
              <w:spacing w:after="60"/>
            </w:pPr>
            <w:r>
              <w:rPr>
                <w:b/>
                <w:bCs/>
                <w:color w:val="1F3864"/>
                <w:sz w:val="22"/>
                <w:szCs w:val="22"/>
              </w:rPr>
              <w:t>Watch-out trap</w:t>
            </w:r>
          </w:p>
          <w:p w14:paraId="1AEBCA92" w14:textId="77777777" w:rsidR="00A91381" w:rsidRDefault="00197B48">
            <w:pPr>
              <w:spacing w:after="80"/>
            </w:pPr>
            <w:r>
              <w:rPr>
                <w:sz w:val="20"/>
                <w:szCs w:val="20"/>
              </w:rPr>
              <w:t xml:space="preserve">Installing stock llama.cpp and concluding the model is broken. The formats need </w:t>
            </w:r>
            <w:proofErr w:type="spellStart"/>
            <w:r>
              <w:rPr>
                <w:sz w:val="20"/>
                <w:szCs w:val="20"/>
              </w:rPr>
              <w:t>PrismML’s</w:t>
            </w:r>
            <w:proofErr w:type="spellEnd"/>
            <w:r>
              <w:rPr>
                <w:sz w:val="20"/>
                <w:szCs w:val="20"/>
              </w:rPr>
              <w:t xml:space="preserve"> fork.</w:t>
            </w:r>
          </w:p>
        </w:tc>
      </w:tr>
    </w:tbl>
    <w:p w14:paraId="1AEBCA94" w14:textId="77777777" w:rsidR="00A91381" w:rsidRDefault="00197B48">
      <w:pPr>
        <w:spacing w:before="100" w:after="80"/>
      </w:pPr>
      <w:r>
        <w:rPr>
          <w:b/>
          <w:bCs/>
        </w:rPr>
        <w:t>Grid row to fill in:</w:t>
      </w:r>
      <w:r>
        <w:t xml:space="preserve"> Fill “Ran locally?” with yes/no, memory used and tokens per second.</w:t>
      </w:r>
    </w:p>
    <w:p w14:paraId="07C99535" w14:textId="77777777" w:rsidR="00437004" w:rsidRDefault="00437004">
      <w:pPr>
        <w:rPr>
          <w:b/>
          <w:bCs/>
          <w:color w:val="2E75B6"/>
          <w:sz w:val="30"/>
          <w:szCs w:val="30"/>
        </w:rPr>
      </w:pPr>
      <w:r>
        <w:br w:type="page"/>
      </w:r>
    </w:p>
    <w:p w14:paraId="1AEBCA95" w14:textId="24E88881" w:rsidR="00A91381" w:rsidRDefault="00197B48">
      <w:pPr>
        <w:pStyle w:val="Heading1"/>
        <w:keepNext/>
        <w:pBdr>
          <w:bottom w:val="single" w:sz="8" w:space="2" w:color="2E75B6"/>
        </w:pBdr>
        <w:spacing w:before="280" w:after="120"/>
      </w:pPr>
      <w:r>
        <w:lastRenderedPageBreak/>
        <w:t>Day 4: Test the Claims (50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98"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97" w14:textId="00E0C1A1" w:rsidR="00A91381" w:rsidRDefault="00197B48" w:rsidP="00EF70D6">
            <w:pPr>
              <w:spacing w:after="60"/>
            </w:pPr>
            <w:r>
              <w:rPr>
                <w:b/>
                <w:bCs/>
                <w:color w:val="1F3864"/>
                <w:sz w:val="22"/>
                <w:szCs w:val="22"/>
              </w:rPr>
              <w:t>Goal</w:t>
            </w:r>
            <w:r w:rsidR="00EF70D6">
              <w:rPr>
                <w:b/>
                <w:bCs/>
                <w:color w:val="1F3864"/>
                <w:sz w:val="22"/>
                <w:szCs w:val="22"/>
              </w:rPr>
              <w:t xml:space="preserve">: </w:t>
            </w:r>
            <w:r>
              <w:t>Compare a local (or small) model with a hosted one on the same prompts, and learn how averages can hide weak spots.</w:t>
            </w:r>
          </w:p>
        </w:tc>
      </w:tr>
    </w:tbl>
    <w:p w14:paraId="1AEBCA99" w14:textId="77777777" w:rsidR="00A91381" w:rsidRDefault="00197B48">
      <w:pPr>
        <w:pStyle w:val="Heading2"/>
        <w:keepNext/>
        <w:spacing w:before="200" w:after="80"/>
      </w:pPr>
      <w:r>
        <w:t>Plain-English glossary</w:t>
      </w:r>
    </w:p>
    <w:p w14:paraId="1AEBCA9A" w14:textId="77777777" w:rsidR="00A91381" w:rsidRDefault="00197B48">
      <w:pPr>
        <w:spacing w:after="60"/>
      </w:pPr>
      <w:r>
        <w:rPr>
          <w:b/>
          <w:bCs/>
        </w:rPr>
        <w:t>Benchmark retention:</w:t>
      </w:r>
      <w:r>
        <w:t xml:space="preserve"> The share of a base model’s score that a compressed model keeps, usually averaged over many tests.</w:t>
      </w:r>
    </w:p>
    <w:p w14:paraId="1AEBCA9B" w14:textId="77777777" w:rsidR="00A91381" w:rsidRDefault="00197B48">
      <w:pPr>
        <w:spacing w:after="60"/>
      </w:pPr>
      <w:r>
        <w:rPr>
          <w:b/>
          <w:bCs/>
        </w:rPr>
        <w:t>Agentic task:</w:t>
      </w:r>
      <w:r>
        <w:t xml:space="preserve"> A multi-step task where the model plans, uses tools and corrects itself.</w:t>
      </w:r>
    </w:p>
    <w:p w14:paraId="1AEBCA9C" w14:textId="77777777" w:rsidR="00A91381" w:rsidRDefault="00197B48">
      <w:pPr>
        <w:spacing w:after="60"/>
      </w:pPr>
      <w:r>
        <w:rPr>
          <w:b/>
          <w:bCs/>
        </w:rPr>
        <w:t>Harness:</w:t>
      </w:r>
      <w:r>
        <w:t xml:space="preserve"> The test setup around a model; different harnesses can give different scores.</w:t>
      </w:r>
    </w:p>
    <w:p w14:paraId="1AEBCA9D" w14:textId="77777777" w:rsidR="00A91381" w:rsidRDefault="00197B48">
      <w:pPr>
        <w:pStyle w:val="Heading2"/>
        <w:keepNext/>
        <w:spacing w:before="200" w:after="80"/>
      </w:pPr>
      <w:r>
        <w:t>Timed steps</w:t>
      </w:r>
    </w:p>
    <w:p w14:paraId="1AEBCA9E" w14:textId="77777777" w:rsidR="00A91381" w:rsidRDefault="00197B48">
      <w:pPr>
        <w:pStyle w:val="ListParagraph"/>
        <w:numPr>
          <w:ilvl w:val="0"/>
          <w:numId w:val="2"/>
        </w:numPr>
        <w:spacing w:after="60"/>
      </w:pPr>
      <w:r>
        <w:rPr>
          <w:b/>
          <w:bCs/>
        </w:rPr>
        <w:t>0–10 min:</w:t>
      </w:r>
      <w:r>
        <w:t xml:space="preserve"> Write five prompts: (1) summarise a paragraph; (2) extract data into JSON; (3) a logic puzzle; (4) fix a short piece of code; (5) a three-step plan with constraints.</w:t>
      </w:r>
    </w:p>
    <w:p w14:paraId="1AEBCA9F" w14:textId="77777777" w:rsidR="00A91381" w:rsidRDefault="00197B48">
      <w:pPr>
        <w:pStyle w:val="ListParagraph"/>
        <w:numPr>
          <w:ilvl w:val="0"/>
          <w:numId w:val="2"/>
        </w:numPr>
        <w:spacing w:after="60"/>
      </w:pPr>
      <w:r>
        <w:rPr>
          <w:b/>
          <w:bCs/>
        </w:rPr>
        <w:t>10–30 min:</w:t>
      </w:r>
      <w:r>
        <w:t xml:space="preserve"> Run all five on your local model, then on a hosted model. Ling 3.1 Flash was free on </w:t>
      </w:r>
      <w:proofErr w:type="spellStart"/>
      <w:r>
        <w:t>OpenRouter</w:t>
      </w:r>
      <w:proofErr w:type="spellEnd"/>
      <w:r>
        <w:t xml:space="preserve"> during its trial, but check whether it still is (verify).</w:t>
      </w:r>
    </w:p>
    <w:p w14:paraId="1AEBCAA0" w14:textId="77777777" w:rsidR="00A91381" w:rsidRDefault="00197B48">
      <w:pPr>
        <w:pStyle w:val="ListParagraph"/>
        <w:numPr>
          <w:ilvl w:val="0"/>
          <w:numId w:val="2"/>
        </w:numPr>
        <w:spacing w:after="60"/>
      </w:pPr>
      <w:r>
        <w:rPr>
          <w:b/>
          <w:bCs/>
        </w:rPr>
        <w:t>30–45 min:</w:t>
      </w:r>
      <w:r>
        <w:t xml:space="preserve"> Score each answer 1–5 for correctness and instruction-following. Use the same scorer for both models.</w:t>
      </w:r>
    </w:p>
    <w:p w14:paraId="1AEBCAA1" w14:textId="77777777" w:rsidR="00A91381" w:rsidRDefault="00197B48">
      <w:pPr>
        <w:pStyle w:val="ListParagraph"/>
        <w:numPr>
          <w:ilvl w:val="0"/>
          <w:numId w:val="2"/>
        </w:numPr>
        <w:spacing w:after="60"/>
      </w:pPr>
      <w:r>
        <w:rPr>
          <w:b/>
          <w:bCs/>
        </w:rPr>
        <w:t>45–50 min:</w:t>
      </w:r>
      <w:r>
        <w:t xml:space="preserve"> Compare with the headline claims: Bonsai’s reported 98.2% average retention versus 52.8 against 69.7 on Terminal-Bench 2.1 (agentic coding).</w:t>
      </w:r>
    </w:p>
    <w:p w14:paraId="1AEBCAA2" w14:textId="77777777" w:rsidR="00A91381" w:rsidRDefault="00197B48">
      <w:pPr>
        <w:pStyle w:val="Heading2"/>
        <w:keepNext/>
        <w:spacing w:before="200" w:after="80"/>
      </w:pPr>
      <w:r>
        <w:t>What you should find</w:t>
      </w:r>
    </w:p>
    <w:p w14:paraId="1AEBCAA3" w14:textId="77777777" w:rsidR="00A91381" w:rsidRDefault="00197B48">
      <w:pPr>
        <w:pStyle w:val="ListParagraph"/>
        <w:numPr>
          <w:ilvl w:val="0"/>
          <w:numId w:val="2"/>
        </w:numPr>
        <w:spacing w:after="60"/>
      </w:pPr>
      <w:r>
        <w:t>Small or compressed models usually handle prompts 1–2 well and diverge more on prompts 4–5.</w:t>
      </w:r>
    </w:p>
    <w:p w14:paraId="1AEBCAA4" w14:textId="77777777" w:rsidR="00A91381" w:rsidRDefault="00197B48">
      <w:pPr>
        <w:pStyle w:val="ListParagraph"/>
        <w:numPr>
          <w:ilvl w:val="0"/>
          <w:numId w:val="2"/>
        </w:numPr>
        <w:spacing w:after="60"/>
      </w:pPr>
      <w:r>
        <w:t>A difference of one or two points on five prompts is noise; look for large, consistent gaps.</w:t>
      </w:r>
    </w:p>
    <w:p w14:paraId="1AEBCAA5" w14:textId="77777777" w:rsidR="00A91381" w:rsidRDefault="00197B48">
      <w:pPr>
        <w:pStyle w:val="Heading2"/>
        <w:keepNext/>
        <w:spacing w:before="200" w:after="80"/>
      </w:pPr>
      <w:r>
        <w:t>Checkpoint questions</w:t>
      </w:r>
    </w:p>
    <w:p w14:paraId="1AEBCAA6" w14:textId="77777777" w:rsidR="00A91381" w:rsidRDefault="00197B48">
      <w:pPr>
        <w:pStyle w:val="ListParagraph"/>
        <w:numPr>
          <w:ilvl w:val="0"/>
          <w:numId w:val="6"/>
        </w:numPr>
        <w:spacing w:after="60"/>
      </w:pPr>
      <w:r>
        <w:t>Where did the model’s average score hide a weakness?</w:t>
      </w:r>
    </w:p>
    <w:p w14:paraId="1AEBCAA7" w14:textId="77777777" w:rsidR="00A91381" w:rsidRDefault="00197B48">
      <w:pPr>
        <w:pStyle w:val="ListParagraph"/>
        <w:numPr>
          <w:ilvl w:val="0"/>
          <w:numId w:val="6"/>
        </w:numPr>
        <w:spacing w:after="60"/>
      </w:pPr>
      <w:r>
        <w:t>Why can vendor benchmark numbers and your own tests disagree?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AA"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A8" w14:textId="77777777" w:rsidR="00A91381" w:rsidRDefault="00197B48">
            <w:pPr>
              <w:spacing w:after="60"/>
            </w:pPr>
            <w:r>
              <w:rPr>
                <w:b/>
                <w:bCs/>
                <w:color w:val="1F3864"/>
                <w:sz w:val="22"/>
                <w:szCs w:val="22"/>
              </w:rPr>
              <w:t>Watch-out trap</w:t>
            </w:r>
          </w:p>
          <w:p w14:paraId="1AEBCAA9" w14:textId="77777777" w:rsidR="00A91381" w:rsidRDefault="00197B48">
            <w:pPr>
              <w:spacing w:after="80"/>
            </w:pPr>
            <w:r>
              <w:rPr>
                <w:sz w:val="20"/>
                <w:szCs w:val="20"/>
              </w:rPr>
              <w:t>Drawing a conclusion from one prompt, or judging answers differently for each model. Keep the prompts and scoring identical.</w:t>
            </w:r>
          </w:p>
        </w:tc>
      </w:tr>
    </w:tbl>
    <w:p w14:paraId="1AEBCAAB" w14:textId="77777777" w:rsidR="00A91381" w:rsidRDefault="00197B48">
      <w:pPr>
        <w:spacing w:before="100" w:after="80"/>
      </w:pPr>
      <w:r>
        <w:rPr>
          <w:b/>
          <w:bCs/>
        </w:rPr>
        <w:t>Grid row to fill in:</w:t>
      </w:r>
      <w:r>
        <w:t xml:space="preserve"> Fill “Quality score” with the total out of 25.</w:t>
      </w:r>
    </w:p>
    <w:p w14:paraId="1E2A7E64" w14:textId="77777777" w:rsidR="00437004" w:rsidRDefault="00437004">
      <w:pPr>
        <w:rPr>
          <w:b/>
          <w:bCs/>
          <w:color w:val="2E75B6"/>
          <w:sz w:val="30"/>
          <w:szCs w:val="30"/>
        </w:rPr>
      </w:pPr>
      <w:r>
        <w:br w:type="page"/>
      </w:r>
    </w:p>
    <w:p w14:paraId="1AEBCAAC" w14:textId="5B6DCBA6" w:rsidR="00A91381" w:rsidRDefault="00197B48">
      <w:pPr>
        <w:pStyle w:val="Heading1"/>
        <w:keepNext/>
        <w:pBdr>
          <w:bottom w:val="single" w:sz="8" w:space="2" w:color="2E75B6"/>
        </w:pBdr>
        <w:spacing w:before="280" w:after="120"/>
      </w:pPr>
      <w:r>
        <w:lastRenderedPageBreak/>
        <w:t>Day 5: Synthesis and Watchlist (45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AF"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AD" w14:textId="77777777" w:rsidR="00A91381" w:rsidRDefault="00197B48">
            <w:pPr>
              <w:spacing w:after="60"/>
            </w:pPr>
            <w:r>
              <w:rPr>
                <w:b/>
                <w:bCs/>
                <w:color w:val="1F3864"/>
                <w:sz w:val="22"/>
                <w:szCs w:val="22"/>
              </w:rPr>
              <w:t>Goal</w:t>
            </w:r>
          </w:p>
          <w:p w14:paraId="1AEBCAAE" w14:textId="77777777" w:rsidR="00A91381" w:rsidRDefault="00197B48">
            <w:pPr>
              <w:spacing w:after="80"/>
            </w:pPr>
            <w:r>
              <w:t>Write a one-page “what is really open” memo and check whether the October promises were kept.</w:t>
            </w:r>
          </w:p>
        </w:tc>
      </w:tr>
    </w:tbl>
    <w:p w14:paraId="1AEBCAB0" w14:textId="77777777" w:rsidR="00A91381" w:rsidRDefault="00197B48">
      <w:pPr>
        <w:pStyle w:val="Heading2"/>
        <w:keepNext/>
        <w:spacing w:before="200" w:after="80"/>
      </w:pPr>
      <w:r>
        <w:t>Plain-English glossary</w:t>
      </w:r>
    </w:p>
    <w:p w14:paraId="1AEBCAB1" w14:textId="77777777" w:rsidR="00A91381" w:rsidRDefault="00197B48">
      <w:pPr>
        <w:spacing w:after="60"/>
      </w:pPr>
      <w:r>
        <w:rPr>
          <w:b/>
          <w:bCs/>
        </w:rPr>
        <w:t>Base rate:</w:t>
      </w:r>
      <w:r>
        <w:t xml:space="preserve"> How often something like this has happened before.</w:t>
      </w:r>
    </w:p>
    <w:p w14:paraId="1AEBCAB2" w14:textId="77777777" w:rsidR="00A91381" w:rsidRDefault="00197B48">
      <w:pPr>
        <w:spacing w:after="60"/>
      </w:pPr>
      <w:r>
        <w:rPr>
          <w:b/>
          <w:bCs/>
        </w:rPr>
        <w:t>Watchlist:</w:t>
      </w:r>
      <w:r>
        <w:t xml:space="preserve"> A short list of things to re-check on set dates.</w:t>
      </w:r>
    </w:p>
    <w:p w14:paraId="1AEBCAB3" w14:textId="77777777" w:rsidR="00A91381" w:rsidRDefault="00197B48">
      <w:pPr>
        <w:pStyle w:val="Heading2"/>
        <w:keepNext/>
        <w:spacing w:before="200" w:after="80"/>
      </w:pPr>
      <w:r>
        <w:t>Timed steps</w:t>
      </w:r>
    </w:p>
    <w:p w14:paraId="1AEBCAB4" w14:textId="77777777" w:rsidR="00A91381" w:rsidRDefault="00197B48">
      <w:pPr>
        <w:pStyle w:val="ListParagraph"/>
        <w:numPr>
          <w:ilvl w:val="0"/>
          <w:numId w:val="2"/>
        </w:numPr>
        <w:spacing w:after="60"/>
      </w:pPr>
      <w:r>
        <w:rPr>
          <w:b/>
          <w:bCs/>
        </w:rPr>
        <w:t>0–15 min:</w:t>
      </w:r>
      <w:r>
        <w:t xml:space="preserve"> Re-check Beam, Mistral Large 4 and Ling 3.1 Flash using the checklist below. Record what you find and the date.</w:t>
      </w:r>
    </w:p>
    <w:p w14:paraId="1AEBCAB5" w14:textId="77777777" w:rsidR="00A91381" w:rsidRDefault="00197B48">
      <w:pPr>
        <w:pStyle w:val="ListParagraph"/>
        <w:numPr>
          <w:ilvl w:val="0"/>
          <w:numId w:val="2"/>
        </w:numPr>
        <w:spacing w:after="60"/>
      </w:pPr>
      <w:r>
        <w:rPr>
          <w:b/>
          <w:bCs/>
        </w:rPr>
        <w:t>15–30 min:</w:t>
      </w:r>
      <w:r>
        <w:t xml:space="preserve"> Compare with the track record: Kimi K3 (11 days), Qwen3.8 (about 9 days) and GLM-5.3 (14 days) from announcement to weights, each with license conditions.</w:t>
      </w:r>
    </w:p>
    <w:p w14:paraId="1AEBCAB6" w14:textId="77777777" w:rsidR="00A91381" w:rsidRDefault="00197B48">
      <w:pPr>
        <w:pStyle w:val="ListParagraph"/>
        <w:numPr>
          <w:ilvl w:val="0"/>
          <w:numId w:val="2"/>
        </w:numPr>
        <w:spacing w:after="60"/>
      </w:pPr>
      <w:r>
        <w:rPr>
          <w:b/>
          <w:bCs/>
        </w:rPr>
        <w:t>30–45 min:</w:t>
      </w:r>
      <w:r>
        <w:t xml:space="preserve"> Write the memo: one paragraph per model, one line on what is open, one on what is not, one on what you would check next.</w:t>
      </w:r>
    </w:p>
    <w:p w14:paraId="1AEBCAB7" w14:textId="77777777" w:rsidR="00A91381" w:rsidRDefault="00A913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A91381" w14:paraId="1AEBCABB" w14:textId="77777777">
        <w:tblPrEx>
          <w:tblCellMar>
            <w:top w:w="0" w:type="dxa"/>
            <w:bottom w:w="0" w:type="dxa"/>
          </w:tblCellMar>
        </w:tblPrEx>
        <w:trPr>
          <w:cantSplit/>
          <w:tblHeader/>
        </w:trPr>
        <w:tc>
          <w:tcPr>
            <w:tcW w:w="20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B8" w14:textId="77777777" w:rsidR="00A91381" w:rsidRDefault="00197B48">
            <w:pPr>
              <w:spacing w:after="40"/>
            </w:pPr>
            <w:r>
              <w:rPr>
                <w:b/>
                <w:bCs/>
                <w:color w:val="FFFFFF"/>
                <w:sz w:val="18"/>
                <w:szCs w:val="18"/>
              </w:rPr>
              <w:t>Model</w:t>
            </w:r>
          </w:p>
        </w:tc>
        <w:tc>
          <w:tcPr>
            <w:tcW w:w="22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B9" w14:textId="77777777" w:rsidR="00A91381" w:rsidRDefault="00197B48">
            <w:pPr>
              <w:spacing w:after="40"/>
            </w:pPr>
            <w:r>
              <w:rPr>
                <w:b/>
                <w:bCs/>
                <w:color w:val="FFFFFF"/>
                <w:sz w:val="18"/>
                <w:szCs w:val="18"/>
              </w:rPr>
              <w:t>Status on 13 Oct</w:t>
            </w:r>
          </w:p>
        </w:tc>
        <w:tc>
          <w:tcPr>
            <w:tcW w:w="516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10" w:type="dxa"/>
              <w:bottom w:w="70" w:type="dxa"/>
              <w:right w:w="110" w:type="dxa"/>
            </w:tcMar>
          </w:tcPr>
          <w:p w14:paraId="1AEBCABA" w14:textId="77777777" w:rsidR="00A91381" w:rsidRDefault="00197B48">
            <w:pPr>
              <w:spacing w:after="40"/>
            </w:pPr>
            <w:r>
              <w:rPr>
                <w:b/>
                <w:bCs/>
                <w:color w:val="FFFFFF"/>
                <w:sz w:val="18"/>
                <w:szCs w:val="18"/>
              </w:rPr>
              <w:t>What to check when you re-test</w:t>
            </w:r>
          </w:p>
        </w:tc>
      </w:tr>
      <w:tr w:rsidR="00A91381" w14:paraId="1AEBCABF" w14:textId="77777777">
        <w:tblPrEx>
          <w:tblCellMar>
            <w:top w:w="0" w:type="dxa"/>
            <w:bottom w:w="0" w:type="dxa"/>
          </w:tblCellMar>
        </w:tblPrEx>
        <w:trPr>
          <w:cantSplit/>
        </w:trPr>
        <w:tc>
          <w:tcPr>
            <w:tcW w:w="20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BC" w14:textId="77777777" w:rsidR="00A91381" w:rsidRDefault="00197B48">
            <w:pPr>
              <w:spacing w:after="40"/>
            </w:pPr>
            <w:r>
              <w:rPr>
                <w:b/>
                <w:bCs/>
                <w:sz w:val="18"/>
                <w:szCs w:val="18"/>
              </w:rPr>
              <w:t>MiMo-V2.6</w:t>
            </w:r>
          </w:p>
        </w:tc>
        <w:tc>
          <w:tcPr>
            <w:tcW w:w="22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BD" w14:textId="77777777" w:rsidR="00A91381" w:rsidRDefault="00197B48">
            <w:pPr>
              <w:spacing w:after="40"/>
            </w:pPr>
            <w:r>
              <w:rPr>
                <w:sz w:val="18"/>
                <w:szCs w:val="18"/>
              </w:rPr>
              <w:t>Delivered (MIT)</w:t>
            </w:r>
          </w:p>
        </w:tc>
        <w:tc>
          <w:tcPr>
            <w:tcW w:w="51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BE" w14:textId="77777777" w:rsidR="00A91381" w:rsidRDefault="00197B48">
            <w:pPr>
              <w:spacing w:after="40"/>
            </w:pPr>
            <w:r>
              <w:rPr>
                <w:sz w:val="18"/>
                <w:szCs w:val="18"/>
              </w:rPr>
              <w:t xml:space="preserve">Whether the remaining datasets and RL material Xiaomi promised </w:t>
            </w:r>
            <w:proofErr w:type="gramStart"/>
            <w:r>
              <w:rPr>
                <w:sz w:val="18"/>
                <w:szCs w:val="18"/>
              </w:rPr>
              <w:t>have</w:t>
            </w:r>
            <w:proofErr w:type="gramEnd"/>
            <w:r>
              <w:rPr>
                <w:sz w:val="18"/>
                <w:szCs w:val="18"/>
              </w:rPr>
              <w:t xml:space="preserve"> appeared.</w:t>
            </w:r>
          </w:p>
        </w:tc>
      </w:tr>
      <w:tr w:rsidR="00A91381" w14:paraId="1AEBCAC3" w14:textId="77777777">
        <w:tblPrEx>
          <w:tblCellMar>
            <w:top w:w="0" w:type="dxa"/>
            <w:bottom w:w="0" w:type="dxa"/>
          </w:tblCellMar>
        </w:tblPrEx>
        <w:trPr>
          <w:cantSplit/>
        </w:trPr>
        <w:tc>
          <w:tcPr>
            <w:tcW w:w="20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C0" w14:textId="77777777" w:rsidR="00A91381" w:rsidRDefault="00197B48">
            <w:pPr>
              <w:spacing w:after="40"/>
            </w:pPr>
            <w:r>
              <w:rPr>
                <w:b/>
                <w:bCs/>
                <w:sz w:val="18"/>
                <w:szCs w:val="18"/>
              </w:rPr>
              <w:t>Ternary Bonsai 2 27B</w:t>
            </w:r>
          </w:p>
        </w:tc>
        <w:tc>
          <w:tcPr>
            <w:tcW w:w="22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C1" w14:textId="77777777" w:rsidR="00A91381" w:rsidRDefault="00197B48">
            <w:pPr>
              <w:spacing w:after="40"/>
            </w:pPr>
            <w:r>
              <w:rPr>
                <w:sz w:val="18"/>
                <w:szCs w:val="18"/>
              </w:rPr>
              <w:t>Delivered (Apache 2.0)</w:t>
            </w:r>
          </w:p>
        </w:tc>
        <w:tc>
          <w:tcPr>
            <w:tcW w:w="51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C2" w14:textId="77777777" w:rsidR="00A91381" w:rsidRDefault="00197B48">
            <w:pPr>
              <w:spacing w:after="40"/>
            </w:pPr>
            <w:r>
              <w:rPr>
                <w:sz w:val="18"/>
                <w:szCs w:val="18"/>
              </w:rPr>
              <w:t xml:space="preserve">Whether </w:t>
            </w:r>
            <w:proofErr w:type="spellStart"/>
            <w:r>
              <w:rPr>
                <w:sz w:val="18"/>
                <w:szCs w:val="18"/>
              </w:rPr>
              <w:t>PrismML’s</w:t>
            </w:r>
            <w:proofErr w:type="spellEnd"/>
            <w:r>
              <w:rPr>
                <w:sz w:val="18"/>
                <w:szCs w:val="18"/>
              </w:rPr>
              <w:t xml:space="preserve"> runtime support has reached mainstream tools (verify).</w:t>
            </w:r>
          </w:p>
        </w:tc>
      </w:tr>
      <w:tr w:rsidR="00A91381" w14:paraId="1AEBCAC7" w14:textId="77777777">
        <w:tblPrEx>
          <w:tblCellMar>
            <w:top w:w="0" w:type="dxa"/>
            <w:bottom w:w="0" w:type="dxa"/>
          </w:tblCellMar>
        </w:tblPrEx>
        <w:trPr>
          <w:cantSplit/>
        </w:trPr>
        <w:tc>
          <w:tcPr>
            <w:tcW w:w="20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C4" w14:textId="77777777" w:rsidR="00A91381" w:rsidRDefault="00197B48">
            <w:pPr>
              <w:spacing w:after="40"/>
            </w:pPr>
            <w:r>
              <w:rPr>
                <w:b/>
                <w:bCs/>
                <w:sz w:val="18"/>
                <w:szCs w:val="18"/>
              </w:rPr>
              <w:t>Ling 3.1 Flash</w:t>
            </w:r>
          </w:p>
        </w:tc>
        <w:tc>
          <w:tcPr>
            <w:tcW w:w="22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C5" w14:textId="77777777" w:rsidR="00A91381" w:rsidRDefault="00197B48">
            <w:pPr>
              <w:spacing w:after="40"/>
            </w:pPr>
            <w:r>
              <w:rPr>
                <w:sz w:val="18"/>
                <w:szCs w:val="18"/>
              </w:rPr>
              <w:t>Promised</w:t>
            </w:r>
          </w:p>
        </w:tc>
        <w:tc>
          <w:tcPr>
            <w:tcW w:w="51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C6" w14:textId="77777777" w:rsidR="00A91381" w:rsidRDefault="00197B48">
            <w:pPr>
              <w:spacing w:after="40"/>
            </w:pPr>
            <w:r>
              <w:rPr>
                <w:sz w:val="18"/>
                <w:szCs w:val="18"/>
              </w:rPr>
              <w:t>Repository, license, and file sizes near 560B parameters; whether the free trial has ended.</w:t>
            </w:r>
          </w:p>
        </w:tc>
      </w:tr>
      <w:tr w:rsidR="00A91381" w14:paraId="1AEBCACB" w14:textId="77777777">
        <w:tblPrEx>
          <w:tblCellMar>
            <w:top w:w="0" w:type="dxa"/>
            <w:bottom w:w="0" w:type="dxa"/>
          </w:tblCellMar>
        </w:tblPrEx>
        <w:trPr>
          <w:cantSplit/>
        </w:trPr>
        <w:tc>
          <w:tcPr>
            <w:tcW w:w="20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C8" w14:textId="77777777" w:rsidR="00A91381" w:rsidRDefault="00197B48">
            <w:pPr>
              <w:spacing w:after="40"/>
            </w:pPr>
            <w:r>
              <w:rPr>
                <w:b/>
                <w:bCs/>
                <w:sz w:val="18"/>
                <w:szCs w:val="18"/>
              </w:rPr>
              <w:t>Beam</w:t>
            </w:r>
          </w:p>
        </w:tc>
        <w:tc>
          <w:tcPr>
            <w:tcW w:w="220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C9" w14:textId="77777777" w:rsidR="00A91381" w:rsidRDefault="00197B48">
            <w:pPr>
              <w:spacing w:after="40"/>
            </w:pPr>
            <w:r>
              <w:rPr>
                <w:sz w:val="18"/>
                <w:szCs w:val="18"/>
              </w:rPr>
              <w:t>Promised (late Oct)</w:t>
            </w:r>
          </w:p>
        </w:tc>
        <w:tc>
          <w:tcPr>
            <w:tcW w:w="5160" w:type="dxa"/>
            <w:tcBorders>
              <w:top w:val="single" w:sz="4" w:space="0" w:color="BFC9D9"/>
              <w:left w:val="single" w:sz="4" w:space="0" w:color="BFC9D9"/>
              <w:bottom w:val="single" w:sz="4" w:space="0" w:color="BFC9D9"/>
              <w:right w:val="single" w:sz="4" w:space="0" w:color="BFC9D9"/>
            </w:tcBorders>
            <w:shd w:val="clear" w:color="auto" w:fill="F5F8FC"/>
            <w:tcMar>
              <w:top w:w="70" w:type="dxa"/>
              <w:left w:w="110" w:type="dxa"/>
              <w:bottom w:w="70" w:type="dxa"/>
              <w:right w:w="110" w:type="dxa"/>
            </w:tcMar>
          </w:tcPr>
          <w:p w14:paraId="1AEBCACA" w14:textId="77777777" w:rsidR="00A91381" w:rsidRDefault="00197B48">
            <w:pPr>
              <w:spacing w:after="40"/>
            </w:pPr>
            <w:r>
              <w:rPr>
                <w:sz w:val="18"/>
                <w:szCs w:val="18"/>
              </w:rPr>
              <w:t>Apache 2.0 file in the repo, model card, technical report, run/fine-tune tooling.</w:t>
            </w:r>
          </w:p>
        </w:tc>
      </w:tr>
      <w:tr w:rsidR="00A91381" w14:paraId="1AEBCACF" w14:textId="77777777">
        <w:tblPrEx>
          <w:tblCellMar>
            <w:top w:w="0" w:type="dxa"/>
            <w:bottom w:w="0" w:type="dxa"/>
          </w:tblCellMar>
        </w:tblPrEx>
        <w:trPr>
          <w:cantSplit/>
        </w:trPr>
        <w:tc>
          <w:tcPr>
            <w:tcW w:w="20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CC" w14:textId="77777777" w:rsidR="00A91381" w:rsidRDefault="00197B48">
            <w:pPr>
              <w:spacing w:after="40"/>
            </w:pPr>
            <w:r>
              <w:rPr>
                <w:b/>
                <w:bCs/>
                <w:sz w:val="18"/>
                <w:szCs w:val="18"/>
              </w:rPr>
              <w:t>Mistral Large 4</w:t>
            </w:r>
          </w:p>
        </w:tc>
        <w:tc>
          <w:tcPr>
            <w:tcW w:w="220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CD" w14:textId="77777777" w:rsidR="00A91381" w:rsidRDefault="00197B48">
            <w:pPr>
              <w:spacing w:after="40"/>
            </w:pPr>
            <w:r>
              <w:rPr>
                <w:sz w:val="18"/>
                <w:szCs w:val="18"/>
              </w:rPr>
              <w:t>Promised (end Oct)</w:t>
            </w:r>
          </w:p>
        </w:tc>
        <w:tc>
          <w:tcPr>
            <w:tcW w:w="5160" w:type="dxa"/>
            <w:tcBorders>
              <w:top w:val="single" w:sz="4" w:space="0" w:color="BFC9D9"/>
              <w:left w:val="single" w:sz="4" w:space="0" w:color="BFC9D9"/>
              <w:bottom w:val="single" w:sz="4" w:space="0" w:color="BFC9D9"/>
              <w:right w:val="single" w:sz="4" w:space="0" w:color="BFC9D9"/>
            </w:tcBorders>
            <w:tcMar>
              <w:top w:w="70" w:type="dxa"/>
              <w:left w:w="110" w:type="dxa"/>
              <w:bottom w:w="70" w:type="dxa"/>
              <w:right w:w="110" w:type="dxa"/>
            </w:tcMar>
          </w:tcPr>
          <w:p w14:paraId="1AEBCACE" w14:textId="77777777" w:rsidR="00A91381" w:rsidRDefault="00197B48">
            <w:pPr>
              <w:spacing w:after="40"/>
            </w:pPr>
            <w:r>
              <w:rPr>
                <w:sz w:val="18"/>
                <w:szCs w:val="18"/>
              </w:rPr>
              <w:t>Weights repository, the commercial license text, and which checkpoint is released.</w:t>
            </w:r>
          </w:p>
        </w:tc>
      </w:tr>
    </w:tbl>
    <w:p w14:paraId="1AEBCAD0" w14:textId="77777777" w:rsidR="00A91381" w:rsidRDefault="00A91381">
      <w:pPr>
        <w:spacing w:after="60"/>
      </w:pPr>
    </w:p>
    <w:p w14:paraId="1AEBCAD1" w14:textId="77777777" w:rsidR="00A91381" w:rsidRDefault="00197B48">
      <w:pPr>
        <w:pStyle w:val="Heading2"/>
        <w:keepNext/>
        <w:spacing w:before="200" w:after="80"/>
      </w:pPr>
      <w:r>
        <w:t>What you should find</w:t>
      </w:r>
    </w:p>
    <w:p w14:paraId="1AEBCAD2" w14:textId="77777777" w:rsidR="00A91381" w:rsidRDefault="00197B48">
      <w:pPr>
        <w:pStyle w:val="ListParagraph"/>
        <w:numPr>
          <w:ilvl w:val="0"/>
          <w:numId w:val="2"/>
        </w:numPr>
        <w:spacing w:after="60"/>
      </w:pPr>
      <w:r>
        <w:t>Past staged releases did arrive within about two weeks, with license strings attached.</w:t>
      </w:r>
    </w:p>
    <w:p w14:paraId="1AEBCAD3" w14:textId="77777777" w:rsidR="00A91381" w:rsidRDefault="00197B48">
      <w:pPr>
        <w:pStyle w:val="ListParagraph"/>
        <w:numPr>
          <w:ilvl w:val="0"/>
          <w:numId w:val="2"/>
        </w:numPr>
        <w:spacing w:after="60"/>
      </w:pPr>
      <w:r>
        <w:t>The honest answer for three of the five on 13 October is “not yet”.</w:t>
      </w:r>
    </w:p>
    <w:p w14:paraId="1AEBCAD4" w14:textId="77777777" w:rsidR="00A91381" w:rsidRDefault="00197B48">
      <w:pPr>
        <w:pStyle w:val="Heading2"/>
        <w:keepNext/>
        <w:spacing w:before="200" w:after="80"/>
      </w:pPr>
      <w:r>
        <w:t>Checkpoint questions</w:t>
      </w:r>
    </w:p>
    <w:p w14:paraId="1AEBCAD5" w14:textId="77777777" w:rsidR="00A91381" w:rsidRDefault="00197B48">
      <w:pPr>
        <w:pStyle w:val="ListParagraph"/>
        <w:numPr>
          <w:ilvl w:val="0"/>
          <w:numId w:val="7"/>
        </w:numPr>
        <w:spacing w:after="60"/>
      </w:pPr>
      <w:r>
        <w:t xml:space="preserve">Which licenses would you </w:t>
      </w:r>
      <w:proofErr w:type="gramStart"/>
      <w:r>
        <w:t>accept</w:t>
      </w:r>
      <w:proofErr w:type="gramEnd"/>
      <w:r>
        <w:t xml:space="preserve"> for commercial work, and which would you want a lawyer to read?</w:t>
      </w:r>
    </w:p>
    <w:p w14:paraId="1AEBCAD6" w14:textId="77777777" w:rsidR="00A91381" w:rsidRDefault="00197B48">
      <w:pPr>
        <w:pStyle w:val="ListParagraph"/>
        <w:numPr>
          <w:ilvl w:val="0"/>
          <w:numId w:val="7"/>
        </w:numPr>
        <w:spacing w:after="60"/>
      </w:pPr>
      <w:r>
        <w:t>What is the single most important thing you would check before building on a newly released open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381" w14:paraId="1AEBCAD9" w14:textId="77777777">
        <w:tblPrEx>
          <w:tblCellMar>
            <w:top w:w="0" w:type="dxa"/>
            <w:bottom w:w="0" w:type="dxa"/>
          </w:tblCellMar>
        </w:tblPrEx>
        <w:tc>
          <w:tcPr>
            <w:tcW w:w="936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00" w:type="dxa"/>
              <w:right w:w="160" w:type="dxa"/>
            </w:tcMar>
          </w:tcPr>
          <w:p w14:paraId="1AEBCAD7" w14:textId="77777777" w:rsidR="00A91381" w:rsidRDefault="00197B48">
            <w:pPr>
              <w:spacing w:after="60"/>
            </w:pPr>
            <w:r>
              <w:rPr>
                <w:b/>
                <w:bCs/>
                <w:color w:val="1F3864"/>
                <w:sz w:val="22"/>
                <w:szCs w:val="22"/>
              </w:rPr>
              <w:t>Watch-out trap</w:t>
            </w:r>
          </w:p>
          <w:p w14:paraId="1AEBCAD8" w14:textId="77777777" w:rsidR="00A91381" w:rsidRDefault="00197B48">
            <w:pPr>
              <w:spacing w:after="80"/>
            </w:pPr>
            <w:r>
              <w:rPr>
                <w:sz w:val="20"/>
                <w:szCs w:val="20"/>
              </w:rPr>
              <w:t>Treating a base rate as a promise. Earlier releases arrived on time, but that does not guarantee the next ones will.</w:t>
            </w:r>
          </w:p>
        </w:tc>
      </w:tr>
    </w:tbl>
    <w:p w14:paraId="1AEBCADA" w14:textId="77777777" w:rsidR="00A91381" w:rsidRDefault="00197B48">
      <w:pPr>
        <w:spacing w:before="100" w:after="80"/>
      </w:pPr>
      <w:r>
        <w:rPr>
          <w:b/>
          <w:bCs/>
        </w:rPr>
        <w:t>Grid row to fill in:</w:t>
      </w:r>
      <w:r>
        <w:t xml:space="preserve"> Complete the grid and write the memo.</w:t>
      </w:r>
    </w:p>
    <w:p w14:paraId="1AEBCADB" w14:textId="77777777" w:rsidR="00A91381" w:rsidRDefault="00197B48">
      <w:pPr>
        <w:pStyle w:val="Heading1"/>
        <w:keepNext/>
        <w:pBdr>
          <w:bottom w:val="single" w:sz="8" w:space="2" w:color="2E75B6"/>
        </w:pBdr>
        <w:spacing w:before="280" w:after="120"/>
      </w:pPr>
      <w:r>
        <w:lastRenderedPageBreak/>
        <w:t>Headline Checklist (Cheat Sheet)</w:t>
      </w:r>
    </w:p>
    <w:p w14:paraId="1AEBCADC" w14:textId="77777777" w:rsidR="00A91381" w:rsidRDefault="00197B48">
      <w:pPr>
        <w:spacing w:after="80"/>
      </w:pPr>
      <w:r>
        <w:t>Run through these ten questions whenever a model is announced as “open”.</w:t>
      </w:r>
    </w:p>
    <w:p w14:paraId="1AEBCADD" w14:textId="77777777" w:rsidR="00A91381" w:rsidRDefault="00197B48">
      <w:pPr>
        <w:pStyle w:val="ListParagraph"/>
        <w:numPr>
          <w:ilvl w:val="0"/>
          <w:numId w:val="8"/>
        </w:numPr>
        <w:spacing w:after="60"/>
      </w:pPr>
      <w:r>
        <w:t>What is the exact release date, and is it from the lab or a catalogue?</w:t>
      </w:r>
    </w:p>
    <w:p w14:paraId="1AEBCADE" w14:textId="77777777" w:rsidR="00A91381" w:rsidRDefault="00197B48">
      <w:pPr>
        <w:pStyle w:val="ListParagraph"/>
        <w:numPr>
          <w:ilvl w:val="0"/>
          <w:numId w:val="8"/>
        </w:numPr>
        <w:spacing w:after="60"/>
      </w:pPr>
      <w:r>
        <w:t>Is there an official repository, and can you open it without a login?</w:t>
      </w:r>
    </w:p>
    <w:p w14:paraId="1AEBCADF" w14:textId="77777777" w:rsidR="00A91381" w:rsidRDefault="00197B48">
      <w:pPr>
        <w:pStyle w:val="ListParagraph"/>
        <w:numPr>
          <w:ilvl w:val="0"/>
          <w:numId w:val="8"/>
        </w:numPr>
        <w:spacing w:after="60"/>
      </w:pPr>
      <w:r>
        <w:t>What does the license file actually say (revenue limits, user limits, restrictions)?</w:t>
      </w:r>
    </w:p>
    <w:p w14:paraId="1AEBCAE0" w14:textId="77777777" w:rsidR="00A91381" w:rsidRDefault="00197B48">
      <w:pPr>
        <w:pStyle w:val="ListParagraph"/>
        <w:numPr>
          <w:ilvl w:val="0"/>
          <w:numId w:val="8"/>
        </w:numPr>
        <w:spacing w:after="60"/>
      </w:pPr>
      <w:r>
        <w:t>Which checkpoint is open: the one in the headline, or a narrower version (for example text-only)?</w:t>
      </w:r>
    </w:p>
    <w:p w14:paraId="1AEBCAE1" w14:textId="77777777" w:rsidR="00A91381" w:rsidRDefault="00197B48">
      <w:pPr>
        <w:pStyle w:val="ListParagraph"/>
        <w:numPr>
          <w:ilvl w:val="0"/>
          <w:numId w:val="8"/>
        </w:numPr>
        <w:spacing w:after="60"/>
      </w:pPr>
      <w:r>
        <w:t>Are training code, environments or data shared, or only weights?</w:t>
      </w:r>
    </w:p>
    <w:p w14:paraId="1AEBCAE2" w14:textId="77777777" w:rsidR="00A91381" w:rsidRDefault="00197B48">
      <w:pPr>
        <w:pStyle w:val="ListParagraph"/>
        <w:numPr>
          <w:ilvl w:val="0"/>
          <w:numId w:val="8"/>
        </w:numPr>
        <w:spacing w:after="60"/>
      </w:pPr>
      <w:r>
        <w:t>How much memory do the weights need, at the precision offered?</w:t>
      </w:r>
    </w:p>
    <w:p w14:paraId="1AEBCAE3" w14:textId="77777777" w:rsidR="00A91381" w:rsidRDefault="00197B48">
      <w:pPr>
        <w:pStyle w:val="ListParagraph"/>
        <w:numPr>
          <w:ilvl w:val="0"/>
          <w:numId w:val="8"/>
        </w:numPr>
        <w:spacing w:after="60"/>
      </w:pPr>
      <w:r>
        <w:t>Which benchmark numbers are independent, and which are the lab’s own?</w:t>
      </w:r>
    </w:p>
    <w:p w14:paraId="1AEBCAE4" w14:textId="77777777" w:rsidR="00A91381" w:rsidRDefault="00197B48">
      <w:pPr>
        <w:pStyle w:val="ListParagraph"/>
        <w:numPr>
          <w:ilvl w:val="0"/>
          <w:numId w:val="8"/>
        </w:numPr>
        <w:spacing w:after="60"/>
      </w:pPr>
      <w:r>
        <w:t>Does a compressed or derived model name its base model and the base model’s license?</w:t>
      </w:r>
    </w:p>
    <w:p w14:paraId="1AEBCAE5" w14:textId="77777777" w:rsidR="00A91381" w:rsidRDefault="00197B48">
      <w:pPr>
        <w:pStyle w:val="ListParagraph"/>
        <w:numPr>
          <w:ilvl w:val="0"/>
          <w:numId w:val="8"/>
        </w:numPr>
        <w:spacing w:after="60"/>
      </w:pPr>
      <w:r>
        <w:t>Is the “open” part a promise with a date? If so, what is the date and the track record?</w:t>
      </w:r>
    </w:p>
    <w:p w14:paraId="1AEBCAE6" w14:textId="77777777" w:rsidR="00A91381" w:rsidRDefault="00197B48">
      <w:pPr>
        <w:pStyle w:val="ListParagraph"/>
        <w:numPr>
          <w:ilvl w:val="0"/>
          <w:numId w:val="8"/>
        </w:numPr>
        <w:spacing w:after="60"/>
      </w:pPr>
      <w:r>
        <w:t>What would change your mind: what result or document would you need to see?</w:t>
      </w:r>
    </w:p>
    <w:p w14:paraId="1AEBCAE7" w14:textId="77777777" w:rsidR="00A91381" w:rsidRDefault="00197B48">
      <w:pPr>
        <w:pStyle w:val="Heading1"/>
        <w:keepNext/>
        <w:pBdr>
          <w:bottom w:val="single" w:sz="8" w:space="2" w:color="2E75B6"/>
        </w:pBdr>
        <w:spacing w:before="280" w:after="120"/>
      </w:pPr>
      <w:r>
        <w:t>Things to Track Next</w:t>
      </w:r>
    </w:p>
    <w:p w14:paraId="1AEBCAE8" w14:textId="77777777" w:rsidR="00A91381" w:rsidRDefault="00197B48">
      <w:pPr>
        <w:pStyle w:val="ListParagraph"/>
        <w:numPr>
          <w:ilvl w:val="0"/>
          <w:numId w:val="2"/>
        </w:numPr>
        <w:spacing w:after="60"/>
      </w:pPr>
      <w:r>
        <w:t>Reflection Beam weights, license file and technical report (due later in October).</w:t>
      </w:r>
    </w:p>
    <w:p w14:paraId="1AEBCAE9" w14:textId="77777777" w:rsidR="00A91381" w:rsidRDefault="00197B48">
      <w:pPr>
        <w:pStyle w:val="ListParagraph"/>
        <w:numPr>
          <w:ilvl w:val="0"/>
          <w:numId w:val="2"/>
        </w:numPr>
        <w:spacing w:after="60"/>
      </w:pPr>
      <w:r>
        <w:t>Mistral Large 4 weights and commercial license (due by the end of October).</w:t>
      </w:r>
    </w:p>
    <w:p w14:paraId="1AEBCAEA" w14:textId="77777777" w:rsidR="00A91381" w:rsidRDefault="00197B48">
      <w:pPr>
        <w:pStyle w:val="ListParagraph"/>
        <w:numPr>
          <w:ilvl w:val="0"/>
          <w:numId w:val="2"/>
        </w:numPr>
        <w:spacing w:after="60"/>
      </w:pPr>
      <w:r>
        <w:t>Ling 3.1 Flash repository and license (planned after the free trial).</w:t>
      </w:r>
    </w:p>
    <w:p w14:paraId="1AEBCAEB" w14:textId="77777777" w:rsidR="00A91381" w:rsidRDefault="00197B48">
      <w:pPr>
        <w:pStyle w:val="ListParagraph"/>
        <w:numPr>
          <w:ilvl w:val="0"/>
          <w:numId w:val="2"/>
        </w:numPr>
        <w:spacing w:after="60"/>
      </w:pPr>
      <w:r>
        <w:t>Xiaomi’s remaining MiMo-V2.6 releases (RL environments and datasets, reported as coming).</w:t>
      </w:r>
    </w:p>
    <w:p w14:paraId="1AEBCAEC" w14:textId="77777777" w:rsidR="00A91381" w:rsidRDefault="00197B48">
      <w:pPr>
        <w:pStyle w:val="ListParagraph"/>
        <w:numPr>
          <w:ilvl w:val="0"/>
          <w:numId w:val="2"/>
        </w:numPr>
        <w:spacing w:after="60"/>
      </w:pPr>
      <w:r>
        <w:t xml:space="preserve">Whether </w:t>
      </w:r>
      <w:proofErr w:type="spellStart"/>
      <w:r>
        <w:t>PrismML’s</w:t>
      </w:r>
      <w:proofErr w:type="spellEnd"/>
      <w:r>
        <w:t xml:space="preserve"> formats are supported in mainstream runtimes (verify).</w:t>
      </w:r>
    </w:p>
    <w:p w14:paraId="1AEBCAED" w14:textId="77777777" w:rsidR="00A91381" w:rsidRDefault="00197B48">
      <w:pPr>
        <w:pStyle w:val="Heading1"/>
        <w:keepNext/>
        <w:pBdr>
          <w:bottom w:val="single" w:sz="8" w:space="2" w:color="2E75B6"/>
        </w:pBdr>
        <w:spacing w:before="280" w:after="120"/>
      </w:pPr>
      <w:r>
        <w:t>30-Minute Short Version</w:t>
      </w:r>
    </w:p>
    <w:p w14:paraId="1AEBCAEE" w14:textId="77777777" w:rsidR="00A91381" w:rsidRDefault="00197B48">
      <w:pPr>
        <w:pStyle w:val="ListParagraph"/>
        <w:numPr>
          <w:ilvl w:val="0"/>
          <w:numId w:val="9"/>
        </w:numPr>
        <w:spacing w:after="60"/>
      </w:pPr>
      <w:r>
        <w:rPr>
          <w:b/>
          <w:bCs/>
        </w:rPr>
        <w:t>10 min:</w:t>
      </w:r>
      <w:r>
        <w:t xml:space="preserve"> Build the grid for three models (Xiaomi, </w:t>
      </w:r>
      <w:proofErr w:type="spellStart"/>
      <w:r>
        <w:t>PrismML</w:t>
      </w:r>
      <w:proofErr w:type="spellEnd"/>
      <w:r>
        <w:t>, Reflection) using their primary pages.</w:t>
      </w:r>
    </w:p>
    <w:p w14:paraId="1AEBCAEF" w14:textId="77777777" w:rsidR="00A91381" w:rsidRDefault="00197B48">
      <w:pPr>
        <w:pStyle w:val="ListParagraph"/>
        <w:numPr>
          <w:ilvl w:val="0"/>
          <w:numId w:val="9"/>
        </w:numPr>
        <w:spacing w:after="60"/>
      </w:pPr>
      <w:r>
        <w:rPr>
          <w:b/>
          <w:bCs/>
        </w:rPr>
        <w:t>10 min:</w:t>
      </w:r>
      <w:r>
        <w:t xml:space="preserve"> Do the memory math for those three and note which could run on your hardware.</w:t>
      </w:r>
    </w:p>
    <w:p w14:paraId="1AEBCAF0" w14:textId="77777777" w:rsidR="00A91381" w:rsidRDefault="00197B48">
      <w:pPr>
        <w:pStyle w:val="ListParagraph"/>
        <w:numPr>
          <w:ilvl w:val="0"/>
          <w:numId w:val="9"/>
        </w:numPr>
        <w:spacing w:after="60"/>
      </w:pPr>
      <w:r>
        <w:rPr>
          <w:b/>
          <w:bCs/>
        </w:rPr>
        <w:t>10 min:</w:t>
      </w:r>
      <w:r>
        <w:t xml:space="preserve"> Write three sentences: what is open, what is promised, and what you would check next.</w:t>
      </w:r>
    </w:p>
    <w:p w14:paraId="2379F046" w14:textId="77777777" w:rsidR="00437004" w:rsidRDefault="00437004">
      <w:pPr>
        <w:rPr>
          <w:b/>
          <w:bCs/>
          <w:color w:val="2E75B6"/>
          <w:sz w:val="30"/>
          <w:szCs w:val="30"/>
        </w:rPr>
      </w:pPr>
      <w:r>
        <w:br w:type="page"/>
      </w:r>
    </w:p>
    <w:p w14:paraId="1AEBCAF1" w14:textId="5F3F890F" w:rsidR="00A91381" w:rsidRDefault="00197B48">
      <w:pPr>
        <w:pStyle w:val="Heading1"/>
        <w:keepNext/>
        <w:pBdr>
          <w:bottom w:val="single" w:sz="8" w:space="2" w:color="2E75B6"/>
        </w:pBdr>
        <w:spacing w:before="280" w:after="120"/>
      </w:pPr>
      <w:r>
        <w:lastRenderedPageBreak/>
        <w:t>Sources</w:t>
      </w:r>
    </w:p>
    <w:p w14:paraId="1AEBCAF2" w14:textId="77777777" w:rsidR="00A91381" w:rsidRDefault="00197B48">
      <w:pPr>
        <w:keepNext/>
        <w:spacing w:before="80" w:after="40"/>
      </w:pPr>
      <w:r>
        <w:rPr>
          <w:b/>
          <w:bCs/>
        </w:rPr>
        <w:t>1. Xiaomi MiMo-V2.6</w:t>
      </w:r>
    </w:p>
    <w:p w14:paraId="1AEBCAF3" w14:textId="77777777" w:rsidR="00A91381" w:rsidRDefault="00197B48">
      <w:pPr>
        <w:pStyle w:val="ListParagraph"/>
        <w:numPr>
          <w:ilvl w:val="0"/>
          <w:numId w:val="2"/>
        </w:numPr>
        <w:spacing w:after="40"/>
      </w:pPr>
      <w:r>
        <w:rPr>
          <w:sz w:val="17"/>
          <w:szCs w:val="17"/>
        </w:rPr>
        <w:t xml:space="preserve">Let’s Data Science: Xiaomi releases MiMo-V2.6: </w:t>
      </w:r>
      <w:hyperlink r:id="rId7" w:history="1">
        <w:r>
          <w:rPr>
            <w:rStyle w:val="Hyperlink"/>
            <w:sz w:val="17"/>
            <w:szCs w:val="17"/>
          </w:rPr>
          <w:t>https://letsdatascience.com/news/xiaomi-releases-mimo-v26-open-weight-multimodal-models-d436ddef</w:t>
        </w:r>
      </w:hyperlink>
    </w:p>
    <w:p w14:paraId="1AEBCAF4" w14:textId="77777777" w:rsidR="00A91381" w:rsidRDefault="00197B48">
      <w:pPr>
        <w:pStyle w:val="ListParagraph"/>
        <w:numPr>
          <w:ilvl w:val="0"/>
          <w:numId w:val="2"/>
        </w:numPr>
        <w:spacing w:after="40"/>
      </w:pPr>
      <w:r>
        <w:rPr>
          <w:sz w:val="17"/>
          <w:szCs w:val="17"/>
        </w:rPr>
        <w:t xml:space="preserve">The New Stack: Xiaomi MiMo-V2.6 and open-source: </w:t>
      </w:r>
      <w:hyperlink r:id="rId8" w:history="1">
        <w:r>
          <w:rPr>
            <w:rStyle w:val="Hyperlink"/>
            <w:sz w:val="17"/>
            <w:szCs w:val="17"/>
          </w:rPr>
          <w:t>https://thenewstack.io/xiaomi-mimo-vs-6-open-source/</w:t>
        </w:r>
      </w:hyperlink>
    </w:p>
    <w:p w14:paraId="1AEBCAF5" w14:textId="77777777" w:rsidR="00A91381" w:rsidRDefault="00197B48">
      <w:pPr>
        <w:pStyle w:val="ListParagraph"/>
        <w:numPr>
          <w:ilvl w:val="0"/>
          <w:numId w:val="2"/>
        </w:numPr>
        <w:spacing w:after="40"/>
      </w:pPr>
      <w:proofErr w:type="spellStart"/>
      <w:r>
        <w:rPr>
          <w:sz w:val="17"/>
          <w:szCs w:val="17"/>
        </w:rPr>
        <w:t>eesel</w:t>
      </w:r>
      <w:proofErr w:type="spellEnd"/>
      <w:r>
        <w:rPr>
          <w:sz w:val="17"/>
          <w:szCs w:val="17"/>
        </w:rPr>
        <w:t xml:space="preserve"> AI: </w:t>
      </w:r>
      <w:proofErr w:type="spellStart"/>
      <w:r>
        <w:rPr>
          <w:sz w:val="17"/>
          <w:szCs w:val="17"/>
        </w:rPr>
        <w:t>MiMo</w:t>
      </w:r>
      <w:proofErr w:type="spellEnd"/>
      <w:r>
        <w:rPr>
          <w:sz w:val="17"/>
          <w:szCs w:val="17"/>
        </w:rPr>
        <w:t xml:space="preserve"> V2.6 specs and how to run it: </w:t>
      </w:r>
      <w:hyperlink r:id="rId9" w:history="1">
        <w:r>
          <w:rPr>
            <w:rStyle w:val="Hyperlink"/>
            <w:sz w:val="17"/>
            <w:szCs w:val="17"/>
          </w:rPr>
          <w:t>https://www.eesel.ai/blog/xiaomi-mimo-v2-6</w:t>
        </w:r>
      </w:hyperlink>
    </w:p>
    <w:p w14:paraId="1AEBCAF6" w14:textId="77777777" w:rsidR="00A91381" w:rsidRDefault="00197B48">
      <w:pPr>
        <w:keepNext/>
        <w:spacing w:before="80" w:after="40"/>
      </w:pPr>
      <w:r>
        <w:rPr>
          <w:b/>
          <w:bCs/>
        </w:rPr>
        <w:t xml:space="preserve">2. </w:t>
      </w:r>
      <w:proofErr w:type="spellStart"/>
      <w:r>
        <w:rPr>
          <w:b/>
          <w:bCs/>
        </w:rPr>
        <w:t>PrismML</w:t>
      </w:r>
      <w:proofErr w:type="spellEnd"/>
      <w:r>
        <w:rPr>
          <w:b/>
          <w:bCs/>
        </w:rPr>
        <w:t xml:space="preserve"> Ternary Bonsai 2 27B</w:t>
      </w:r>
    </w:p>
    <w:p w14:paraId="1AEBCAF7" w14:textId="77777777" w:rsidR="00A91381" w:rsidRDefault="00197B48">
      <w:pPr>
        <w:pStyle w:val="ListParagraph"/>
        <w:numPr>
          <w:ilvl w:val="0"/>
          <w:numId w:val="2"/>
        </w:numPr>
        <w:spacing w:after="40"/>
      </w:pPr>
      <w:r>
        <w:rPr>
          <w:sz w:val="17"/>
          <w:szCs w:val="17"/>
        </w:rPr>
        <w:t xml:space="preserve">AI Weekly: </w:t>
      </w:r>
      <w:proofErr w:type="spellStart"/>
      <w:r>
        <w:rPr>
          <w:sz w:val="17"/>
          <w:szCs w:val="17"/>
        </w:rPr>
        <w:t>PrismML</w:t>
      </w:r>
      <w:proofErr w:type="spellEnd"/>
      <w:r>
        <w:rPr>
          <w:sz w:val="17"/>
          <w:szCs w:val="17"/>
        </w:rPr>
        <w:t xml:space="preserve"> compresses Qwen3.8 27B to 5.93 GB: </w:t>
      </w:r>
      <w:hyperlink r:id="rId10" w:history="1">
        <w:r>
          <w:rPr>
            <w:rStyle w:val="Hyperlink"/>
            <w:sz w:val="17"/>
            <w:szCs w:val="17"/>
          </w:rPr>
          <w:t>https://aiweekly.co/alerts/prismml-compresses-qwen38-27b-to-593-gb-with-ternary-weights</w:t>
        </w:r>
      </w:hyperlink>
    </w:p>
    <w:p w14:paraId="1AEBCAF8" w14:textId="77777777" w:rsidR="00A91381" w:rsidRDefault="00197B48">
      <w:pPr>
        <w:pStyle w:val="ListParagraph"/>
        <w:numPr>
          <w:ilvl w:val="0"/>
          <w:numId w:val="2"/>
        </w:numPr>
        <w:spacing w:after="40"/>
      </w:pPr>
      <w:proofErr w:type="spellStart"/>
      <w:r>
        <w:rPr>
          <w:sz w:val="17"/>
          <w:szCs w:val="17"/>
        </w:rPr>
        <w:t>OpenRouter</w:t>
      </w:r>
      <w:proofErr w:type="spellEnd"/>
      <w:r>
        <w:rPr>
          <w:sz w:val="17"/>
          <w:szCs w:val="17"/>
        </w:rPr>
        <w:t xml:space="preserve">: Ternary Bonsai 2 27B: </w:t>
      </w:r>
      <w:hyperlink r:id="rId11" w:history="1">
        <w:r>
          <w:rPr>
            <w:rStyle w:val="Hyperlink"/>
            <w:sz w:val="17"/>
            <w:szCs w:val="17"/>
          </w:rPr>
          <w:t>https://openrouter.ai/prism-ml/ternary-bonsai-2-27b/api</w:t>
        </w:r>
      </w:hyperlink>
    </w:p>
    <w:p w14:paraId="1AEBCAF9" w14:textId="77777777" w:rsidR="00A91381" w:rsidRDefault="00197B48">
      <w:pPr>
        <w:pStyle w:val="ListParagraph"/>
        <w:numPr>
          <w:ilvl w:val="0"/>
          <w:numId w:val="2"/>
        </w:numPr>
        <w:spacing w:after="40"/>
      </w:pPr>
      <w:proofErr w:type="spellStart"/>
      <w:r>
        <w:rPr>
          <w:sz w:val="17"/>
          <w:szCs w:val="17"/>
        </w:rPr>
        <w:t>PrismML</w:t>
      </w:r>
      <w:proofErr w:type="spellEnd"/>
      <w:r>
        <w:rPr>
          <w:sz w:val="17"/>
          <w:szCs w:val="17"/>
        </w:rPr>
        <w:t xml:space="preserve"> Bonsai overview: </w:t>
      </w:r>
      <w:hyperlink r:id="rId12" w:history="1">
        <w:r>
          <w:rPr>
            <w:rStyle w:val="Hyperlink"/>
            <w:sz w:val="17"/>
            <w:szCs w:val="17"/>
          </w:rPr>
          <w:t>https://www.beri.net/tools/prismml-bonsai</w:t>
        </w:r>
      </w:hyperlink>
    </w:p>
    <w:p w14:paraId="1AEBCAFA" w14:textId="77777777" w:rsidR="00A91381" w:rsidRDefault="00197B48">
      <w:pPr>
        <w:keepNext/>
        <w:spacing w:before="80" w:after="40"/>
      </w:pPr>
      <w:r>
        <w:rPr>
          <w:b/>
          <w:bCs/>
        </w:rPr>
        <w:t>3. Ling 3.1 Flash</w:t>
      </w:r>
    </w:p>
    <w:p w14:paraId="1AEBCAFB" w14:textId="77777777" w:rsidR="00A91381" w:rsidRDefault="00197B48">
      <w:pPr>
        <w:pStyle w:val="ListParagraph"/>
        <w:numPr>
          <w:ilvl w:val="0"/>
          <w:numId w:val="2"/>
        </w:numPr>
        <w:spacing w:after="40"/>
      </w:pPr>
      <w:r>
        <w:rPr>
          <w:sz w:val="17"/>
          <w:szCs w:val="17"/>
        </w:rPr>
        <w:t xml:space="preserve">AI/ML API: Ling 3.1 Flash: </w:t>
      </w:r>
      <w:hyperlink r:id="rId13" w:history="1">
        <w:r>
          <w:rPr>
            <w:rStyle w:val="Hyperlink"/>
            <w:sz w:val="17"/>
            <w:szCs w:val="17"/>
          </w:rPr>
          <w:t>https://aimlapi.com/models/ling-3-1-flash</w:t>
        </w:r>
      </w:hyperlink>
    </w:p>
    <w:p w14:paraId="1AEBCAFC" w14:textId="77777777" w:rsidR="00A91381" w:rsidRDefault="00197B48">
      <w:pPr>
        <w:pStyle w:val="ListParagraph"/>
        <w:numPr>
          <w:ilvl w:val="0"/>
          <w:numId w:val="2"/>
        </w:numPr>
        <w:spacing w:after="40"/>
      </w:pPr>
      <w:r>
        <w:rPr>
          <w:sz w:val="17"/>
          <w:szCs w:val="17"/>
        </w:rPr>
        <w:t xml:space="preserve">LLM Reference: Ling-3.1-flash: </w:t>
      </w:r>
      <w:hyperlink r:id="rId14" w:history="1">
        <w:r>
          <w:rPr>
            <w:rStyle w:val="Hyperlink"/>
            <w:sz w:val="17"/>
            <w:szCs w:val="17"/>
          </w:rPr>
          <w:t>https://www.llmreference.com/model/ling-3.1-flash</w:t>
        </w:r>
      </w:hyperlink>
    </w:p>
    <w:p w14:paraId="1AEBCAFD" w14:textId="77777777" w:rsidR="00A91381" w:rsidRDefault="00197B48">
      <w:pPr>
        <w:pStyle w:val="ListParagraph"/>
        <w:numPr>
          <w:ilvl w:val="0"/>
          <w:numId w:val="2"/>
        </w:numPr>
        <w:spacing w:after="40"/>
      </w:pPr>
      <w:r>
        <w:rPr>
          <w:sz w:val="17"/>
          <w:szCs w:val="17"/>
        </w:rPr>
        <w:t xml:space="preserve">AI Indigo: Ling 3.1 Flash lands on </w:t>
      </w:r>
      <w:proofErr w:type="spellStart"/>
      <w:r>
        <w:rPr>
          <w:sz w:val="17"/>
          <w:szCs w:val="17"/>
        </w:rPr>
        <w:t>OpenRouter</w:t>
      </w:r>
      <w:proofErr w:type="spellEnd"/>
      <w:r>
        <w:rPr>
          <w:sz w:val="17"/>
          <w:szCs w:val="17"/>
        </w:rPr>
        <w:t xml:space="preserve">: </w:t>
      </w:r>
      <w:hyperlink r:id="rId15" w:history="1">
        <w:r>
          <w:rPr>
            <w:rStyle w:val="Hyperlink"/>
            <w:sz w:val="17"/>
            <w:szCs w:val="17"/>
          </w:rPr>
          <w:t>https://aiindigo.com/blog/ling-3-1-flash-lands-on-openrouter-what-it-is-and-how-to-try-it</w:t>
        </w:r>
      </w:hyperlink>
    </w:p>
    <w:p w14:paraId="1AEBCAFE" w14:textId="77777777" w:rsidR="00A91381" w:rsidRDefault="00197B48">
      <w:pPr>
        <w:keepNext/>
        <w:spacing w:before="80" w:after="40"/>
      </w:pPr>
      <w:r>
        <w:rPr>
          <w:b/>
          <w:bCs/>
        </w:rPr>
        <w:t>4. Reflection AI Beam</w:t>
      </w:r>
    </w:p>
    <w:p w14:paraId="1AEBCAFF" w14:textId="77777777" w:rsidR="00A91381" w:rsidRDefault="00197B48">
      <w:pPr>
        <w:pStyle w:val="ListParagraph"/>
        <w:numPr>
          <w:ilvl w:val="0"/>
          <w:numId w:val="2"/>
        </w:numPr>
        <w:spacing w:after="40"/>
      </w:pPr>
      <w:r>
        <w:rPr>
          <w:sz w:val="17"/>
          <w:szCs w:val="17"/>
        </w:rPr>
        <w:t xml:space="preserve">Reflection AI: Introducing Beam: </w:t>
      </w:r>
      <w:hyperlink r:id="rId16" w:history="1">
        <w:r>
          <w:rPr>
            <w:rStyle w:val="Hyperlink"/>
            <w:sz w:val="17"/>
            <w:szCs w:val="17"/>
          </w:rPr>
          <w:t>https://reflection.ai/blog/introducing-beam</w:t>
        </w:r>
      </w:hyperlink>
    </w:p>
    <w:p w14:paraId="1AEBCB00" w14:textId="77777777" w:rsidR="00A91381" w:rsidRDefault="00197B48">
      <w:pPr>
        <w:pStyle w:val="ListParagraph"/>
        <w:numPr>
          <w:ilvl w:val="0"/>
          <w:numId w:val="2"/>
        </w:numPr>
        <w:spacing w:after="40"/>
      </w:pPr>
      <w:r>
        <w:rPr>
          <w:sz w:val="17"/>
          <w:szCs w:val="17"/>
        </w:rPr>
        <w:t xml:space="preserve">TechCrunch: Reflection debuts Beam: </w:t>
      </w:r>
      <w:hyperlink r:id="rId17" w:history="1">
        <w:r>
          <w:rPr>
            <w:rStyle w:val="Hyperlink"/>
            <w:sz w:val="17"/>
            <w:szCs w:val="17"/>
          </w:rPr>
          <w:t>https://techcrunch.com/2026/10/05/reflection-debuts-beam-a-open-weight-ai-model-to-rival-chinese-models-at-lower-compute-cost/</w:t>
        </w:r>
      </w:hyperlink>
    </w:p>
    <w:p w14:paraId="1AEBCB01" w14:textId="77777777" w:rsidR="00A91381" w:rsidRDefault="00197B48">
      <w:pPr>
        <w:pStyle w:val="ListParagraph"/>
        <w:numPr>
          <w:ilvl w:val="0"/>
          <w:numId w:val="2"/>
        </w:numPr>
        <w:spacing w:after="40"/>
      </w:pPr>
      <w:proofErr w:type="spellStart"/>
      <w:r>
        <w:rPr>
          <w:sz w:val="17"/>
          <w:szCs w:val="17"/>
        </w:rPr>
        <w:t>Yotta</w:t>
      </w:r>
      <w:proofErr w:type="spellEnd"/>
      <w:r>
        <w:rPr>
          <w:sz w:val="17"/>
          <w:szCs w:val="17"/>
        </w:rPr>
        <w:t xml:space="preserve"> Labs: Beam hardware requirements: </w:t>
      </w:r>
      <w:hyperlink r:id="rId18" w:history="1">
        <w:r>
          <w:rPr>
            <w:rStyle w:val="Hyperlink"/>
            <w:sz w:val="17"/>
            <w:szCs w:val="17"/>
          </w:rPr>
          <w:t>https://www.yottalabs.ai/post/reflection-beam-hardware-requirements-gpu-memory-2026</w:t>
        </w:r>
      </w:hyperlink>
    </w:p>
    <w:p w14:paraId="1AEBCB02" w14:textId="77777777" w:rsidR="00A91381" w:rsidRDefault="00197B48">
      <w:pPr>
        <w:keepNext/>
        <w:spacing w:before="80" w:after="40"/>
      </w:pPr>
      <w:r>
        <w:rPr>
          <w:b/>
          <w:bCs/>
        </w:rPr>
        <w:t>5. Mistral Large 4</w:t>
      </w:r>
    </w:p>
    <w:p w14:paraId="1AEBCB03" w14:textId="77777777" w:rsidR="00A91381" w:rsidRDefault="00197B48">
      <w:pPr>
        <w:pStyle w:val="ListParagraph"/>
        <w:numPr>
          <w:ilvl w:val="0"/>
          <w:numId w:val="2"/>
        </w:numPr>
        <w:spacing w:after="40"/>
      </w:pPr>
      <w:proofErr w:type="spellStart"/>
      <w:r>
        <w:rPr>
          <w:sz w:val="17"/>
          <w:szCs w:val="17"/>
        </w:rPr>
        <w:t>BetaNews</w:t>
      </w:r>
      <w:proofErr w:type="spellEnd"/>
      <w:r>
        <w:rPr>
          <w:sz w:val="17"/>
          <w:szCs w:val="17"/>
        </w:rPr>
        <w:t xml:space="preserve">: Mistral opens Large 4 preview: </w:t>
      </w:r>
      <w:hyperlink r:id="rId19" w:history="1">
        <w:r>
          <w:rPr>
            <w:rStyle w:val="Hyperlink"/>
            <w:sz w:val="17"/>
            <w:szCs w:val="17"/>
          </w:rPr>
          <w:t>https://betanews.com/article/mistral-large-4-preview-open-weights/</w:t>
        </w:r>
      </w:hyperlink>
    </w:p>
    <w:p w14:paraId="1AEBCB04" w14:textId="77777777" w:rsidR="00A91381" w:rsidRDefault="00197B48">
      <w:pPr>
        <w:pStyle w:val="ListParagraph"/>
        <w:numPr>
          <w:ilvl w:val="0"/>
          <w:numId w:val="2"/>
        </w:numPr>
        <w:spacing w:after="40"/>
      </w:pPr>
      <w:r>
        <w:rPr>
          <w:sz w:val="17"/>
          <w:szCs w:val="17"/>
        </w:rPr>
        <w:t xml:space="preserve">Developers Digest: Mistral Large 4 is the open-weight frontier test: </w:t>
      </w:r>
      <w:hyperlink r:id="rId20" w:history="1">
        <w:r>
          <w:rPr>
            <w:rStyle w:val="Hyperlink"/>
            <w:sz w:val="17"/>
            <w:szCs w:val="17"/>
          </w:rPr>
          <w:t>https://www.developersdigest.tech/blog/mistral-large-4-open-weight-model-2026</w:t>
        </w:r>
      </w:hyperlink>
    </w:p>
    <w:p w14:paraId="1AEBCB05" w14:textId="77777777" w:rsidR="00A91381" w:rsidRDefault="00197B48">
      <w:pPr>
        <w:pStyle w:val="ListParagraph"/>
        <w:numPr>
          <w:ilvl w:val="0"/>
          <w:numId w:val="2"/>
        </w:numPr>
        <w:spacing w:after="40"/>
      </w:pPr>
      <w:r>
        <w:rPr>
          <w:sz w:val="17"/>
          <w:szCs w:val="17"/>
        </w:rPr>
        <w:t xml:space="preserve">Mistral announcement (as cited by Developers Digest): </w:t>
      </w:r>
      <w:hyperlink r:id="rId21" w:history="1">
        <w:r>
          <w:rPr>
            <w:rStyle w:val="Hyperlink"/>
            <w:sz w:val="17"/>
            <w:szCs w:val="17"/>
          </w:rPr>
          <w:t>https://mistral.ai/news/mistral-large-4/</w:t>
        </w:r>
      </w:hyperlink>
    </w:p>
    <w:p w14:paraId="1AEBCB06" w14:textId="77777777" w:rsidR="00A91381" w:rsidRDefault="00197B48">
      <w:pPr>
        <w:keepNext/>
        <w:spacing w:before="80" w:after="40"/>
      </w:pPr>
      <w:r>
        <w:rPr>
          <w:b/>
          <w:bCs/>
        </w:rPr>
        <w:t>Track record and date checks</w:t>
      </w:r>
    </w:p>
    <w:p w14:paraId="1AEBCB07" w14:textId="77777777" w:rsidR="00A91381" w:rsidRDefault="00197B48">
      <w:pPr>
        <w:pStyle w:val="ListParagraph"/>
        <w:numPr>
          <w:ilvl w:val="0"/>
          <w:numId w:val="2"/>
        </w:numPr>
        <w:spacing w:after="40"/>
      </w:pPr>
      <w:r>
        <w:rPr>
          <w:sz w:val="17"/>
          <w:szCs w:val="17"/>
        </w:rPr>
        <w:t xml:space="preserve">NYU RITS: Kimi K3 open weights ship: </w:t>
      </w:r>
      <w:hyperlink r:id="rId22" w:history="1">
        <w:r>
          <w:rPr>
            <w:rStyle w:val="Hyperlink"/>
            <w:sz w:val="17"/>
            <w:szCs w:val="17"/>
          </w:rPr>
          <w:t>https://rits.shanghai.nyu.edu/ai/kimi-k3-open-weights-ship-2-8t-parameters-1-4-tb-to-run/</w:t>
        </w:r>
      </w:hyperlink>
    </w:p>
    <w:p w14:paraId="1AEBCB08" w14:textId="77777777" w:rsidR="00A91381" w:rsidRDefault="00197B48">
      <w:pPr>
        <w:pStyle w:val="ListParagraph"/>
        <w:numPr>
          <w:ilvl w:val="0"/>
          <w:numId w:val="2"/>
        </w:numPr>
        <w:spacing w:after="40"/>
      </w:pPr>
      <w:proofErr w:type="spellStart"/>
      <w:r>
        <w:rPr>
          <w:sz w:val="17"/>
          <w:szCs w:val="17"/>
        </w:rPr>
        <w:t>RuntimeWire</w:t>
      </w:r>
      <w:proofErr w:type="spellEnd"/>
      <w:r>
        <w:rPr>
          <w:sz w:val="17"/>
          <w:szCs w:val="17"/>
        </w:rPr>
        <w:t xml:space="preserve">: Alibaba Qwen3.8 2.4T open weights: </w:t>
      </w:r>
      <w:hyperlink r:id="rId23" w:history="1">
        <w:r>
          <w:rPr>
            <w:rStyle w:val="Hyperlink"/>
            <w:sz w:val="17"/>
            <w:szCs w:val="17"/>
          </w:rPr>
          <w:t>https://runtimewire.com/article/alibaba-qwen38-24t-open-weights-enterprise-license</w:t>
        </w:r>
      </w:hyperlink>
    </w:p>
    <w:p w14:paraId="1AEBCB09" w14:textId="77777777" w:rsidR="00A91381" w:rsidRDefault="00197B48">
      <w:pPr>
        <w:pStyle w:val="ListParagraph"/>
        <w:numPr>
          <w:ilvl w:val="0"/>
          <w:numId w:val="2"/>
        </w:numPr>
        <w:spacing w:after="40"/>
      </w:pPr>
      <w:r>
        <w:rPr>
          <w:sz w:val="17"/>
          <w:szCs w:val="17"/>
        </w:rPr>
        <w:t xml:space="preserve">GIGAZINE: GLM-5.3 released as open model: </w:t>
      </w:r>
      <w:hyperlink r:id="rId24" w:history="1">
        <w:r>
          <w:rPr>
            <w:rStyle w:val="Hyperlink"/>
            <w:sz w:val="17"/>
            <w:szCs w:val="17"/>
          </w:rPr>
          <w:t>https://gigazine.net/gsc_news/en/20260829-glm-5-3-open/</w:t>
        </w:r>
      </w:hyperlink>
    </w:p>
    <w:p w14:paraId="1AEBCB0A" w14:textId="77777777" w:rsidR="00A91381" w:rsidRDefault="00197B48">
      <w:pPr>
        <w:pStyle w:val="ListParagraph"/>
        <w:numPr>
          <w:ilvl w:val="0"/>
          <w:numId w:val="2"/>
        </w:numPr>
        <w:spacing w:after="40"/>
      </w:pPr>
      <w:r>
        <w:rPr>
          <w:sz w:val="17"/>
          <w:szCs w:val="17"/>
        </w:rPr>
        <w:t xml:space="preserve">Techstrong.ai: </w:t>
      </w:r>
      <w:proofErr w:type="spellStart"/>
      <w:r>
        <w:rPr>
          <w:sz w:val="17"/>
          <w:szCs w:val="17"/>
        </w:rPr>
        <w:t>Nemotron</w:t>
      </w:r>
      <w:proofErr w:type="spellEnd"/>
      <w:r>
        <w:rPr>
          <w:sz w:val="17"/>
          <w:szCs w:val="17"/>
        </w:rPr>
        <w:t xml:space="preserve"> 3.5 Lightning: </w:t>
      </w:r>
      <w:hyperlink r:id="rId25" w:history="1">
        <w:r>
          <w:rPr>
            <w:rStyle w:val="Hyperlink"/>
            <w:sz w:val="17"/>
            <w:szCs w:val="17"/>
          </w:rPr>
          <w:t>https://techstrong.ai/articles/nvidia-doubles-down-on-open-source-ai-with-nemotron-3-5-lightning-nemo-switchyard/</w:t>
        </w:r>
      </w:hyperlink>
    </w:p>
    <w:sectPr w:rsidR="00A91381">
      <w:footerReference w:type="default" r:id="rId26"/>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E7146" w14:textId="77777777" w:rsidR="00197B48" w:rsidRDefault="00197B48">
      <w:r>
        <w:separator/>
      </w:r>
    </w:p>
  </w:endnote>
  <w:endnote w:type="continuationSeparator" w:id="0">
    <w:p w14:paraId="215D65DE" w14:textId="77777777" w:rsidR="00197B48" w:rsidRDefault="0019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CB0B" w14:textId="4BC35957" w:rsidR="00A91381" w:rsidRDefault="00197B48">
    <w:pPr>
      <w:jc w:val="center"/>
    </w:pPr>
    <w:r>
      <w:rPr>
        <w:color w:val="7F7F7F"/>
        <w:sz w:val="16"/>
        <w:szCs w:val="16"/>
      </w:rPr>
      <w:t xml:space="preserve">Top 5 Open Part B guide · 2026-10-13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467117">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FA99F" w14:textId="77777777" w:rsidR="00197B48" w:rsidRDefault="00197B48">
      <w:r>
        <w:separator/>
      </w:r>
    </w:p>
  </w:footnote>
  <w:footnote w:type="continuationSeparator" w:id="0">
    <w:p w14:paraId="2193E9EE" w14:textId="77777777" w:rsidR="00197B48" w:rsidRDefault="00197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D8"/>
    <w:multiLevelType w:val="hybridMultilevel"/>
    <w:tmpl w:val="A6EE8A20"/>
    <w:lvl w:ilvl="0" w:tplc="7C58E1A0">
      <w:start w:val="1"/>
      <w:numFmt w:val="decimal"/>
      <w:lvlText w:val="%1."/>
      <w:lvlJc w:val="left"/>
      <w:pPr>
        <w:ind w:left="720" w:hanging="360"/>
      </w:pPr>
    </w:lvl>
    <w:lvl w:ilvl="1" w:tplc="4E26999C">
      <w:numFmt w:val="decimal"/>
      <w:lvlText w:val=""/>
      <w:lvlJc w:val="left"/>
    </w:lvl>
    <w:lvl w:ilvl="2" w:tplc="638C57EA">
      <w:numFmt w:val="decimal"/>
      <w:lvlText w:val=""/>
      <w:lvlJc w:val="left"/>
    </w:lvl>
    <w:lvl w:ilvl="3" w:tplc="4430680A">
      <w:numFmt w:val="decimal"/>
      <w:lvlText w:val=""/>
      <w:lvlJc w:val="left"/>
    </w:lvl>
    <w:lvl w:ilvl="4" w:tplc="D3C83432">
      <w:numFmt w:val="decimal"/>
      <w:lvlText w:val=""/>
      <w:lvlJc w:val="left"/>
    </w:lvl>
    <w:lvl w:ilvl="5" w:tplc="BEB2424A">
      <w:numFmt w:val="decimal"/>
      <w:lvlText w:val=""/>
      <w:lvlJc w:val="left"/>
    </w:lvl>
    <w:lvl w:ilvl="6" w:tplc="5E3A52F4">
      <w:numFmt w:val="decimal"/>
      <w:lvlText w:val=""/>
      <w:lvlJc w:val="left"/>
    </w:lvl>
    <w:lvl w:ilvl="7" w:tplc="D090C0FA">
      <w:numFmt w:val="decimal"/>
      <w:lvlText w:val=""/>
      <w:lvlJc w:val="left"/>
    </w:lvl>
    <w:lvl w:ilvl="8" w:tplc="BB8A449A">
      <w:numFmt w:val="decimal"/>
      <w:lvlText w:val=""/>
      <w:lvlJc w:val="left"/>
    </w:lvl>
  </w:abstractNum>
  <w:abstractNum w:abstractNumId="1" w15:restartNumberingAfterBreak="0">
    <w:nsid w:val="24FE64F7"/>
    <w:multiLevelType w:val="hybridMultilevel"/>
    <w:tmpl w:val="589E2EA4"/>
    <w:lvl w:ilvl="0" w:tplc="9D2C430A">
      <w:start w:val="1"/>
      <w:numFmt w:val="decimal"/>
      <w:lvlText w:val="%1."/>
      <w:lvlJc w:val="left"/>
      <w:pPr>
        <w:ind w:left="720" w:hanging="360"/>
      </w:pPr>
    </w:lvl>
    <w:lvl w:ilvl="1" w:tplc="40AC80F4">
      <w:numFmt w:val="decimal"/>
      <w:lvlText w:val=""/>
      <w:lvlJc w:val="left"/>
    </w:lvl>
    <w:lvl w:ilvl="2" w:tplc="6FA2F6EA">
      <w:numFmt w:val="decimal"/>
      <w:lvlText w:val=""/>
      <w:lvlJc w:val="left"/>
    </w:lvl>
    <w:lvl w:ilvl="3" w:tplc="18549670">
      <w:numFmt w:val="decimal"/>
      <w:lvlText w:val=""/>
      <w:lvlJc w:val="left"/>
    </w:lvl>
    <w:lvl w:ilvl="4" w:tplc="AB6E2304">
      <w:numFmt w:val="decimal"/>
      <w:lvlText w:val=""/>
      <w:lvlJc w:val="left"/>
    </w:lvl>
    <w:lvl w:ilvl="5" w:tplc="BC6CFAFE">
      <w:numFmt w:val="decimal"/>
      <w:lvlText w:val=""/>
      <w:lvlJc w:val="left"/>
    </w:lvl>
    <w:lvl w:ilvl="6" w:tplc="6C3CBFDE">
      <w:numFmt w:val="decimal"/>
      <w:lvlText w:val=""/>
      <w:lvlJc w:val="left"/>
    </w:lvl>
    <w:lvl w:ilvl="7" w:tplc="58EE2966">
      <w:numFmt w:val="decimal"/>
      <w:lvlText w:val=""/>
      <w:lvlJc w:val="left"/>
    </w:lvl>
    <w:lvl w:ilvl="8" w:tplc="BC78CA9C">
      <w:numFmt w:val="decimal"/>
      <w:lvlText w:val=""/>
      <w:lvlJc w:val="left"/>
    </w:lvl>
  </w:abstractNum>
  <w:abstractNum w:abstractNumId="2" w15:restartNumberingAfterBreak="0">
    <w:nsid w:val="2BE94FDD"/>
    <w:multiLevelType w:val="hybridMultilevel"/>
    <w:tmpl w:val="19BA7B3A"/>
    <w:lvl w:ilvl="0" w:tplc="0478A726">
      <w:start w:val="1"/>
      <w:numFmt w:val="decimal"/>
      <w:lvlText w:val="%1."/>
      <w:lvlJc w:val="left"/>
      <w:pPr>
        <w:ind w:left="720" w:hanging="360"/>
      </w:pPr>
    </w:lvl>
    <w:lvl w:ilvl="1" w:tplc="CAC4796A">
      <w:numFmt w:val="decimal"/>
      <w:lvlText w:val=""/>
      <w:lvlJc w:val="left"/>
    </w:lvl>
    <w:lvl w:ilvl="2" w:tplc="79B81A60">
      <w:numFmt w:val="decimal"/>
      <w:lvlText w:val=""/>
      <w:lvlJc w:val="left"/>
    </w:lvl>
    <w:lvl w:ilvl="3" w:tplc="37E25090">
      <w:numFmt w:val="decimal"/>
      <w:lvlText w:val=""/>
      <w:lvlJc w:val="left"/>
    </w:lvl>
    <w:lvl w:ilvl="4" w:tplc="3A08CA68">
      <w:numFmt w:val="decimal"/>
      <w:lvlText w:val=""/>
      <w:lvlJc w:val="left"/>
    </w:lvl>
    <w:lvl w:ilvl="5" w:tplc="8D64C57C">
      <w:numFmt w:val="decimal"/>
      <w:lvlText w:val=""/>
      <w:lvlJc w:val="left"/>
    </w:lvl>
    <w:lvl w:ilvl="6" w:tplc="A2AAE81A">
      <w:numFmt w:val="decimal"/>
      <w:lvlText w:val=""/>
      <w:lvlJc w:val="left"/>
    </w:lvl>
    <w:lvl w:ilvl="7" w:tplc="B2DEA318">
      <w:numFmt w:val="decimal"/>
      <w:lvlText w:val=""/>
      <w:lvlJc w:val="left"/>
    </w:lvl>
    <w:lvl w:ilvl="8" w:tplc="483EC15A">
      <w:numFmt w:val="decimal"/>
      <w:lvlText w:val=""/>
      <w:lvlJc w:val="left"/>
    </w:lvl>
  </w:abstractNum>
  <w:abstractNum w:abstractNumId="3" w15:restartNumberingAfterBreak="0">
    <w:nsid w:val="2CF85FE0"/>
    <w:multiLevelType w:val="hybridMultilevel"/>
    <w:tmpl w:val="CF92A40C"/>
    <w:lvl w:ilvl="0" w:tplc="E762338A">
      <w:start w:val="1"/>
      <w:numFmt w:val="decimal"/>
      <w:lvlText w:val="%1."/>
      <w:lvlJc w:val="left"/>
      <w:pPr>
        <w:ind w:left="720" w:hanging="360"/>
      </w:pPr>
    </w:lvl>
    <w:lvl w:ilvl="1" w:tplc="8A4C2318">
      <w:numFmt w:val="decimal"/>
      <w:lvlText w:val=""/>
      <w:lvlJc w:val="left"/>
    </w:lvl>
    <w:lvl w:ilvl="2" w:tplc="9772860C">
      <w:numFmt w:val="decimal"/>
      <w:lvlText w:val=""/>
      <w:lvlJc w:val="left"/>
    </w:lvl>
    <w:lvl w:ilvl="3" w:tplc="F312A424">
      <w:numFmt w:val="decimal"/>
      <w:lvlText w:val=""/>
      <w:lvlJc w:val="left"/>
    </w:lvl>
    <w:lvl w:ilvl="4" w:tplc="87DC952E">
      <w:numFmt w:val="decimal"/>
      <w:lvlText w:val=""/>
      <w:lvlJc w:val="left"/>
    </w:lvl>
    <w:lvl w:ilvl="5" w:tplc="9D0075A0">
      <w:numFmt w:val="decimal"/>
      <w:lvlText w:val=""/>
      <w:lvlJc w:val="left"/>
    </w:lvl>
    <w:lvl w:ilvl="6" w:tplc="11788CD6">
      <w:numFmt w:val="decimal"/>
      <w:lvlText w:val=""/>
      <w:lvlJc w:val="left"/>
    </w:lvl>
    <w:lvl w:ilvl="7" w:tplc="7384FC12">
      <w:numFmt w:val="decimal"/>
      <w:lvlText w:val=""/>
      <w:lvlJc w:val="left"/>
    </w:lvl>
    <w:lvl w:ilvl="8" w:tplc="E1F4D5CE">
      <w:numFmt w:val="decimal"/>
      <w:lvlText w:val=""/>
      <w:lvlJc w:val="left"/>
    </w:lvl>
  </w:abstractNum>
  <w:abstractNum w:abstractNumId="4" w15:restartNumberingAfterBreak="0">
    <w:nsid w:val="39617BDC"/>
    <w:multiLevelType w:val="hybridMultilevel"/>
    <w:tmpl w:val="CE3C7D96"/>
    <w:lvl w:ilvl="0" w:tplc="7B1C6E00">
      <w:start w:val="1"/>
      <w:numFmt w:val="decimal"/>
      <w:lvlText w:val="%1."/>
      <w:lvlJc w:val="left"/>
      <w:pPr>
        <w:ind w:left="720" w:hanging="360"/>
      </w:pPr>
    </w:lvl>
    <w:lvl w:ilvl="1" w:tplc="5EFC7B42">
      <w:numFmt w:val="decimal"/>
      <w:lvlText w:val=""/>
      <w:lvlJc w:val="left"/>
    </w:lvl>
    <w:lvl w:ilvl="2" w:tplc="041C2A0C">
      <w:numFmt w:val="decimal"/>
      <w:lvlText w:val=""/>
      <w:lvlJc w:val="left"/>
    </w:lvl>
    <w:lvl w:ilvl="3" w:tplc="73D89624">
      <w:numFmt w:val="decimal"/>
      <w:lvlText w:val=""/>
      <w:lvlJc w:val="left"/>
    </w:lvl>
    <w:lvl w:ilvl="4" w:tplc="80A019A0">
      <w:numFmt w:val="decimal"/>
      <w:lvlText w:val=""/>
      <w:lvlJc w:val="left"/>
    </w:lvl>
    <w:lvl w:ilvl="5" w:tplc="5F247E3A">
      <w:numFmt w:val="decimal"/>
      <w:lvlText w:val=""/>
      <w:lvlJc w:val="left"/>
    </w:lvl>
    <w:lvl w:ilvl="6" w:tplc="FFB0BEEA">
      <w:numFmt w:val="decimal"/>
      <w:lvlText w:val=""/>
      <w:lvlJc w:val="left"/>
    </w:lvl>
    <w:lvl w:ilvl="7" w:tplc="A476CEB4">
      <w:numFmt w:val="decimal"/>
      <w:lvlText w:val=""/>
      <w:lvlJc w:val="left"/>
    </w:lvl>
    <w:lvl w:ilvl="8" w:tplc="6B90EC14">
      <w:numFmt w:val="decimal"/>
      <w:lvlText w:val=""/>
      <w:lvlJc w:val="left"/>
    </w:lvl>
  </w:abstractNum>
  <w:abstractNum w:abstractNumId="5" w15:restartNumberingAfterBreak="0">
    <w:nsid w:val="52E85196"/>
    <w:multiLevelType w:val="hybridMultilevel"/>
    <w:tmpl w:val="6054CACC"/>
    <w:lvl w:ilvl="0" w:tplc="6FFEC180">
      <w:start w:val="1"/>
      <w:numFmt w:val="bullet"/>
      <w:lvlText w:val="•"/>
      <w:lvlJc w:val="left"/>
      <w:pPr>
        <w:ind w:left="720" w:hanging="360"/>
      </w:pPr>
    </w:lvl>
    <w:lvl w:ilvl="1" w:tplc="0778EDC0">
      <w:numFmt w:val="decimal"/>
      <w:lvlText w:val=""/>
      <w:lvlJc w:val="left"/>
    </w:lvl>
    <w:lvl w:ilvl="2" w:tplc="5E14A38C">
      <w:numFmt w:val="decimal"/>
      <w:lvlText w:val=""/>
      <w:lvlJc w:val="left"/>
    </w:lvl>
    <w:lvl w:ilvl="3" w:tplc="D054E642">
      <w:numFmt w:val="decimal"/>
      <w:lvlText w:val=""/>
      <w:lvlJc w:val="left"/>
    </w:lvl>
    <w:lvl w:ilvl="4" w:tplc="20863CB4">
      <w:numFmt w:val="decimal"/>
      <w:lvlText w:val=""/>
      <w:lvlJc w:val="left"/>
    </w:lvl>
    <w:lvl w:ilvl="5" w:tplc="1FF2E3D2">
      <w:numFmt w:val="decimal"/>
      <w:lvlText w:val=""/>
      <w:lvlJc w:val="left"/>
    </w:lvl>
    <w:lvl w:ilvl="6" w:tplc="8E8AEBAA">
      <w:numFmt w:val="decimal"/>
      <w:lvlText w:val=""/>
      <w:lvlJc w:val="left"/>
    </w:lvl>
    <w:lvl w:ilvl="7" w:tplc="96467204">
      <w:numFmt w:val="decimal"/>
      <w:lvlText w:val=""/>
      <w:lvlJc w:val="left"/>
    </w:lvl>
    <w:lvl w:ilvl="8" w:tplc="8EC80474">
      <w:numFmt w:val="decimal"/>
      <w:lvlText w:val=""/>
      <w:lvlJc w:val="left"/>
    </w:lvl>
  </w:abstractNum>
  <w:abstractNum w:abstractNumId="6" w15:restartNumberingAfterBreak="0">
    <w:nsid w:val="62517FE5"/>
    <w:multiLevelType w:val="hybridMultilevel"/>
    <w:tmpl w:val="B2642A70"/>
    <w:lvl w:ilvl="0" w:tplc="75B2A5B2">
      <w:start w:val="1"/>
      <w:numFmt w:val="decimal"/>
      <w:lvlText w:val="%1."/>
      <w:lvlJc w:val="left"/>
      <w:pPr>
        <w:ind w:left="720" w:hanging="360"/>
      </w:pPr>
    </w:lvl>
    <w:lvl w:ilvl="1" w:tplc="123E46B0">
      <w:numFmt w:val="decimal"/>
      <w:lvlText w:val=""/>
      <w:lvlJc w:val="left"/>
    </w:lvl>
    <w:lvl w:ilvl="2" w:tplc="1F0EBC9E">
      <w:numFmt w:val="decimal"/>
      <w:lvlText w:val=""/>
      <w:lvlJc w:val="left"/>
    </w:lvl>
    <w:lvl w:ilvl="3" w:tplc="6C382C16">
      <w:numFmt w:val="decimal"/>
      <w:lvlText w:val=""/>
      <w:lvlJc w:val="left"/>
    </w:lvl>
    <w:lvl w:ilvl="4" w:tplc="AE163866">
      <w:numFmt w:val="decimal"/>
      <w:lvlText w:val=""/>
      <w:lvlJc w:val="left"/>
    </w:lvl>
    <w:lvl w:ilvl="5" w:tplc="28A6EBC4">
      <w:numFmt w:val="decimal"/>
      <w:lvlText w:val=""/>
      <w:lvlJc w:val="left"/>
    </w:lvl>
    <w:lvl w:ilvl="6" w:tplc="8554476A">
      <w:numFmt w:val="decimal"/>
      <w:lvlText w:val=""/>
      <w:lvlJc w:val="left"/>
    </w:lvl>
    <w:lvl w:ilvl="7" w:tplc="1540B504">
      <w:numFmt w:val="decimal"/>
      <w:lvlText w:val=""/>
      <w:lvlJc w:val="left"/>
    </w:lvl>
    <w:lvl w:ilvl="8" w:tplc="EA9CF58A">
      <w:numFmt w:val="decimal"/>
      <w:lvlText w:val=""/>
      <w:lvlJc w:val="left"/>
    </w:lvl>
  </w:abstractNum>
  <w:abstractNum w:abstractNumId="7" w15:restartNumberingAfterBreak="0">
    <w:nsid w:val="62AA61B6"/>
    <w:multiLevelType w:val="hybridMultilevel"/>
    <w:tmpl w:val="FF44876C"/>
    <w:lvl w:ilvl="0" w:tplc="9ADA3D02">
      <w:start w:val="1"/>
      <w:numFmt w:val="bullet"/>
      <w:lvlText w:val="●"/>
      <w:lvlJc w:val="left"/>
      <w:pPr>
        <w:ind w:left="720" w:hanging="360"/>
      </w:pPr>
    </w:lvl>
    <w:lvl w:ilvl="1" w:tplc="EE6EB1E8">
      <w:start w:val="1"/>
      <w:numFmt w:val="bullet"/>
      <w:lvlText w:val="○"/>
      <w:lvlJc w:val="left"/>
      <w:pPr>
        <w:ind w:left="1440" w:hanging="360"/>
      </w:pPr>
    </w:lvl>
    <w:lvl w:ilvl="2" w:tplc="C61A63C0">
      <w:start w:val="1"/>
      <w:numFmt w:val="bullet"/>
      <w:lvlText w:val="■"/>
      <w:lvlJc w:val="left"/>
      <w:pPr>
        <w:ind w:left="2160" w:hanging="360"/>
      </w:pPr>
    </w:lvl>
    <w:lvl w:ilvl="3" w:tplc="3AF05454">
      <w:start w:val="1"/>
      <w:numFmt w:val="bullet"/>
      <w:lvlText w:val="●"/>
      <w:lvlJc w:val="left"/>
      <w:pPr>
        <w:ind w:left="2880" w:hanging="360"/>
      </w:pPr>
    </w:lvl>
    <w:lvl w:ilvl="4" w:tplc="A75CF1F2">
      <w:start w:val="1"/>
      <w:numFmt w:val="bullet"/>
      <w:lvlText w:val="○"/>
      <w:lvlJc w:val="left"/>
      <w:pPr>
        <w:ind w:left="3600" w:hanging="360"/>
      </w:pPr>
    </w:lvl>
    <w:lvl w:ilvl="5" w:tplc="8F94862A">
      <w:start w:val="1"/>
      <w:numFmt w:val="bullet"/>
      <w:lvlText w:val="■"/>
      <w:lvlJc w:val="left"/>
      <w:pPr>
        <w:ind w:left="4320" w:hanging="360"/>
      </w:pPr>
    </w:lvl>
    <w:lvl w:ilvl="6" w:tplc="9AD674DE">
      <w:start w:val="1"/>
      <w:numFmt w:val="bullet"/>
      <w:lvlText w:val="●"/>
      <w:lvlJc w:val="left"/>
      <w:pPr>
        <w:ind w:left="5040" w:hanging="360"/>
      </w:pPr>
    </w:lvl>
    <w:lvl w:ilvl="7" w:tplc="F664F010">
      <w:start w:val="1"/>
      <w:numFmt w:val="bullet"/>
      <w:lvlText w:val="●"/>
      <w:lvlJc w:val="left"/>
      <w:pPr>
        <w:ind w:left="5760" w:hanging="360"/>
      </w:pPr>
    </w:lvl>
    <w:lvl w:ilvl="8" w:tplc="35183CF6">
      <w:start w:val="1"/>
      <w:numFmt w:val="bullet"/>
      <w:lvlText w:val="●"/>
      <w:lvlJc w:val="left"/>
      <w:pPr>
        <w:ind w:left="6480" w:hanging="360"/>
      </w:pPr>
    </w:lvl>
  </w:abstractNum>
  <w:abstractNum w:abstractNumId="8" w15:restartNumberingAfterBreak="0">
    <w:nsid w:val="67FB43ED"/>
    <w:multiLevelType w:val="hybridMultilevel"/>
    <w:tmpl w:val="3B5A3A4E"/>
    <w:lvl w:ilvl="0" w:tplc="55A2B98C">
      <w:start w:val="1"/>
      <w:numFmt w:val="decimal"/>
      <w:lvlText w:val="%1."/>
      <w:lvlJc w:val="left"/>
      <w:pPr>
        <w:ind w:left="720" w:hanging="360"/>
      </w:pPr>
    </w:lvl>
    <w:lvl w:ilvl="1" w:tplc="D1AEA90A">
      <w:numFmt w:val="decimal"/>
      <w:lvlText w:val=""/>
      <w:lvlJc w:val="left"/>
    </w:lvl>
    <w:lvl w:ilvl="2" w:tplc="681A43EA">
      <w:numFmt w:val="decimal"/>
      <w:lvlText w:val=""/>
      <w:lvlJc w:val="left"/>
    </w:lvl>
    <w:lvl w:ilvl="3" w:tplc="D0FE5818">
      <w:numFmt w:val="decimal"/>
      <w:lvlText w:val=""/>
      <w:lvlJc w:val="left"/>
    </w:lvl>
    <w:lvl w:ilvl="4" w:tplc="0336ADD4">
      <w:numFmt w:val="decimal"/>
      <w:lvlText w:val=""/>
      <w:lvlJc w:val="left"/>
    </w:lvl>
    <w:lvl w:ilvl="5" w:tplc="35E275C2">
      <w:numFmt w:val="decimal"/>
      <w:lvlText w:val=""/>
      <w:lvlJc w:val="left"/>
    </w:lvl>
    <w:lvl w:ilvl="6" w:tplc="087A8AE4">
      <w:numFmt w:val="decimal"/>
      <w:lvlText w:val=""/>
      <w:lvlJc w:val="left"/>
    </w:lvl>
    <w:lvl w:ilvl="7" w:tplc="CA34C7BE">
      <w:numFmt w:val="decimal"/>
      <w:lvlText w:val=""/>
      <w:lvlJc w:val="left"/>
    </w:lvl>
    <w:lvl w:ilvl="8" w:tplc="443E5BBE">
      <w:numFmt w:val="decimal"/>
      <w:lvlText w:val=""/>
      <w:lvlJc w:val="left"/>
    </w:lvl>
  </w:abstractNum>
  <w:num w:numId="1" w16cid:durableId="809834205">
    <w:abstractNumId w:val="7"/>
    <w:lvlOverride w:ilvl="0">
      <w:startOverride w:val="1"/>
    </w:lvlOverride>
  </w:num>
  <w:num w:numId="2" w16cid:durableId="144785344">
    <w:abstractNumId w:val="5"/>
    <w:lvlOverride w:ilvl="0">
      <w:startOverride w:val="1"/>
    </w:lvlOverride>
  </w:num>
  <w:num w:numId="3" w16cid:durableId="792751823">
    <w:abstractNumId w:val="2"/>
    <w:lvlOverride w:ilvl="0">
      <w:startOverride w:val="1"/>
    </w:lvlOverride>
  </w:num>
  <w:num w:numId="4" w16cid:durableId="859126411">
    <w:abstractNumId w:val="8"/>
    <w:lvlOverride w:ilvl="0">
      <w:startOverride w:val="1"/>
    </w:lvlOverride>
  </w:num>
  <w:num w:numId="5" w16cid:durableId="1272279847">
    <w:abstractNumId w:val="4"/>
    <w:lvlOverride w:ilvl="0">
      <w:startOverride w:val="1"/>
    </w:lvlOverride>
  </w:num>
  <w:num w:numId="6" w16cid:durableId="311106976">
    <w:abstractNumId w:val="1"/>
    <w:lvlOverride w:ilvl="0">
      <w:startOverride w:val="1"/>
    </w:lvlOverride>
  </w:num>
  <w:num w:numId="7" w16cid:durableId="650863421">
    <w:abstractNumId w:val="3"/>
    <w:lvlOverride w:ilvl="0">
      <w:startOverride w:val="1"/>
    </w:lvlOverride>
  </w:num>
  <w:num w:numId="8" w16cid:durableId="1398358770">
    <w:abstractNumId w:val="6"/>
    <w:lvlOverride w:ilvl="0">
      <w:startOverride w:val="1"/>
    </w:lvlOverride>
  </w:num>
  <w:num w:numId="9" w16cid:durableId="1950090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381"/>
    <w:rsid w:val="00197B48"/>
    <w:rsid w:val="003306EB"/>
    <w:rsid w:val="00437004"/>
    <w:rsid w:val="00467117"/>
    <w:rsid w:val="00A91381"/>
    <w:rsid w:val="00EF70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C9D9"/>
  <w15:docId w15:val="{A031D249-FA7F-43CF-AD51-A6C5E22E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E75B6"/>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newstack.io/xiaomi-mimo-vs-6-open-source/" TargetMode="External"/><Relationship Id="rId13" Type="http://schemas.openxmlformats.org/officeDocument/2006/relationships/hyperlink" Target="https://aimlapi.com/models/ling-3-1-flash" TargetMode="External"/><Relationship Id="rId18" Type="http://schemas.openxmlformats.org/officeDocument/2006/relationships/hyperlink" Target="https://www.yottalabs.ai/post/reflection-beam-hardware-requirements-gpu-memory-2026"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mistral.ai/news/mistral-large-4/" TargetMode="External"/><Relationship Id="rId7" Type="http://schemas.openxmlformats.org/officeDocument/2006/relationships/hyperlink" Target="https://letsdatascience.com/news/xiaomi-releases-mimo-v26-open-weight-multimodal-models-d436ddef" TargetMode="External"/><Relationship Id="rId12" Type="http://schemas.openxmlformats.org/officeDocument/2006/relationships/hyperlink" Target="https://www.beri.net/tools/prismml-bonsai" TargetMode="External"/><Relationship Id="rId17" Type="http://schemas.openxmlformats.org/officeDocument/2006/relationships/hyperlink" Target="https://techcrunch.com/2026/10/05/reflection-debuts-beam-a-open-weight-ai-model-to-rival-chinese-models-at-lower-compute-cost/" TargetMode="External"/><Relationship Id="rId25" Type="http://schemas.openxmlformats.org/officeDocument/2006/relationships/hyperlink" Target="https://techstrong.ai/articles/nvidia-doubles-down-on-open-source-ai-with-nemotron-3-5-lightning-nemo-switchyard/" TargetMode="External"/><Relationship Id="rId2" Type="http://schemas.openxmlformats.org/officeDocument/2006/relationships/styles" Target="styles.xml"/><Relationship Id="rId16" Type="http://schemas.openxmlformats.org/officeDocument/2006/relationships/hyperlink" Target="https://reflection.ai/blog/introducing-beam" TargetMode="External"/><Relationship Id="rId20" Type="http://schemas.openxmlformats.org/officeDocument/2006/relationships/hyperlink" Target="https://www.developersdigest.tech/blog/mistral-large-4-open-weight-model-20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router.ai/prism-ml/ternary-bonsai-2-27b/api" TargetMode="External"/><Relationship Id="rId24" Type="http://schemas.openxmlformats.org/officeDocument/2006/relationships/hyperlink" Target="https://gigazine.net/gsc_news/en/20260829-glm-5-3-open/" TargetMode="External"/><Relationship Id="rId5" Type="http://schemas.openxmlformats.org/officeDocument/2006/relationships/footnotes" Target="footnotes.xml"/><Relationship Id="rId15" Type="http://schemas.openxmlformats.org/officeDocument/2006/relationships/hyperlink" Target="https://aiindigo.com/blog/ling-3-1-flash-lands-on-openrouter-what-it-is-and-how-to-try-it" TargetMode="External"/><Relationship Id="rId23" Type="http://schemas.openxmlformats.org/officeDocument/2006/relationships/hyperlink" Target="https://runtimewire.com/article/alibaba-qwen38-24t-open-weights-enterprise-license" TargetMode="External"/><Relationship Id="rId28" Type="http://schemas.openxmlformats.org/officeDocument/2006/relationships/theme" Target="theme/theme1.xml"/><Relationship Id="rId10" Type="http://schemas.openxmlformats.org/officeDocument/2006/relationships/hyperlink" Target="https://aiweekly.co/alerts/prismml-compresses-qwen38-27b-to-593-gb-with-ternary-weights" TargetMode="External"/><Relationship Id="rId19" Type="http://schemas.openxmlformats.org/officeDocument/2006/relationships/hyperlink" Target="https://betanews.com/article/mistral-large-4-preview-open-weights/" TargetMode="External"/><Relationship Id="rId4" Type="http://schemas.openxmlformats.org/officeDocument/2006/relationships/webSettings" Target="webSettings.xml"/><Relationship Id="rId9" Type="http://schemas.openxmlformats.org/officeDocument/2006/relationships/hyperlink" Target="https://www.eesel.ai/blog/xiaomi-mimo-v2-6" TargetMode="External"/><Relationship Id="rId14" Type="http://schemas.openxmlformats.org/officeDocument/2006/relationships/hyperlink" Target="https://www.llmreference.com/model/ling-3.1-flash" TargetMode="External"/><Relationship Id="rId22" Type="http://schemas.openxmlformats.org/officeDocument/2006/relationships/hyperlink" Target="https://rits.shanghai.nyu.edu/ai/kimi-k3-open-weights-ship-2-8t-parameters-1-4-tb-to-ru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2512</Words>
  <Characters>14324</Characters>
  <Application>Microsoft Office Word</Application>
  <DocSecurity>0</DocSecurity>
  <Lines>119</Lines>
  <Paragraphs>33</Paragraphs>
  <ScaleCrop>false</ScaleCrop>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Robin Humphrey</cp:lastModifiedBy>
  <cp:revision>4</cp:revision>
  <dcterms:created xsi:type="dcterms:W3CDTF">2026-10-14T00:07:00Z</dcterms:created>
  <dcterms:modified xsi:type="dcterms:W3CDTF">2026-10-14T00:12:00Z</dcterms:modified>
</cp:coreProperties>
</file>