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personalisieren und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26.07.2026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Die Taskleiste nach deinen Bedürfnissen einzurichten spart Zeit und verbessert deine Produktivität.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mit der rechten Maustaste auf einen leeren Bereich der Taskleiste am unteren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Taskbar at bottom with right-click context menu appearing.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 'Taskleisteneinstellungen'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Kontextmenü findest du die Option 'Taskleisteneinstellungen' - klicke darauf um die Einstellungen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Context menu highlighted with settings option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 'Taskleisteneinstellungen'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Passe Verhalten und Aussehen an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In den Einstellungen kannst du die Taskleiste ausblenden, ihre Position ändern oder App-Symbole hinzufügen oder entfernen.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Settings window open with taskbar customization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Passe Verhalten und Aussehen an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Apps direkt in die Taskleiste ziehen und ablegen um sie zu pinnen!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erweiterte Taskleisten-Anpassungen über die neue Einstellungs-App.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verstecke ich die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 zu Einstellungen &gt; Personalisierung &gt; Taskleiste und aktiviere 'Taskleiste automatisch ausblenden'.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 die Taskleisteneinstellungen. 2) Ändere mindestens eine Einstellung (Position oder Größe). 3) Pinne deine liebste App in die Taskleiste.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26.07.2026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2026-07-26T07:34:18.348Z</dcterms:created>
  <dcterms:modified xsi:type="dcterms:W3CDTF">2026-07-26T07:34:18.348Z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