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1744" w14:textId="009FE7F8" w:rsidR="007B69DD" w:rsidRPr="007B69DD" w:rsidRDefault="007B69DD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Key Rule of Thumb:</w:t>
      </w:r>
    </w:p>
    <w:p w14:paraId="1CABEB3A" w14:textId="35FC1317" w:rsidR="007B69DD" w:rsidRDefault="007B69DD" w:rsidP="007B69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Trade SPX, SPY, QQQ </w:t>
      </w:r>
      <w:r w:rsidR="0026020B">
        <w:rPr>
          <w:rFonts w:ascii="Arial" w:hAnsi="Arial" w:cs="Arial"/>
          <w:sz w:val="22"/>
          <w:szCs w:val="22"/>
        </w:rPr>
        <w:t xml:space="preserve">index only (may consider </w:t>
      </w:r>
      <w:proofErr w:type="spellStart"/>
      <w:r w:rsidR="0026020B">
        <w:rPr>
          <w:rFonts w:ascii="Arial" w:hAnsi="Arial" w:cs="Arial"/>
          <w:sz w:val="22"/>
          <w:szCs w:val="22"/>
        </w:rPr>
        <w:t>Lottos</w:t>
      </w:r>
      <w:proofErr w:type="spellEnd"/>
      <w:r w:rsidR="0026020B">
        <w:rPr>
          <w:rFonts w:ascii="Arial" w:hAnsi="Arial" w:cs="Arial"/>
          <w:sz w:val="22"/>
          <w:szCs w:val="22"/>
        </w:rPr>
        <w:t xml:space="preserve"> if for stocks</w:t>
      </w:r>
    </w:p>
    <w:p w14:paraId="648434A8" w14:textId="30175C48" w:rsidR="007B69DD" w:rsidRDefault="007B69DD" w:rsidP="007B69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</w:p>
    <w:p w14:paraId="716DBD1B" w14:textId="0A6BCC2B" w:rsidR="007B69DD" w:rsidRPr="007B69DD" w:rsidRDefault="007B69DD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7B69DD">
        <w:rPr>
          <w:rFonts w:ascii="Arial" w:hAnsi="Arial" w:cs="Arial"/>
          <w:b/>
          <w:bCs/>
          <w:sz w:val="22"/>
          <w:szCs w:val="22"/>
        </w:rPr>
        <w:t>Strategy 1: Scalp Range High and Low</w:t>
      </w:r>
    </w:p>
    <w:p w14:paraId="62450998" w14:textId="77777777" w:rsidR="007B69DD" w:rsidRDefault="007B69DD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19075061" w14:textId="67881DF1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strategy is ideal for </w:t>
      </w:r>
      <w:r w:rsidRPr="007B69DD">
        <w:rPr>
          <w:rFonts w:ascii="Arial" w:hAnsi="Arial" w:cs="Arial"/>
          <w:sz w:val="22"/>
          <w:szCs w:val="22"/>
        </w:rPr>
        <w:t>SCALPERs</w:t>
      </w:r>
      <w:r>
        <w:rPr>
          <w:rFonts w:ascii="Arial" w:hAnsi="Arial" w:cs="Arial"/>
          <w:sz w:val="22"/>
          <w:szCs w:val="22"/>
        </w:rPr>
        <w:t xml:space="preserve"> intraday and helps to time near perfect entries and exits with a hard </w:t>
      </w:r>
      <w:r w:rsidRPr="007B69DD">
        <w:rPr>
          <w:rFonts w:ascii="Arial" w:hAnsi="Arial" w:cs="Arial"/>
          <w:b/>
          <w:bCs/>
          <w:sz w:val="22"/>
          <w:szCs w:val="22"/>
        </w:rPr>
        <w:t>-20% stop loss</w:t>
      </w:r>
      <w:r>
        <w:rPr>
          <w:rFonts w:ascii="Arial" w:hAnsi="Arial" w:cs="Arial"/>
          <w:sz w:val="22"/>
          <w:szCs w:val="22"/>
        </w:rPr>
        <w:t xml:space="preserve"> if the range is broken. </w:t>
      </w:r>
    </w:p>
    <w:p w14:paraId="5266952B" w14:textId="7DCE531C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main rule is that the premium of the strike must be at its </w:t>
      </w:r>
      <w:r w:rsidRPr="007B69DD">
        <w:rPr>
          <w:rFonts w:ascii="Arial" w:hAnsi="Arial" w:cs="Arial"/>
          <w:b/>
          <w:bCs/>
          <w:sz w:val="22"/>
          <w:szCs w:val="22"/>
        </w:rPr>
        <w:t>lowest of the day</w:t>
      </w:r>
      <w:r>
        <w:rPr>
          <w:rFonts w:ascii="Arial" w:hAnsi="Arial" w:cs="Arial"/>
          <w:sz w:val="22"/>
          <w:szCs w:val="22"/>
        </w:rPr>
        <w:t xml:space="preserve"> where the range is set up. </w:t>
      </w:r>
    </w:p>
    <w:p w14:paraId="02F301BC" w14:textId="6299A4FB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entry must be the </w:t>
      </w:r>
      <w:r w:rsidRPr="007B69DD">
        <w:rPr>
          <w:rFonts w:ascii="Arial" w:hAnsi="Arial" w:cs="Arial"/>
          <w:b/>
          <w:bCs/>
          <w:sz w:val="22"/>
          <w:szCs w:val="22"/>
        </w:rPr>
        <w:t>second re-test of the range</w:t>
      </w:r>
      <w:r>
        <w:rPr>
          <w:rFonts w:ascii="Arial" w:hAnsi="Arial" w:cs="Arial"/>
          <w:sz w:val="22"/>
          <w:szCs w:val="22"/>
        </w:rPr>
        <w:t xml:space="preserve"> the strike has formed and should be at the lowest fill of the day</w:t>
      </w:r>
    </w:p>
    <w:p w14:paraId="2F0D737E" w14:textId="368257DB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a limit order for the low of the range or go </w:t>
      </w:r>
      <w:r w:rsidRPr="007B69DD">
        <w:rPr>
          <w:rFonts w:ascii="Arial" w:hAnsi="Arial" w:cs="Arial"/>
          <w:b/>
          <w:bCs/>
          <w:sz w:val="22"/>
          <w:szCs w:val="22"/>
        </w:rPr>
        <w:t>0.05 – 0.1</w:t>
      </w:r>
      <w:r>
        <w:rPr>
          <w:rFonts w:ascii="Arial" w:hAnsi="Arial" w:cs="Arial"/>
          <w:sz w:val="22"/>
          <w:szCs w:val="22"/>
        </w:rPr>
        <w:t xml:space="preserve"> lower to try and time the bottom perfectly. </w:t>
      </w:r>
    </w:p>
    <w:p w14:paraId="31C6274E" w14:textId="71D900C1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7B69DD">
        <w:rPr>
          <w:rFonts w:ascii="Arial" w:hAnsi="Arial" w:cs="Arial"/>
          <w:b/>
          <w:bCs/>
          <w:sz w:val="22"/>
          <w:szCs w:val="22"/>
        </w:rPr>
        <w:t>Strikes under 2.0</w:t>
      </w:r>
      <w:r>
        <w:rPr>
          <w:rFonts w:ascii="Arial" w:hAnsi="Arial" w:cs="Arial"/>
          <w:sz w:val="22"/>
          <w:szCs w:val="22"/>
        </w:rPr>
        <w:t xml:space="preserve"> are the best for scalps. </w:t>
      </w:r>
    </w:p>
    <w:p w14:paraId="48907A29" w14:textId="42B2BFFE" w:rsidR="007B69DD" w:rsidRDefault="007B69DD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also enter the third time </w:t>
      </w:r>
      <w:proofErr w:type="gramStart"/>
      <w:r>
        <w:rPr>
          <w:rFonts w:ascii="Arial" w:hAnsi="Arial" w:cs="Arial"/>
          <w:sz w:val="22"/>
          <w:szCs w:val="22"/>
        </w:rPr>
        <w:t>it</w:t>
      </w:r>
      <w:proofErr w:type="gramEnd"/>
      <w:r>
        <w:rPr>
          <w:rFonts w:ascii="Arial" w:hAnsi="Arial" w:cs="Arial"/>
          <w:sz w:val="22"/>
          <w:szCs w:val="22"/>
        </w:rPr>
        <w:t xml:space="preserve"> re-tests the range, but it is riskier and the low will most likely be lower on the range which isn’t ideal when timing a near perfect entry. </w:t>
      </w:r>
    </w:p>
    <w:p w14:paraId="631152E9" w14:textId="77777777" w:rsidR="007B69DD" w:rsidRDefault="007B69DD" w:rsidP="007B69DD">
      <w:pPr>
        <w:spacing w:after="0"/>
        <w:rPr>
          <w:rFonts w:ascii="Arial" w:hAnsi="Arial" w:cs="Arial"/>
          <w:sz w:val="22"/>
          <w:szCs w:val="22"/>
        </w:rPr>
      </w:pPr>
    </w:p>
    <w:p w14:paraId="6A4F4181" w14:textId="26A998F8" w:rsidR="007B69DD" w:rsidRDefault="007B69DD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7B69DD">
        <w:rPr>
          <w:rFonts w:ascii="Arial" w:hAnsi="Arial" w:cs="Arial"/>
          <w:b/>
          <w:bCs/>
          <w:sz w:val="22"/>
          <w:szCs w:val="22"/>
        </w:rPr>
        <w:t>Strategy 2: VWAP Rejection</w:t>
      </w:r>
    </w:p>
    <w:p w14:paraId="7F8A303F" w14:textId="6D54FA18" w:rsidR="007B69DD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strategy is good for playing V-WAP of $SPX. Please stay on the 1 min chart for this strategy on the options chains</w:t>
      </w:r>
    </w:p>
    <w:p w14:paraId="0070B8BA" w14:textId="7A98A1CE" w:rsidR="0026020B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Premium range doesn’t matter here. Can be over 2.0</w:t>
      </w:r>
    </w:p>
    <w:p w14:paraId="0A6A58CD" w14:textId="684236B5" w:rsidR="0026020B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MAIN rule is that the V-WAP should be tested and rejected once or twice</w:t>
      </w:r>
    </w:p>
    <w:p w14:paraId="728A3095" w14:textId="68CF4AF3" w:rsidR="0026020B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main idea behind the V-WAP rejection strategy is to show where the $SPX can </w:t>
      </w:r>
      <w:proofErr w:type="spellStart"/>
      <w:r>
        <w:rPr>
          <w:rFonts w:ascii="Arial" w:hAnsi="Arial" w:cs="Arial"/>
          <w:sz w:val="22"/>
          <w:szCs w:val="22"/>
        </w:rPr>
        <w:t>reverese</w:t>
      </w:r>
      <w:proofErr w:type="spellEnd"/>
      <w:r>
        <w:rPr>
          <w:rFonts w:ascii="Arial" w:hAnsi="Arial" w:cs="Arial"/>
          <w:sz w:val="22"/>
          <w:szCs w:val="22"/>
        </w:rPr>
        <w:t xml:space="preserve"> which can help you snipe the bottom of the opposite side of the options</w:t>
      </w:r>
    </w:p>
    <w:p w14:paraId="5B434717" w14:textId="46011BCD" w:rsidR="0026020B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put strike is testing the V-WAP for the third time, after rejecting the past two, look to grab calls at the low (</w:t>
      </w:r>
      <w:r w:rsidRPr="0026020B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this is to find the reverse of the market)</w:t>
      </w:r>
    </w:p>
    <w:p w14:paraId="614BAA5E" w14:textId="6EAE1787" w:rsidR="0026020B" w:rsidRPr="0026020B" w:rsidRDefault="0026020B" w:rsidP="002602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Thhis</w:t>
      </w:r>
      <w:proofErr w:type="spellEnd"/>
      <w:r>
        <w:rPr>
          <w:rFonts w:ascii="Arial" w:hAnsi="Arial" w:cs="Arial"/>
          <w:sz w:val="22"/>
          <w:szCs w:val="22"/>
        </w:rPr>
        <w:t xml:space="preserve"> will allow you to get a near perfect entry and minimize risk as you are buying at the cheapest price of the day</w:t>
      </w:r>
    </w:p>
    <w:p w14:paraId="3599E9B2" w14:textId="482A7661" w:rsidR="00D376F7" w:rsidRPr="0026020B" w:rsidRDefault="0026020B" w:rsidP="007B69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V-WAP is mainly respected for the 5min and the 15min so keep an eye on the $SPX chart when watching the $SPX chains. This is a good way to avoid being faked. </w:t>
      </w:r>
    </w:p>
    <w:p w14:paraId="657057B2" w14:textId="77777777" w:rsidR="00D376F7" w:rsidRDefault="00D376F7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1E54EE38" w14:textId="113B8906" w:rsidR="00D376F7" w:rsidRDefault="00D376F7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Strategy 3: Trendline Bounce / Rejection</w:t>
      </w:r>
    </w:p>
    <w:p w14:paraId="2A33DC3A" w14:textId="77777777" w:rsidR="00D376F7" w:rsidRDefault="00D376F7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30FC6459" w14:textId="062984A5" w:rsidR="00D376F7" w:rsidRPr="007B69DD" w:rsidRDefault="00D376F7" w:rsidP="007B69DD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Strategy 4: 1.0 Fill (Lotto Strategy)</w:t>
      </w:r>
    </w:p>
    <w:sectPr w:rsidR="00D376F7" w:rsidRPr="007B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D53F9"/>
    <w:multiLevelType w:val="hybridMultilevel"/>
    <w:tmpl w:val="2C60E2C4"/>
    <w:lvl w:ilvl="0" w:tplc="063802FE">
      <w:start w:val="8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25661"/>
    <w:multiLevelType w:val="hybridMultilevel"/>
    <w:tmpl w:val="4ED4A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663503">
    <w:abstractNumId w:val="0"/>
  </w:num>
  <w:num w:numId="2" w16cid:durableId="18555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DD"/>
    <w:rsid w:val="000A46EF"/>
    <w:rsid w:val="000C7EA2"/>
    <w:rsid w:val="00131CD7"/>
    <w:rsid w:val="0026020B"/>
    <w:rsid w:val="002A5B20"/>
    <w:rsid w:val="007B69DD"/>
    <w:rsid w:val="007D4F7E"/>
    <w:rsid w:val="009A5F62"/>
    <w:rsid w:val="00A24FEF"/>
    <w:rsid w:val="00A64222"/>
    <w:rsid w:val="00AF2800"/>
    <w:rsid w:val="00B21B10"/>
    <w:rsid w:val="00B263FD"/>
    <w:rsid w:val="00D11874"/>
    <w:rsid w:val="00D376F7"/>
    <w:rsid w:val="00F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ED26"/>
  <w15:chartTrackingRefBased/>
  <w15:docId w15:val="{7AF43AA3-4AE0-FD45-BC3C-A4CAED5D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Wei Xuan</dc:creator>
  <cp:keywords/>
  <dc:description/>
  <cp:lastModifiedBy>WOO Wei Xuan</cp:lastModifiedBy>
  <cp:revision>1</cp:revision>
  <dcterms:created xsi:type="dcterms:W3CDTF">2025-06-10T15:29:00Z</dcterms:created>
  <dcterms:modified xsi:type="dcterms:W3CDTF">2025-06-12T13:56:00Z</dcterms:modified>
</cp:coreProperties>
</file>