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5F34" w:rsidRPr="002C221B" w:rsidRDefault="002C221B" w:rsidP="002C221B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2C221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Изучение и обоснованный выбор количественного описания данных, полученных в процессе проведения опытно-экспериментальной работы</w:t>
      </w:r>
    </w:p>
    <w:p w:rsidR="002C221B" w:rsidRPr="002C221B" w:rsidRDefault="002C221B" w:rsidP="002C221B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22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Опытно-экспериментальная работа проводится в три этапа: </w:t>
      </w:r>
      <w:r w:rsidRPr="002C221B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первый</w:t>
      </w:r>
      <w:r w:rsidRPr="002C22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констатирующий этап эксперимента (или констатирующий эксперимент); </w:t>
      </w:r>
      <w:r w:rsidRPr="002C221B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второй</w:t>
      </w:r>
      <w:r w:rsidRPr="002C22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формирующий этап эксперимента (или формирующий эксперимент); </w:t>
      </w:r>
      <w:r w:rsidRPr="002C221B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третий</w:t>
      </w:r>
      <w:r w:rsidRPr="002C22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контрольный этап эксперимента (или контрольно-констатирующий эксперимент).</w:t>
      </w:r>
    </w:p>
    <w:p w:rsidR="002C221B" w:rsidRPr="002C221B" w:rsidRDefault="002C221B" w:rsidP="002C221B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22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 </w:t>
      </w:r>
      <w:r w:rsidRPr="002C221B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первом этапе</w:t>
      </w:r>
      <w:r w:rsidRPr="002C22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проводится констатирующий эксперимент, нацеленный на выявление состояния изучаемого объекта в данный момент. На констатирующем этапе эксперимента на основе результатов использованных методик обследования осуществляется сравнительный анализ начального состояния экспериментальной и контрольной группы по всем показателям. Для этого результаты по каждому учащемуся заносятся в сводную таблицу (см. табл. 6), определяется уровень сформированности искомого качества у каждого ученика, вычисляется коэффициент эффективности осуществляемого педагогического процесса.</w:t>
      </w:r>
    </w:p>
    <w:p w:rsidR="002C221B" w:rsidRPr="002C221B" w:rsidRDefault="002C221B" w:rsidP="002C221B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22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 </w:t>
      </w:r>
      <w:r w:rsidRPr="002C221B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втором этапе</w:t>
      </w:r>
      <w:r w:rsidRPr="002C22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осуществляется формирующий эксперимент (его называют в некоторых случаях созидательным или преобразующим), цель которого состоит в реализации разработанных педагогических условий, новых методов, приемов и пр. На формирующем этапе эксперимента (он часто именуется обучающим) осуществляется спланированное экспериментатором воздействие на экспериментальную группу, то есть реализуется так называемая </w:t>
      </w:r>
      <w:r w:rsidRPr="002C221B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программа эксперимента</w:t>
      </w:r>
      <w:r w:rsidRPr="002C221B">
        <w:rPr>
          <w:rFonts w:ascii="Times New Roman" w:eastAsia="Times New Roman" w:hAnsi="Times New Roman" w:cs="Times New Roman"/>
          <w:sz w:val="28"/>
          <w:szCs w:val="28"/>
          <w:lang w:eastAsia="ru-RU"/>
        </w:rPr>
        <w:t>, содержание которой составляют новые методы, приемы, задания, упражнения и прочее тому подобное.</w:t>
      </w:r>
    </w:p>
    <w:p w:rsidR="002C221B" w:rsidRPr="002C221B" w:rsidRDefault="002C221B" w:rsidP="002C221B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22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 </w:t>
      </w:r>
      <w:r w:rsidRPr="002C221B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третьем</w:t>
      </w:r>
      <w:r w:rsidRPr="002C22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–контрольном – </w:t>
      </w:r>
      <w:r w:rsidRPr="002C221B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этапе</w:t>
      </w:r>
      <w:r w:rsidRPr="002C22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эксперимента еще раз по тем же самым методикам обследования всех показателей проверяется состояние изучаемого объекта, достигнутое после проведения формирующего эксперимента, вновь сравниваются наличные состояния учащихся </w:t>
      </w:r>
      <w:r w:rsidRPr="002C221B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экспериментальной и контрольной группы. Результаты по каждому учащемуся опять заносятся в таблицу, опять определяется уровень каждого ученика и на основе разницы между уровневыми показателями исходного и полученного состояния испытуемых вычисляется коэффициент эффективности процесса. На этом этапе анализируются и обрабатываются полученные в ходе опытно-экспериментальной работы данные, проверяется результативность разработанного комплекса педагогических условий, методов, приемов.</w:t>
      </w:r>
    </w:p>
    <w:p w:rsidR="002C221B" w:rsidRPr="002C221B" w:rsidRDefault="002C221B" w:rsidP="002C221B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221B">
        <w:rPr>
          <w:rFonts w:ascii="Times New Roman" w:eastAsia="Times New Roman" w:hAnsi="Times New Roman" w:cs="Times New Roman"/>
          <w:sz w:val="28"/>
          <w:szCs w:val="28"/>
          <w:lang w:eastAsia="ru-RU"/>
        </w:rPr>
        <w:t>Планирование опытно-экспериментальной работы должно осуществляться с учетом цели, предмета, гипотезы, задач исследования и основных положений проектно-ориентированного подхода.</w:t>
      </w:r>
    </w:p>
    <w:p w:rsidR="002C221B" w:rsidRPr="002C221B" w:rsidRDefault="002C221B" w:rsidP="002C221B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22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соответствии с этим разрабатывается программа </w:t>
      </w:r>
      <w:proofErr w:type="spellStart"/>
      <w:r w:rsidRPr="002C221B">
        <w:rPr>
          <w:rFonts w:ascii="Times New Roman" w:eastAsia="Times New Roman" w:hAnsi="Times New Roman" w:cs="Times New Roman"/>
          <w:sz w:val="28"/>
          <w:szCs w:val="28"/>
          <w:lang w:eastAsia="ru-RU"/>
        </w:rPr>
        <w:t>опытноэкспериментальной</w:t>
      </w:r>
      <w:proofErr w:type="spellEnd"/>
      <w:r w:rsidRPr="002C22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работы, включающая в качестве основных компонентов педагогическую цель, цель и задачи опытно-экспериментальной работы, гипотезу, критерии и средства оценивания ожидаемых результатов.</w:t>
      </w:r>
    </w:p>
    <w:p w:rsidR="002C221B" w:rsidRPr="002C221B" w:rsidRDefault="002C221B" w:rsidP="002C221B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221B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Проведение опытно-экспериментальной работы предполагает следующую ее организацию:</w:t>
      </w:r>
    </w:p>
    <w:p w:rsidR="002C221B" w:rsidRPr="002C221B" w:rsidRDefault="002C221B" w:rsidP="002C221B">
      <w:pPr>
        <w:spacing w:after="0" w:line="360" w:lineRule="auto"/>
        <w:ind w:left="36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221B">
        <w:rPr>
          <w:rFonts w:ascii="Times New Roman" w:eastAsia="Times New Roman" w:hAnsi="Times New Roman" w:cs="Times New Roman"/>
          <w:sz w:val="28"/>
          <w:szCs w:val="28"/>
          <w:lang w:eastAsia="ru-RU"/>
        </w:rPr>
        <w:t>• разработка программы опытно-экспериментальной работы;</w:t>
      </w:r>
    </w:p>
    <w:p w:rsidR="002C221B" w:rsidRPr="002C221B" w:rsidRDefault="002C221B" w:rsidP="002C221B">
      <w:pPr>
        <w:spacing w:after="0" w:line="360" w:lineRule="auto"/>
        <w:ind w:left="36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221B">
        <w:rPr>
          <w:rFonts w:ascii="Times New Roman" w:eastAsia="Times New Roman" w:hAnsi="Times New Roman" w:cs="Times New Roman"/>
          <w:sz w:val="28"/>
          <w:szCs w:val="28"/>
          <w:lang w:eastAsia="ru-RU"/>
        </w:rPr>
        <w:t>• определение этапов опытно-экспериментальной работы;</w:t>
      </w:r>
    </w:p>
    <w:p w:rsidR="002C221B" w:rsidRPr="002C221B" w:rsidRDefault="002C221B" w:rsidP="002C221B">
      <w:pPr>
        <w:spacing w:after="0" w:line="360" w:lineRule="auto"/>
        <w:ind w:left="36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22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• разработка </w:t>
      </w:r>
      <w:proofErr w:type="spellStart"/>
      <w:r w:rsidRPr="002C221B">
        <w:rPr>
          <w:rFonts w:ascii="Times New Roman" w:eastAsia="Times New Roman" w:hAnsi="Times New Roman" w:cs="Times New Roman"/>
          <w:sz w:val="28"/>
          <w:szCs w:val="28"/>
          <w:lang w:eastAsia="ru-RU"/>
        </w:rPr>
        <w:t>критериально</w:t>
      </w:r>
      <w:proofErr w:type="spellEnd"/>
      <w:r w:rsidRPr="002C221B">
        <w:rPr>
          <w:rFonts w:ascii="Times New Roman" w:eastAsia="Times New Roman" w:hAnsi="Times New Roman" w:cs="Times New Roman"/>
          <w:sz w:val="28"/>
          <w:szCs w:val="28"/>
          <w:lang w:eastAsia="ru-RU"/>
        </w:rPr>
        <w:t>-уровневой шкалы;</w:t>
      </w:r>
    </w:p>
    <w:p w:rsidR="002C221B" w:rsidRPr="002C221B" w:rsidRDefault="002C221B" w:rsidP="002C221B">
      <w:pPr>
        <w:spacing w:after="0" w:line="360" w:lineRule="auto"/>
        <w:ind w:left="36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221B">
        <w:rPr>
          <w:rFonts w:ascii="Times New Roman" w:eastAsia="Times New Roman" w:hAnsi="Times New Roman" w:cs="Times New Roman"/>
          <w:sz w:val="28"/>
          <w:szCs w:val="28"/>
          <w:lang w:eastAsia="ru-RU"/>
        </w:rPr>
        <w:t>• формирование экспериментальных и контрольных групп;</w:t>
      </w:r>
    </w:p>
    <w:p w:rsidR="002C221B" w:rsidRPr="002C221B" w:rsidRDefault="002C221B" w:rsidP="002C221B">
      <w:pPr>
        <w:spacing w:after="0" w:line="360" w:lineRule="auto"/>
        <w:ind w:left="36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221B">
        <w:rPr>
          <w:rFonts w:ascii="Times New Roman" w:eastAsia="Times New Roman" w:hAnsi="Times New Roman" w:cs="Times New Roman"/>
          <w:sz w:val="28"/>
          <w:szCs w:val="28"/>
          <w:lang w:eastAsia="ru-RU"/>
        </w:rPr>
        <w:t>• анализ и обобщение результатов проведенной работы.</w:t>
      </w:r>
    </w:p>
    <w:p w:rsidR="002C221B" w:rsidRPr="002C221B" w:rsidRDefault="002C221B" w:rsidP="002C221B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221B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Проведение опытно-экспериментальной работы должно реализовываться в соответствии с присущими эксперименту признаками: преднамеренным внесением изменений в деятельность экспериментальных групп с учетом цели и выдвинутой гипотезы.</w:t>
      </w:r>
    </w:p>
    <w:p w:rsidR="002C221B" w:rsidRPr="002C221B" w:rsidRDefault="002C221B" w:rsidP="002C221B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221B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В зависимости от логики проведения опытно-экспериментальной работы обосновываются этапы опытно-экспериментальной работы, например: констатирующий, формирующий и обобщающий. На каждом этапе формулируются свои задачи, определяются результаты, которые являлись промежуточными на пути достижения цели </w:t>
      </w:r>
      <w:proofErr w:type="spellStart"/>
      <w:r w:rsidRPr="002C221B">
        <w:rPr>
          <w:rFonts w:ascii="Times New Roman" w:eastAsia="Times New Roman" w:hAnsi="Times New Roman" w:cs="Times New Roman"/>
          <w:sz w:val="28"/>
          <w:szCs w:val="28"/>
          <w:lang w:eastAsia="ru-RU"/>
        </w:rPr>
        <w:t>опытноэкспериментальной</w:t>
      </w:r>
      <w:proofErr w:type="spellEnd"/>
      <w:r w:rsidRPr="002C22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работы.</w:t>
      </w:r>
    </w:p>
    <w:p w:rsidR="002C221B" w:rsidRPr="002C221B" w:rsidRDefault="002C221B" w:rsidP="002C221B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221B">
        <w:rPr>
          <w:rFonts w:ascii="Times New Roman" w:eastAsia="Times New Roman" w:hAnsi="Times New Roman" w:cs="Times New Roman"/>
          <w:sz w:val="28"/>
          <w:szCs w:val="28"/>
          <w:lang w:eastAsia="ru-RU"/>
        </w:rPr>
        <w:t>В основу проведения опытно-экспериментальной работы должны быть положены принципы:</w:t>
      </w:r>
    </w:p>
    <w:p w:rsidR="002C221B" w:rsidRPr="002C221B" w:rsidRDefault="002C221B" w:rsidP="002C221B">
      <w:pPr>
        <w:spacing w:before="100" w:beforeAutospacing="1" w:after="100" w:afterAutospacing="1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221B">
        <w:rPr>
          <w:rFonts w:ascii="Times New Roman" w:eastAsia="Times New Roman" w:hAnsi="Times New Roman" w:cs="Times New Roman"/>
          <w:sz w:val="28"/>
          <w:szCs w:val="28"/>
          <w:lang w:eastAsia="ru-RU"/>
        </w:rPr>
        <w:t>• объективность;</w:t>
      </w:r>
    </w:p>
    <w:p w:rsidR="002C221B" w:rsidRPr="002C221B" w:rsidRDefault="002C221B" w:rsidP="002C221B">
      <w:pPr>
        <w:spacing w:before="100" w:beforeAutospacing="1" w:after="100" w:afterAutospacing="1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221B">
        <w:rPr>
          <w:rFonts w:ascii="Times New Roman" w:eastAsia="Times New Roman" w:hAnsi="Times New Roman" w:cs="Times New Roman"/>
          <w:sz w:val="28"/>
          <w:szCs w:val="28"/>
          <w:lang w:eastAsia="ru-RU"/>
        </w:rPr>
        <w:t>• адекватность исследовательских подходов и средств, позволяющих получать истинные знания об объекте исследования;</w:t>
      </w:r>
    </w:p>
    <w:p w:rsidR="002C221B" w:rsidRPr="002C221B" w:rsidRDefault="002C221B" w:rsidP="002C221B">
      <w:pPr>
        <w:spacing w:before="100" w:beforeAutospacing="1" w:after="100" w:afterAutospacing="1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221B">
        <w:rPr>
          <w:rFonts w:ascii="Times New Roman" w:eastAsia="Times New Roman" w:hAnsi="Times New Roman" w:cs="Times New Roman"/>
          <w:sz w:val="28"/>
          <w:szCs w:val="28"/>
          <w:lang w:eastAsia="ru-RU"/>
        </w:rPr>
        <w:t>• учет непрерывного изменения, развития исследуемых элементов;</w:t>
      </w:r>
    </w:p>
    <w:p w:rsidR="002C221B" w:rsidRPr="002C221B" w:rsidRDefault="002C221B" w:rsidP="002C221B">
      <w:pPr>
        <w:spacing w:before="100" w:beforeAutospacing="1" w:after="100" w:afterAutospacing="1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221B">
        <w:rPr>
          <w:rFonts w:ascii="Times New Roman" w:eastAsia="Times New Roman" w:hAnsi="Times New Roman" w:cs="Times New Roman"/>
          <w:sz w:val="28"/>
          <w:szCs w:val="28"/>
          <w:lang w:eastAsia="ru-RU"/>
        </w:rPr>
        <w:t>• принцип системности изучения исследуемого процесса, явления, объекта.</w:t>
      </w:r>
    </w:p>
    <w:p w:rsidR="002C221B" w:rsidRPr="002C221B" w:rsidRDefault="002C221B" w:rsidP="002C221B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221B">
        <w:rPr>
          <w:rFonts w:ascii="Times New Roman" w:eastAsia="Times New Roman" w:hAnsi="Times New Roman" w:cs="Times New Roman"/>
          <w:sz w:val="28"/>
          <w:szCs w:val="28"/>
          <w:lang w:eastAsia="ru-RU"/>
        </w:rPr>
        <w:t>До начала проведения опытно-экспериментальной работы исследователь должен выявить критерии оценки процесса и определить показатели.</w:t>
      </w:r>
    </w:p>
    <w:p w:rsidR="002C221B" w:rsidRPr="002C221B" w:rsidRDefault="002C221B" w:rsidP="002C221B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221B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Критерии</w:t>
      </w:r>
      <w:r w:rsidRPr="002C22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Pr="002C221B">
        <w:rPr>
          <w:rFonts w:ascii="Times New Roman" w:eastAsia="Times New Roman" w:hAnsi="Times New Roman" w:cs="Times New Roman"/>
          <w:sz w:val="28"/>
          <w:szCs w:val="28"/>
          <w:lang w:eastAsia="ru-RU"/>
        </w:rPr>
        <w:t>- это</w:t>
      </w:r>
      <w:proofErr w:type="gramEnd"/>
      <w:r w:rsidRPr="002C22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качества, свойства, признаки изучаемого объекта, на основе которых можно судить о его состоянии и уровне функционирования.</w:t>
      </w:r>
    </w:p>
    <w:p w:rsidR="002C221B" w:rsidRPr="002C221B" w:rsidRDefault="002C221B" w:rsidP="002C221B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221B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Например, критериями могут выступать учебная мотивация, активность, самостоятельность, самоуправление, качество знаний, степень сформированности самообразовательных умений и пр.</w:t>
      </w:r>
    </w:p>
    <w:p w:rsidR="002C221B" w:rsidRPr="002C221B" w:rsidRDefault="002C221B" w:rsidP="002C221B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221B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Показатели</w:t>
      </w:r>
      <w:r w:rsidRPr="002C22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Pr="002C221B">
        <w:rPr>
          <w:rFonts w:ascii="Times New Roman" w:eastAsia="Times New Roman" w:hAnsi="Times New Roman" w:cs="Times New Roman"/>
          <w:sz w:val="28"/>
          <w:szCs w:val="28"/>
          <w:lang w:eastAsia="ru-RU"/>
        </w:rPr>
        <w:t>- это</w:t>
      </w:r>
      <w:proofErr w:type="gramEnd"/>
      <w:r w:rsidRPr="002C22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количественные или качественные характеристики каждого качества, свойства, признака изучаемого объекта, являющегося мерой сформированности того или иного критерия.</w:t>
      </w:r>
    </w:p>
    <w:p w:rsidR="002C221B" w:rsidRPr="002C221B" w:rsidRDefault="002C221B" w:rsidP="002C221B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221B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Приведем пример. В процессе организации опытно-экспериментальной работы были определены уровни экономической образованности будущих специалистов.</w:t>
      </w:r>
    </w:p>
    <w:p w:rsidR="002C221B" w:rsidRPr="002C221B" w:rsidRDefault="002C221B" w:rsidP="002C221B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221B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реализации данной задачи были выделены показатели, составляющие их содержательную основу:</w:t>
      </w:r>
    </w:p>
    <w:p w:rsidR="002C221B" w:rsidRPr="002C221B" w:rsidRDefault="002C221B" w:rsidP="002C221B">
      <w:pPr>
        <w:spacing w:before="100" w:beforeAutospacing="1" w:after="100" w:afterAutospacing="1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22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• по </w:t>
      </w:r>
      <w:r w:rsidRPr="002C221B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содержательному</w:t>
      </w:r>
      <w:r w:rsidRPr="002C22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критерию - полнота представлений об основных экономических понятиях, их личностная осмысленность;</w:t>
      </w:r>
    </w:p>
    <w:p w:rsidR="002C221B" w:rsidRPr="002C221B" w:rsidRDefault="002C221B" w:rsidP="002C221B">
      <w:pPr>
        <w:spacing w:before="100" w:beforeAutospacing="1" w:after="100" w:afterAutospacing="1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22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• по </w:t>
      </w:r>
      <w:r w:rsidRPr="002C221B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социально-нравственному -</w:t>
      </w:r>
      <w:r w:rsidRPr="002C22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отношение студентов к экономической культуре как к ценности, позитивная личностная эмоциональная реакция и оценка значимости экономических знаний и отношений в обществе, степень сопричастности к ним;</w:t>
      </w:r>
    </w:p>
    <w:p w:rsidR="002C221B" w:rsidRPr="002C221B" w:rsidRDefault="002C221B" w:rsidP="002C221B">
      <w:pPr>
        <w:spacing w:before="100" w:beforeAutospacing="1" w:after="100" w:afterAutospacing="1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22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• по </w:t>
      </w:r>
      <w:proofErr w:type="spellStart"/>
      <w:r w:rsidRPr="002C221B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деятельностно</w:t>
      </w:r>
      <w:proofErr w:type="spellEnd"/>
      <w:r w:rsidRPr="002C221B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-рефлексивному</w:t>
      </w:r>
      <w:r w:rsidRPr="002C22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критерию - готовность к экономической деятельности на собственное благо, общества и государства.</w:t>
      </w:r>
    </w:p>
    <w:p w:rsidR="002C221B" w:rsidRPr="002C221B" w:rsidRDefault="002C221B" w:rsidP="002C221B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22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Успешность проведения педагогического эксперимента, </w:t>
      </w:r>
      <w:proofErr w:type="spellStart"/>
      <w:r w:rsidRPr="002C221B">
        <w:rPr>
          <w:rFonts w:ascii="Times New Roman" w:eastAsia="Times New Roman" w:hAnsi="Times New Roman" w:cs="Times New Roman"/>
          <w:sz w:val="28"/>
          <w:szCs w:val="28"/>
          <w:lang w:eastAsia="ru-RU"/>
        </w:rPr>
        <w:t>опытноэкспериментальной</w:t>
      </w:r>
      <w:proofErr w:type="spellEnd"/>
      <w:r w:rsidRPr="002C22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работы определяется выполнением комплекса организационно-педагогических условий.</w:t>
      </w:r>
    </w:p>
    <w:p w:rsidR="002C221B" w:rsidRPr="002C221B" w:rsidRDefault="002C221B" w:rsidP="002C221B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221B">
        <w:rPr>
          <w:rFonts w:ascii="Times New Roman" w:eastAsia="Times New Roman" w:hAnsi="Times New Roman" w:cs="Times New Roman"/>
          <w:sz w:val="28"/>
          <w:szCs w:val="28"/>
          <w:lang w:eastAsia="ru-RU"/>
        </w:rPr>
        <w:t>К числу организационно-педагогических условий следует отнести следующие:</w:t>
      </w:r>
    </w:p>
    <w:p w:rsidR="002C221B" w:rsidRPr="002C221B" w:rsidRDefault="002C221B" w:rsidP="002C221B">
      <w:pPr>
        <w:spacing w:before="100" w:beforeAutospacing="1" w:after="100" w:afterAutospacing="1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22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 Планирование (определение этапов эксперимента или </w:t>
      </w:r>
      <w:proofErr w:type="spellStart"/>
      <w:r w:rsidRPr="002C221B">
        <w:rPr>
          <w:rFonts w:ascii="Times New Roman" w:eastAsia="Times New Roman" w:hAnsi="Times New Roman" w:cs="Times New Roman"/>
          <w:sz w:val="28"/>
          <w:szCs w:val="28"/>
          <w:lang w:eastAsia="ru-RU"/>
        </w:rPr>
        <w:t>опытноэкспериментальной</w:t>
      </w:r>
      <w:proofErr w:type="spellEnd"/>
      <w:r w:rsidRPr="002C22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работы и сроков их проведения; формулирование задач для каждого этапа и содержание исследования на выделенном этапе; уточнение методики проведения эксперимента или </w:t>
      </w:r>
      <w:proofErr w:type="spellStart"/>
      <w:r w:rsidRPr="002C221B">
        <w:rPr>
          <w:rFonts w:ascii="Times New Roman" w:eastAsia="Times New Roman" w:hAnsi="Times New Roman" w:cs="Times New Roman"/>
          <w:sz w:val="28"/>
          <w:szCs w:val="28"/>
          <w:lang w:eastAsia="ru-RU"/>
        </w:rPr>
        <w:t>опытноэкспериментальной</w:t>
      </w:r>
      <w:proofErr w:type="spellEnd"/>
      <w:r w:rsidRPr="002C22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работы на каждом этапе; выявление критериев эффективности изменений, вносимых в учебный или воспитательный процесс для каждого из обозначенных этапов).</w:t>
      </w:r>
    </w:p>
    <w:p w:rsidR="002C221B" w:rsidRPr="002C221B" w:rsidRDefault="002C221B" w:rsidP="002C221B">
      <w:pPr>
        <w:spacing w:before="100" w:beforeAutospacing="1" w:after="100" w:afterAutospacing="1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221B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2. Определение экспериментальных и контрольных групп (классов), примерно один</w:t>
      </w:r>
      <w:bookmarkStart w:id="0" w:name="_GoBack"/>
      <w:bookmarkEnd w:id="0"/>
      <w:r w:rsidRPr="002C221B">
        <w:rPr>
          <w:rFonts w:ascii="Times New Roman" w:eastAsia="Times New Roman" w:hAnsi="Times New Roman" w:cs="Times New Roman"/>
          <w:sz w:val="28"/>
          <w:szCs w:val="28"/>
          <w:lang w:eastAsia="ru-RU"/>
        </w:rPr>
        <w:t>аковых по уровню подготовки.</w:t>
      </w:r>
    </w:p>
    <w:p w:rsidR="002C221B" w:rsidRPr="002C221B" w:rsidRDefault="002C221B" w:rsidP="002C221B">
      <w:pPr>
        <w:spacing w:before="100" w:beforeAutospacing="1" w:after="100" w:afterAutospacing="1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221B">
        <w:rPr>
          <w:rFonts w:ascii="Times New Roman" w:eastAsia="Times New Roman" w:hAnsi="Times New Roman" w:cs="Times New Roman"/>
          <w:sz w:val="28"/>
          <w:szCs w:val="28"/>
          <w:lang w:eastAsia="ru-RU"/>
        </w:rPr>
        <w:t>3. Подбор преподавателей, обладающих примерно одинаковым уровнем профессионально-методической подготовки [53].</w:t>
      </w:r>
    </w:p>
    <w:p w:rsidR="002C221B" w:rsidRPr="002C221B" w:rsidRDefault="002C221B" w:rsidP="002C221B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221B">
        <w:rPr>
          <w:rFonts w:ascii="Times New Roman" w:eastAsia="Times New Roman" w:hAnsi="Times New Roman" w:cs="Times New Roman"/>
          <w:sz w:val="28"/>
          <w:szCs w:val="28"/>
          <w:lang w:eastAsia="ru-RU"/>
        </w:rPr>
        <w:t>Все прочие условия должны быть одинаковы для экспериментальных и контрольных групп.</w:t>
      </w:r>
    </w:p>
    <w:p w:rsidR="002C221B" w:rsidRPr="002C221B" w:rsidRDefault="002C221B" w:rsidP="002C221B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C221B" w:rsidRPr="002C221B" w:rsidRDefault="002C221B" w:rsidP="002C221B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C221B" w:rsidRPr="002C221B" w:rsidRDefault="002C221B" w:rsidP="002C221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2C221B" w:rsidRPr="002C22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3E5D55"/>
    <w:multiLevelType w:val="multilevel"/>
    <w:tmpl w:val="9B0A6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3D0410"/>
    <w:multiLevelType w:val="multilevel"/>
    <w:tmpl w:val="389C0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2B2D8A"/>
    <w:multiLevelType w:val="multilevel"/>
    <w:tmpl w:val="9912C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8F12E6"/>
    <w:multiLevelType w:val="multilevel"/>
    <w:tmpl w:val="6804F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F34"/>
    <w:rsid w:val="00225F34"/>
    <w:rsid w:val="002C2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A8D4E5"/>
  <w15:chartTrackingRefBased/>
  <w15:docId w15:val="{8AD1E376-A0B8-4BFC-A049-ED2FD30B7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C22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2C221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95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1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932</Words>
  <Characters>5313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Мася</dc:creator>
  <cp:keywords/>
  <dc:description/>
  <cp:lastModifiedBy>Мася</cp:lastModifiedBy>
  <cp:revision>2</cp:revision>
  <dcterms:created xsi:type="dcterms:W3CDTF">2019-05-05T11:38:00Z</dcterms:created>
  <dcterms:modified xsi:type="dcterms:W3CDTF">2019-05-05T11:45:00Z</dcterms:modified>
</cp:coreProperties>
</file>