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8B33B" w14:textId="77777777" w:rsidR="00757B68" w:rsidRPr="00BC2486" w:rsidRDefault="00757B68" w:rsidP="009B38F9">
      <w:pPr>
        <w:pStyle w:val="a0"/>
        <w:rPr>
          <w:lang w:val="ru-RU"/>
        </w:rPr>
      </w:pPr>
      <w:bookmarkStart w:id="0" w:name="_Toc324937601"/>
      <w:bookmarkStart w:id="1" w:name="_GoBack"/>
      <w:bookmarkEnd w:id="1"/>
      <w:r w:rsidRPr="00BC2486">
        <w:rPr>
          <w:lang w:val="ru-RU"/>
        </w:rPr>
        <w:t>СПИСОК ИСПОЛЬЗОВАННЫХ ИСТОЧНИКОВ</w:t>
      </w:r>
      <w:bookmarkEnd w:id="0"/>
    </w:p>
    <w:p w14:paraId="5DD0E680" w14:textId="77777777" w:rsidR="00757B68" w:rsidRPr="00BC6531" w:rsidRDefault="00757B68" w:rsidP="009B44C5">
      <w:pPr>
        <w:pStyle w:val="a"/>
      </w:pPr>
    </w:p>
    <w:p w14:paraId="3227B74F" w14:textId="77777777" w:rsidR="005544CB" w:rsidRDefault="00627E8F" w:rsidP="009B44C5">
      <w:pPr>
        <w:pStyle w:val="a"/>
        <w:numPr>
          <w:ilvl w:val="0"/>
          <w:numId w:val="1"/>
        </w:numPr>
      </w:pPr>
      <w:r>
        <w:t xml:space="preserve">Суслов, Г. К. </w:t>
      </w:r>
      <w:r w:rsidRPr="00627E8F">
        <w:t>Теоретическая механика</w:t>
      </w:r>
      <w:r>
        <w:t xml:space="preserve"> / </w:t>
      </w:r>
      <w:r w:rsidR="00B546C3">
        <w:t>Г. К. Суслов.</w:t>
      </w:r>
      <w:r>
        <w:t xml:space="preserve"> </w:t>
      </w:r>
      <w:r w:rsidR="00B546C3">
        <w:t>-</w:t>
      </w:r>
      <w:r>
        <w:t xml:space="preserve"> М. : </w:t>
      </w:r>
      <w:r w:rsidRPr="00627E8F">
        <w:t>Гостехиздат, 1946</w:t>
      </w:r>
      <w:r>
        <w:t xml:space="preserve">. </w:t>
      </w:r>
      <w:r w:rsidR="00B546C3">
        <w:t>-</w:t>
      </w:r>
      <w:r>
        <w:t xml:space="preserve"> </w:t>
      </w:r>
      <w:r w:rsidR="00B546C3">
        <w:t>180 с.</w:t>
      </w:r>
    </w:p>
    <w:p w14:paraId="38B02060" w14:textId="77777777" w:rsidR="00B546C3" w:rsidRDefault="00B546C3" w:rsidP="009B44C5">
      <w:pPr>
        <w:pStyle w:val="a"/>
        <w:numPr>
          <w:ilvl w:val="0"/>
          <w:numId w:val="1"/>
        </w:numPr>
      </w:pPr>
      <w:r>
        <w:t xml:space="preserve">Четаев, Н. Г. </w:t>
      </w:r>
      <w:r w:rsidRPr="00B546C3">
        <w:t>Теоретическая механика</w:t>
      </w:r>
      <w:r>
        <w:t xml:space="preserve"> / Н. Г. Четаев. - М. : Наука, 1987. - 92 с.</w:t>
      </w:r>
    </w:p>
    <w:p w14:paraId="57D6D213" w14:textId="77777777" w:rsidR="00B546C3" w:rsidRDefault="00B546C3" w:rsidP="009B44C5">
      <w:pPr>
        <w:pStyle w:val="a"/>
        <w:numPr>
          <w:ilvl w:val="0"/>
          <w:numId w:val="1"/>
        </w:numPr>
      </w:pPr>
      <w:r>
        <w:t xml:space="preserve">Павловский, М. А. </w:t>
      </w:r>
      <w:r w:rsidRPr="00B546C3">
        <w:t>Теоретическая механика. Статика. Кинематика</w:t>
      </w:r>
      <w:r>
        <w:t xml:space="preserve"> / </w:t>
      </w:r>
      <w:r w:rsidRPr="00B546C3">
        <w:t>М. А.</w:t>
      </w:r>
      <w:r>
        <w:t xml:space="preserve"> Павловский</w:t>
      </w:r>
      <w:r w:rsidRPr="00B546C3">
        <w:t>,Л. Ю. Акинфиева,</w:t>
      </w:r>
      <w:r>
        <w:t xml:space="preserve"> </w:t>
      </w:r>
      <w:r w:rsidRPr="00B546C3">
        <w:t>О. Ф</w:t>
      </w:r>
      <w:r>
        <w:t>.</w:t>
      </w:r>
      <w:r w:rsidRPr="00B546C3">
        <w:t xml:space="preserve"> Бойчук</w:t>
      </w:r>
      <w:r>
        <w:t>. - Киев: Вища школа, 1989. -</w:t>
      </w:r>
      <w:r w:rsidRPr="00B546C3">
        <w:t xml:space="preserve"> 351 с.</w:t>
      </w:r>
    </w:p>
    <w:p w14:paraId="6745FC84" w14:textId="1013BC38" w:rsidR="00B546C3" w:rsidRPr="003A532C" w:rsidRDefault="003A532C" w:rsidP="009B44C5">
      <w:pPr>
        <w:pStyle w:val="a"/>
        <w:numPr>
          <w:ilvl w:val="0"/>
          <w:numId w:val="1"/>
        </w:numPr>
      </w:pPr>
      <w:r>
        <w:rPr>
          <w:lang w:val="en-US"/>
        </w:rPr>
        <w:t>Gregory, J. Game Engine Development / J. Gregory. -</w:t>
      </w:r>
      <w:r w:rsidR="0064404C">
        <w:rPr>
          <w:lang w:val="en-US"/>
        </w:rPr>
        <w:t xml:space="preserve"> Boca Raton</w:t>
      </w:r>
      <w:r w:rsidR="008F041E">
        <w:rPr>
          <w:lang w:val="en-US"/>
        </w:rPr>
        <w:t>: CRC Press, 2015 - 690</w:t>
      </w:r>
      <w:r>
        <w:rPr>
          <w:lang w:val="en-US"/>
        </w:rPr>
        <w:t xml:space="preserve"> c.</w:t>
      </w:r>
    </w:p>
    <w:p w14:paraId="02F53716" w14:textId="7F98214B" w:rsidR="003A532C" w:rsidRDefault="003A532C" w:rsidP="009B44C5">
      <w:pPr>
        <w:pStyle w:val="a"/>
        <w:numPr>
          <w:ilvl w:val="0"/>
          <w:numId w:val="1"/>
        </w:numPr>
      </w:pPr>
      <w:r>
        <w:t xml:space="preserve">Kodicek, D. </w:t>
      </w:r>
      <w:r w:rsidR="000503F6" w:rsidRPr="000503F6">
        <w:t>Mathematics and Physics for Game Programmers</w:t>
      </w:r>
      <w:r w:rsidR="000503F6">
        <w:t xml:space="preserve"> / </w:t>
      </w:r>
      <w:r w:rsidR="00BD592B">
        <w:br/>
      </w:r>
      <w:r w:rsidR="000503F6">
        <w:t xml:space="preserve">D. Kodicek. - </w:t>
      </w:r>
      <w:r w:rsidR="0064404C">
        <w:t>Hingham</w:t>
      </w:r>
      <w:r w:rsidR="000503F6">
        <w:t xml:space="preserve">: </w:t>
      </w:r>
      <w:r w:rsidR="000503F6" w:rsidRPr="000503F6">
        <w:t>Charles River Media, 2005</w:t>
      </w:r>
      <w:r w:rsidR="000503F6">
        <w:t>. - C. 404 - 415.</w:t>
      </w:r>
    </w:p>
    <w:p w14:paraId="144F0662" w14:textId="7BDA450E" w:rsidR="000503F6" w:rsidRDefault="000503F6" w:rsidP="009B44C5">
      <w:pPr>
        <w:pStyle w:val="a"/>
        <w:numPr>
          <w:ilvl w:val="0"/>
          <w:numId w:val="1"/>
        </w:numPr>
      </w:pPr>
      <w:r w:rsidRPr="000503F6">
        <w:t>Lengyel</w:t>
      </w:r>
      <w:r>
        <w:t xml:space="preserve">, E. </w:t>
      </w:r>
      <w:r w:rsidRPr="000503F6">
        <w:t>Mathematics for 3D Game Programm</w:t>
      </w:r>
      <w:r>
        <w:t>ing and Computer Graphics, Sec</w:t>
      </w:r>
      <w:r w:rsidRPr="000503F6">
        <w:t>ond Edition</w:t>
      </w:r>
      <w:r>
        <w:t xml:space="preserve"> / E. Lengyel. - </w:t>
      </w:r>
      <w:r w:rsidR="0064404C">
        <w:t>Hingham</w:t>
      </w:r>
      <w:r>
        <w:t xml:space="preserve">: </w:t>
      </w:r>
      <w:r w:rsidRPr="000503F6">
        <w:t>Charles River Media, 2003</w:t>
      </w:r>
      <w:r>
        <w:t xml:space="preserve">. </w:t>
      </w:r>
      <w:r w:rsidR="00BD592B">
        <w:t>-</w:t>
      </w:r>
      <w:r>
        <w:t xml:space="preserve"> C. 187 - 213.</w:t>
      </w:r>
    </w:p>
    <w:p w14:paraId="36B4AAB5" w14:textId="165F3F71" w:rsidR="000503F6" w:rsidRDefault="000503F6" w:rsidP="009B44C5">
      <w:pPr>
        <w:pStyle w:val="a"/>
        <w:numPr>
          <w:ilvl w:val="0"/>
          <w:numId w:val="1"/>
        </w:numPr>
      </w:pPr>
      <w:r w:rsidRPr="000503F6">
        <w:t>Eberly</w:t>
      </w:r>
      <w:r w:rsidR="008F041E">
        <w:t>, D.</w:t>
      </w:r>
      <w:r>
        <w:t xml:space="preserve"> H. Game Physics / </w:t>
      </w:r>
      <w:r w:rsidR="008F041E">
        <w:t>D.</w:t>
      </w:r>
      <w:r w:rsidR="0058256E" w:rsidRPr="0058256E">
        <w:t xml:space="preserve"> H. Eberly</w:t>
      </w:r>
      <w:r w:rsidR="0058256E">
        <w:t xml:space="preserve">. - </w:t>
      </w:r>
      <w:r w:rsidR="0064404C">
        <w:t>San Francisco</w:t>
      </w:r>
      <w:r w:rsidR="0058256E">
        <w:t xml:space="preserve">: </w:t>
      </w:r>
      <w:r w:rsidR="0058256E" w:rsidRPr="0058256E">
        <w:t>Morgan Kaufmann, 2003.</w:t>
      </w:r>
      <w:r w:rsidR="0058256E">
        <w:t xml:space="preserve"> - C. 93 - 96.</w:t>
      </w:r>
    </w:p>
    <w:p w14:paraId="4C05A8B6" w14:textId="40BA8101" w:rsidR="0058256E" w:rsidRPr="00757B68" w:rsidRDefault="0058256E" w:rsidP="009B44C5">
      <w:pPr>
        <w:pStyle w:val="a"/>
        <w:numPr>
          <w:ilvl w:val="0"/>
          <w:numId w:val="1"/>
        </w:numPr>
      </w:pPr>
      <w:r w:rsidRPr="0058256E">
        <w:t>Ericson</w:t>
      </w:r>
      <w:r>
        <w:t xml:space="preserve">, C. </w:t>
      </w:r>
      <w:r w:rsidRPr="0058256E">
        <w:t>Real-Time Collision Detection</w:t>
      </w:r>
      <w:r>
        <w:t xml:space="preserve"> / </w:t>
      </w:r>
      <w:r w:rsidRPr="0058256E">
        <w:t>Christer Ericson</w:t>
      </w:r>
      <w:r w:rsidR="008F041E">
        <w:t>. - San Francisco</w:t>
      </w:r>
      <w:r>
        <w:t>: Morgan Kaufmann, 2005. - C. 56 - 62.</w:t>
      </w:r>
    </w:p>
    <w:sectPr w:rsidR="0058256E" w:rsidRPr="00757B68" w:rsidSect="00AD4359">
      <w:footerReference w:type="even" r:id="rId7"/>
      <w:footerReference w:type="default" r:id="rId8"/>
      <w:pgSz w:w="11900" w:h="16840"/>
      <w:pgMar w:top="1134" w:right="851" w:bottom="1531" w:left="1701" w:header="708" w:footer="964" w:gutter="0"/>
      <w:pgNumType w:start="8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3BC4D" w14:textId="77777777" w:rsidR="00A459F5" w:rsidRDefault="00A459F5" w:rsidP="00785F61">
      <w:r>
        <w:separator/>
      </w:r>
    </w:p>
  </w:endnote>
  <w:endnote w:type="continuationSeparator" w:id="0">
    <w:p w14:paraId="549615EC" w14:textId="77777777" w:rsidR="00A459F5" w:rsidRDefault="00A459F5" w:rsidP="00785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0FD25" w14:textId="77777777" w:rsidR="00785F61" w:rsidRDefault="00785F61" w:rsidP="00A91ED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0186E7" w14:textId="77777777" w:rsidR="00785F61" w:rsidRDefault="00785F61" w:rsidP="00785F6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6BA7D" w14:textId="77777777" w:rsidR="00785F61" w:rsidRPr="00785F61" w:rsidRDefault="00785F61" w:rsidP="00A91ED2">
    <w:pPr>
      <w:pStyle w:val="Footer"/>
      <w:framePr w:wrap="none" w:vAnchor="text" w:hAnchor="margin" w:xAlign="right" w:y="1"/>
      <w:rPr>
        <w:rStyle w:val="PageNumber"/>
        <w:rFonts w:ascii="Times New Roman" w:hAnsi="Times New Roman" w:cs="Times New Roman"/>
        <w:sz w:val="28"/>
        <w:szCs w:val="28"/>
      </w:rPr>
    </w:pPr>
    <w:r w:rsidRPr="00785F61">
      <w:rPr>
        <w:rStyle w:val="PageNumber"/>
        <w:rFonts w:ascii="Times New Roman" w:hAnsi="Times New Roman" w:cs="Times New Roman"/>
        <w:sz w:val="28"/>
        <w:szCs w:val="28"/>
      </w:rPr>
      <w:fldChar w:fldCharType="begin"/>
    </w:r>
    <w:r w:rsidRPr="00785F61">
      <w:rPr>
        <w:rStyle w:val="PageNumber"/>
        <w:rFonts w:ascii="Times New Roman" w:hAnsi="Times New Roman" w:cs="Times New Roman"/>
        <w:sz w:val="28"/>
        <w:szCs w:val="28"/>
      </w:rPr>
      <w:instrText xml:space="preserve">PAGE  </w:instrText>
    </w:r>
    <w:r w:rsidRPr="00785F61">
      <w:rPr>
        <w:rStyle w:val="PageNumber"/>
        <w:rFonts w:ascii="Times New Roman" w:hAnsi="Times New Roman" w:cs="Times New Roman"/>
        <w:sz w:val="28"/>
        <w:szCs w:val="28"/>
      </w:rPr>
      <w:fldChar w:fldCharType="separate"/>
    </w:r>
    <w:r w:rsidR="00A459F5">
      <w:rPr>
        <w:rStyle w:val="PageNumber"/>
        <w:rFonts w:ascii="Times New Roman" w:hAnsi="Times New Roman" w:cs="Times New Roman"/>
        <w:noProof/>
        <w:sz w:val="28"/>
        <w:szCs w:val="28"/>
      </w:rPr>
      <w:t>83</w:t>
    </w:r>
    <w:r w:rsidRPr="00785F61">
      <w:rPr>
        <w:rStyle w:val="PageNumber"/>
        <w:rFonts w:ascii="Times New Roman" w:hAnsi="Times New Roman" w:cs="Times New Roman"/>
        <w:sz w:val="28"/>
        <w:szCs w:val="28"/>
      </w:rPr>
      <w:fldChar w:fldCharType="end"/>
    </w:r>
  </w:p>
  <w:p w14:paraId="60E53B74" w14:textId="77777777" w:rsidR="00785F61" w:rsidRDefault="00785F61" w:rsidP="00785F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71E55" w14:textId="77777777" w:rsidR="00A459F5" w:rsidRDefault="00A459F5" w:rsidP="00785F61">
      <w:r>
        <w:separator/>
      </w:r>
    </w:p>
  </w:footnote>
  <w:footnote w:type="continuationSeparator" w:id="0">
    <w:p w14:paraId="67E23CC8" w14:textId="77777777" w:rsidR="00A459F5" w:rsidRDefault="00A459F5" w:rsidP="00785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8146C"/>
    <w:multiLevelType w:val="hybridMultilevel"/>
    <w:tmpl w:val="70805758"/>
    <w:lvl w:ilvl="0" w:tplc="005E67DE">
      <w:start w:val="1"/>
      <w:numFmt w:val="decimal"/>
      <w:lvlText w:val="[%1]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68"/>
    <w:rsid w:val="000503F6"/>
    <w:rsid w:val="00194CCC"/>
    <w:rsid w:val="00396225"/>
    <w:rsid w:val="003A532C"/>
    <w:rsid w:val="003E4234"/>
    <w:rsid w:val="00401B95"/>
    <w:rsid w:val="004152B7"/>
    <w:rsid w:val="0058256E"/>
    <w:rsid w:val="00627E8F"/>
    <w:rsid w:val="0064404C"/>
    <w:rsid w:val="00757B68"/>
    <w:rsid w:val="00785F61"/>
    <w:rsid w:val="0087316F"/>
    <w:rsid w:val="008F041E"/>
    <w:rsid w:val="00927689"/>
    <w:rsid w:val="00965090"/>
    <w:rsid w:val="00993E08"/>
    <w:rsid w:val="009B38F9"/>
    <w:rsid w:val="009B44C5"/>
    <w:rsid w:val="00A459F5"/>
    <w:rsid w:val="00AD4359"/>
    <w:rsid w:val="00B546C3"/>
    <w:rsid w:val="00BD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778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B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росто текст"/>
    <w:basedOn w:val="Normal"/>
    <w:qFormat/>
    <w:rsid w:val="00757B68"/>
    <w:pPr>
      <w:ind w:firstLine="709"/>
      <w:contextualSpacing/>
      <w:jc w:val="both"/>
    </w:pPr>
    <w:rPr>
      <w:rFonts w:ascii="Times New Roman" w:hAnsi="Times New Roman"/>
      <w:sz w:val="28"/>
      <w:lang w:val="ru-RU" w:eastAsia="ru-RU"/>
    </w:rPr>
  </w:style>
  <w:style w:type="paragraph" w:customStyle="1" w:styleId="a0">
    <w:name w:val="ТруЗаголовок"/>
    <w:basedOn w:val="Heading1"/>
    <w:next w:val="a"/>
    <w:qFormat/>
    <w:rsid w:val="00757B68"/>
    <w:pPr>
      <w:spacing w:before="0"/>
      <w:jc w:val="center"/>
    </w:pPr>
    <w:rPr>
      <w:rFonts w:ascii="Times New Roman" w:hAnsi="Times New Roman"/>
      <w:bCs/>
      <w:color w:val="auto"/>
      <w:sz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757B6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7B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785F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F61"/>
  </w:style>
  <w:style w:type="character" w:styleId="PageNumber">
    <w:name w:val="page number"/>
    <w:basedOn w:val="DefaultParagraphFont"/>
    <w:uiPriority w:val="99"/>
    <w:semiHidden/>
    <w:unhideWhenUsed/>
    <w:rsid w:val="00785F61"/>
  </w:style>
  <w:style w:type="paragraph" w:styleId="Header">
    <w:name w:val="header"/>
    <w:basedOn w:val="Normal"/>
    <w:link w:val="HeaderChar"/>
    <w:uiPriority w:val="99"/>
    <w:unhideWhenUsed/>
    <w:rsid w:val="00785F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793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СПИСОК ИСПОЛЬЗОВАННЫХ ИСТОЧНИКОВ</vt:lpstr>
    </vt:vector>
  </TitlesOfParts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2017-03-16T09:37:00Z</dcterms:created>
  <dcterms:modified xsi:type="dcterms:W3CDTF">2017-05-29T10:19:00Z</dcterms:modified>
</cp:coreProperties>
</file>