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8213" w14:textId="77777777" w:rsidR="00D672F4" w:rsidRPr="00D672F4" w:rsidRDefault="00D672F4" w:rsidP="00D672F4">
      <w:pPr>
        <w:pStyle w:val="Title"/>
      </w:pPr>
      <w:r w:rsidRPr="00D672F4">
        <w:t>Master Specification — India-Scale End-to-End Verifiable Voting (Wheel + One-Slot + Reusable Module)</w:t>
      </w:r>
    </w:p>
    <w:p w14:paraId="2B76E1BA" w14:textId="7FF8242C" w:rsidR="00D672F4" w:rsidRPr="00D672F4" w:rsidRDefault="00D672F4" w:rsidP="00955214">
      <w:pPr>
        <w:spacing w:after="0"/>
      </w:pPr>
      <w:r w:rsidRPr="00D672F4">
        <w:rPr>
          <w:b/>
          <w:bCs/>
        </w:rPr>
        <w:t>Version:</w:t>
      </w:r>
      <w:r w:rsidRPr="00D672F4">
        <w:t xml:space="preserve"> Spec-WheelSlot-Reusable-</w:t>
      </w:r>
      <w:r w:rsidRPr="00D672F4">
        <w:rPr>
          <w:b/>
          <w:bCs/>
        </w:rPr>
        <w:t>v1.</w:t>
      </w:r>
      <w:r w:rsidR="00F73E58">
        <w:rPr>
          <w:b/>
          <w:bCs/>
        </w:rPr>
        <w:t>4.</w:t>
      </w:r>
      <w:r w:rsidR="00847EF0">
        <w:rPr>
          <w:b/>
          <w:bCs/>
        </w:rPr>
        <w:t>1</w:t>
      </w:r>
      <w:r w:rsidRPr="00D672F4">
        <w:t xml:space="preserve"> — </w:t>
      </w:r>
      <w:r w:rsidRPr="00D672F4">
        <w:rPr>
          <w:b/>
          <w:bCs/>
        </w:rPr>
        <w:t>202</w:t>
      </w:r>
      <w:r w:rsidR="00847EF0">
        <w:rPr>
          <w:b/>
          <w:bCs/>
        </w:rPr>
        <w:t>6</w:t>
      </w:r>
      <w:r w:rsidRPr="00D672F4">
        <w:rPr>
          <w:b/>
          <w:bCs/>
        </w:rPr>
        <w:t>-</w:t>
      </w:r>
      <w:r w:rsidR="00847EF0">
        <w:rPr>
          <w:b/>
          <w:bCs/>
        </w:rPr>
        <w:t>01</w:t>
      </w:r>
      <w:r w:rsidRPr="00D672F4">
        <w:rPr>
          <w:b/>
          <w:bCs/>
        </w:rPr>
        <w:t>-</w:t>
      </w:r>
      <w:r w:rsidR="00847EF0">
        <w:rPr>
          <w:b/>
          <w:bCs/>
        </w:rPr>
        <w:t>02</w:t>
      </w:r>
      <w:r w:rsidRPr="00D672F4">
        <w:br/>
      </w:r>
      <w:r w:rsidRPr="00D672F4">
        <w:rPr>
          <w:b/>
          <w:bCs/>
        </w:rPr>
        <w:t>License:</w:t>
      </w:r>
      <w:r w:rsidRPr="00D672F4">
        <w:t xml:space="preserve"> CC BY 4.0</w:t>
      </w:r>
      <w:r w:rsidRPr="00D672F4">
        <w:br/>
      </w:r>
      <w:r w:rsidRPr="00D672F4">
        <w:rPr>
          <w:b/>
          <w:bCs/>
        </w:rPr>
        <w:t>Authorship (page-1 header only):</w:t>
      </w:r>
      <w:r w:rsidRPr="00D672F4">
        <w:t xml:space="preserve"> </w:t>
      </w:r>
      <w:r w:rsidRPr="00D672F4">
        <w:rPr>
          <w:i/>
          <w:iCs/>
        </w:rPr>
        <w:t>Madhusudan Gopanna (primary)</w:t>
      </w:r>
      <w:r w:rsidRPr="00D672F4">
        <w:t xml:space="preserve">; </w:t>
      </w:r>
      <w:r w:rsidRPr="00D672F4">
        <w:rPr>
          <w:i/>
          <w:iCs/>
        </w:rPr>
        <w:t>GPT-5 Thinking (co-author)</w:t>
      </w:r>
    </w:p>
    <w:p w14:paraId="0ABE79B6" w14:textId="77777777" w:rsidR="00D672F4" w:rsidRPr="00D672F4" w:rsidRDefault="00000000" w:rsidP="00D672F4">
      <w:r>
        <w:pict w14:anchorId="24412ADF">
          <v:rect id="_x0000_i1025" style="width:0;height:1.5pt" o:hralign="center" o:hrstd="t" o:hr="t" fillcolor="#a0a0a0" stroked="f"/>
        </w:pict>
      </w:r>
    </w:p>
    <w:p w14:paraId="484FE620" w14:textId="252CBC9B" w:rsidR="00D672F4" w:rsidRPr="00D672F4" w:rsidRDefault="00D672F4" w:rsidP="00220E04">
      <w:pPr>
        <w:pStyle w:val="Heading2"/>
      </w:pPr>
      <w:r w:rsidRPr="00D672F4">
        <w:t>0) Goal</w:t>
      </w:r>
    </w:p>
    <w:p w14:paraId="3C3C3D81" w14:textId="77777777" w:rsidR="00D672F4" w:rsidRPr="00D672F4" w:rsidRDefault="00D672F4" w:rsidP="00D672F4">
      <w:r w:rsidRPr="00D672F4">
        <w:t>Design and deploy a national-scale, low-cost, end-to-end verifiable voting system that:</w:t>
      </w:r>
    </w:p>
    <w:p w14:paraId="6E105C92" w14:textId="77777777" w:rsidR="00D672F4" w:rsidRPr="00D672F4" w:rsidRDefault="00D672F4" w:rsidP="00955214">
      <w:pPr>
        <w:numPr>
          <w:ilvl w:val="0"/>
          <w:numId w:val="1"/>
        </w:numPr>
        <w:spacing w:after="0"/>
      </w:pPr>
      <w:r w:rsidRPr="00D672F4">
        <w:t xml:space="preserve">Preserves </w:t>
      </w:r>
      <w:r w:rsidRPr="00D672F4">
        <w:rPr>
          <w:b/>
          <w:bCs/>
        </w:rPr>
        <w:t>ballot secrecy and receipt-freeness</w:t>
      </w:r>
      <w:r w:rsidRPr="00D672F4">
        <w:t xml:space="preserve"> (no voter can prove how they voted, not even themselves).</w:t>
      </w:r>
    </w:p>
    <w:p w14:paraId="04BC3DA9" w14:textId="77777777" w:rsidR="00D672F4" w:rsidRPr="00D672F4" w:rsidRDefault="00D672F4" w:rsidP="00955214">
      <w:pPr>
        <w:numPr>
          <w:ilvl w:val="0"/>
          <w:numId w:val="1"/>
        </w:numPr>
        <w:spacing w:after="0"/>
      </w:pPr>
      <w:r w:rsidRPr="00D672F4">
        <w:t xml:space="preserve">Enables </w:t>
      </w:r>
      <w:r w:rsidRPr="00D672F4">
        <w:rPr>
          <w:b/>
          <w:bCs/>
        </w:rPr>
        <w:t>voter-level inclusion verification</w:t>
      </w:r>
      <w:r w:rsidRPr="00D672F4">
        <w:t xml:space="preserve"> (each voter can confirm their ballot is in the final tally).</w:t>
      </w:r>
    </w:p>
    <w:p w14:paraId="4496302C" w14:textId="77777777" w:rsidR="00D672F4" w:rsidRPr="00D672F4" w:rsidRDefault="00D672F4" w:rsidP="00955214">
      <w:pPr>
        <w:numPr>
          <w:ilvl w:val="0"/>
          <w:numId w:val="1"/>
        </w:numPr>
        <w:spacing w:after="0"/>
      </w:pPr>
      <w:r w:rsidRPr="00D672F4">
        <w:t xml:space="preserve">Guarantees </w:t>
      </w:r>
      <w:r w:rsidRPr="00D672F4">
        <w:rPr>
          <w:b/>
          <w:bCs/>
        </w:rPr>
        <w:t>one person, one counted vote</w:t>
      </w:r>
      <w:r w:rsidRPr="00D672F4">
        <w:t xml:space="preserve"> with public, append-only evidence.</w:t>
      </w:r>
    </w:p>
    <w:p w14:paraId="50C2CF2A" w14:textId="77777777" w:rsidR="00D672F4" w:rsidRPr="00D672F4" w:rsidRDefault="00D672F4" w:rsidP="00955214">
      <w:pPr>
        <w:numPr>
          <w:ilvl w:val="0"/>
          <w:numId w:val="1"/>
        </w:numPr>
        <w:spacing w:after="0"/>
      </w:pPr>
      <w:r w:rsidRPr="00D672F4">
        <w:t xml:space="preserve">Operates </w:t>
      </w:r>
      <w:r w:rsidRPr="00D672F4">
        <w:rPr>
          <w:b/>
          <w:bCs/>
        </w:rPr>
        <w:t>offline-tolerant</w:t>
      </w:r>
      <w:r w:rsidRPr="00D672F4">
        <w:t>, power-frugal, and is manufacturable at low cost for low- and middle-income countries.</w:t>
      </w:r>
    </w:p>
    <w:p w14:paraId="5C926D86" w14:textId="77777777" w:rsidR="00D672F4" w:rsidRPr="00D672F4" w:rsidRDefault="00D672F4" w:rsidP="00955214">
      <w:pPr>
        <w:numPr>
          <w:ilvl w:val="0"/>
          <w:numId w:val="1"/>
        </w:numPr>
        <w:spacing w:after="0"/>
      </w:pPr>
      <w:r w:rsidRPr="00D672F4">
        <w:t xml:space="preserve">Resists manipulation by powerful incumbents via </w:t>
      </w:r>
      <w:r w:rsidRPr="00D672F4">
        <w:rPr>
          <w:b/>
          <w:bCs/>
        </w:rPr>
        <w:t>protocol, law, and real-time transparency tripwires</w:t>
      </w:r>
      <w:r w:rsidRPr="00D672F4">
        <w:t>.</w:t>
      </w:r>
    </w:p>
    <w:p w14:paraId="7880A3C3" w14:textId="77777777" w:rsidR="00D672F4" w:rsidRPr="00D672F4" w:rsidRDefault="00000000" w:rsidP="00D672F4">
      <w:r>
        <w:pict w14:anchorId="73168354">
          <v:rect id="_x0000_i1026" style="width:0;height:1.5pt" o:hralign="center" o:hrstd="t" o:hr="t" fillcolor="#a0a0a0" stroked="f"/>
        </w:pict>
      </w:r>
    </w:p>
    <w:p w14:paraId="7A177A3B" w14:textId="48944BC2" w:rsidR="00D672F4" w:rsidRPr="00D672F4" w:rsidRDefault="00D672F4" w:rsidP="00220E04">
      <w:pPr>
        <w:pStyle w:val="Heading2"/>
      </w:pPr>
      <w:r w:rsidRPr="00D672F4">
        <w:t>1) Scope</w:t>
      </w:r>
    </w:p>
    <w:p w14:paraId="71B91627" w14:textId="77777777" w:rsidR="00D672F4" w:rsidRPr="00D672F4" w:rsidRDefault="00D672F4" w:rsidP="00955214">
      <w:pPr>
        <w:numPr>
          <w:ilvl w:val="0"/>
          <w:numId w:val="2"/>
        </w:numPr>
        <w:spacing w:after="0"/>
      </w:pPr>
      <w:r w:rsidRPr="00D672F4">
        <w:rPr>
          <w:b/>
          <w:bCs/>
        </w:rPr>
        <w:t>Covers:</w:t>
      </w:r>
      <w:r w:rsidRPr="00D672F4">
        <w:t xml:space="preserve"> Polling-place hardware (reusable voter module, one-slot wheel interface), eligibility and authorization flow, cryptographic commitments, public bulletin board (permissioned consortium ledger), transparency telemetry, audits, governance, accessibility, operations, red-team testing, and acceptance metrics.</w:t>
      </w:r>
    </w:p>
    <w:p w14:paraId="6493C596" w14:textId="77777777" w:rsidR="00D672F4" w:rsidRPr="00D672F4" w:rsidRDefault="00D672F4" w:rsidP="00955214">
      <w:pPr>
        <w:numPr>
          <w:ilvl w:val="0"/>
          <w:numId w:val="2"/>
        </w:numPr>
        <w:spacing w:after="0"/>
      </w:pPr>
      <w:r w:rsidRPr="00D672F4">
        <w:rPr>
          <w:b/>
          <w:bCs/>
        </w:rPr>
        <w:t>Excludes:</w:t>
      </w:r>
      <w:r w:rsidRPr="00D672F4">
        <w:t xml:space="preserve"> Remote/Internet voting; permanent personal devices; party-specific canvassing tools; postal ballot logistics (handled under same verifier rules but outside this spec).</w:t>
      </w:r>
    </w:p>
    <w:p w14:paraId="140FE93B" w14:textId="77777777" w:rsidR="00D672F4" w:rsidRPr="00D672F4" w:rsidRDefault="00D672F4" w:rsidP="00220E04">
      <w:pPr>
        <w:pStyle w:val="Heading3"/>
      </w:pPr>
      <w:r w:rsidRPr="00D672F4">
        <w:t>1A) Provenance &amp; Authorship</w:t>
      </w:r>
    </w:p>
    <w:p w14:paraId="417338D3" w14:textId="77777777" w:rsidR="00D672F4" w:rsidRPr="00D672F4" w:rsidRDefault="00D672F4" w:rsidP="00955214">
      <w:pPr>
        <w:numPr>
          <w:ilvl w:val="0"/>
          <w:numId w:val="3"/>
        </w:numPr>
        <w:spacing w:after="0"/>
      </w:pPr>
      <w:r w:rsidRPr="00D672F4">
        <w:rPr>
          <w:b/>
          <w:bCs/>
        </w:rPr>
        <w:t>Primary author &amp; systems architect:</w:t>
      </w:r>
      <w:r w:rsidRPr="00D672F4">
        <w:t xml:space="preserve"> </w:t>
      </w:r>
      <w:r w:rsidRPr="00D672F4">
        <w:rPr>
          <w:i/>
          <w:iCs/>
        </w:rPr>
        <w:t>Madhusudan Gopanna</w:t>
      </w:r>
      <w:r w:rsidRPr="00D672F4">
        <w:t xml:space="preserve"> (global applicability), 2024–2025.</w:t>
      </w:r>
    </w:p>
    <w:p w14:paraId="7C57DFEC" w14:textId="77777777" w:rsidR="00D672F4" w:rsidRPr="00D672F4" w:rsidRDefault="00D672F4" w:rsidP="00955214">
      <w:pPr>
        <w:numPr>
          <w:ilvl w:val="0"/>
          <w:numId w:val="3"/>
        </w:numPr>
        <w:spacing w:after="0"/>
      </w:pPr>
      <w:r w:rsidRPr="00D672F4">
        <w:rPr>
          <w:b/>
          <w:bCs/>
        </w:rPr>
        <w:lastRenderedPageBreak/>
        <w:t>Technical co-author (collaborative AI):</w:t>
      </w:r>
      <w:r w:rsidRPr="00D672F4">
        <w:t xml:space="preserve"> </w:t>
      </w:r>
      <w:r w:rsidRPr="00D672F4">
        <w:rPr>
          <w:i/>
          <w:iCs/>
        </w:rPr>
        <w:t>GPT-5 Thinking</w:t>
      </w:r>
      <w:r w:rsidRPr="00D672F4">
        <w:t xml:space="preserve"> — drafting, pressure-testing, cost modeling, editorial clarity.</w:t>
      </w:r>
    </w:p>
    <w:p w14:paraId="523668CE" w14:textId="77777777" w:rsidR="00D672F4" w:rsidRPr="00D672F4" w:rsidRDefault="00D672F4" w:rsidP="00955214">
      <w:pPr>
        <w:numPr>
          <w:ilvl w:val="0"/>
          <w:numId w:val="3"/>
        </w:numPr>
        <w:spacing w:after="0"/>
      </w:pPr>
      <w:r w:rsidRPr="00D672F4">
        <w:rPr>
          <w:b/>
          <w:bCs/>
        </w:rPr>
        <w:t>Editorial stance:</w:t>
      </w:r>
      <w:r w:rsidRPr="00D672F4">
        <w:t xml:space="preserve"> Non-partisan, pro-democracy. Designed for adoption by </w:t>
      </w:r>
      <w:r w:rsidRPr="00D672F4">
        <w:rPr>
          <w:b/>
          <w:bCs/>
        </w:rPr>
        <w:t>any lawful election authority worldwide</w:t>
      </w:r>
      <w:r w:rsidRPr="00D672F4">
        <w:t xml:space="preserve"> (not India-only).</w:t>
      </w:r>
    </w:p>
    <w:p w14:paraId="0C5F7B49" w14:textId="0F4DE3A5" w:rsidR="00D672F4" w:rsidRPr="00D672F4" w:rsidRDefault="00D672F4" w:rsidP="00955214">
      <w:pPr>
        <w:numPr>
          <w:ilvl w:val="0"/>
          <w:numId w:val="3"/>
        </w:numPr>
        <w:spacing w:after="0"/>
      </w:pPr>
      <w:r w:rsidRPr="00D672F4">
        <w:rPr>
          <w:b/>
          <w:bCs/>
        </w:rPr>
        <w:t>Versioning:</w:t>
      </w:r>
      <w:r w:rsidRPr="00D672F4">
        <w:t xml:space="preserve"> </w:t>
      </w:r>
      <w:r w:rsidR="00AB7983">
        <w:t>VerifiableVoting</w:t>
      </w:r>
      <w:r w:rsidRPr="00D672F4">
        <w:t>-v1.3.</w:t>
      </w:r>
      <w:r w:rsidR="00AB7983">
        <w:t>2</w:t>
      </w:r>
      <w:r w:rsidRPr="00D672F4">
        <w:t>-2025-1</w:t>
      </w:r>
      <w:r w:rsidR="00AB7983">
        <w:t>2</w:t>
      </w:r>
      <w:r w:rsidRPr="00D672F4">
        <w:t>-</w:t>
      </w:r>
      <w:r w:rsidR="00AB7983">
        <w:t>28</w:t>
      </w:r>
      <w:r w:rsidRPr="00D672F4">
        <w:t>. Change log in Appendix AB.</w:t>
      </w:r>
    </w:p>
    <w:p w14:paraId="460947D5" w14:textId="77777777" w:rsidR="00D672F4" w:rsidRPr="00D672F4" w:rsidRDefault="00D672F4" w:rsidP="00955214">
      <w:pPr>
        <w:numPr>
          <w:ilvl w:val="0"/>
          <w:numId w:val="3"/>
        </w:numPr>
        <w:spacing w:after="0"/>
      </w:pPr>
      <w:r w:rsidRPr="00D672F4">
        <w:rPr>
          <w:b/>
          <w:bCs/>
        </w:rPr>
        <w:t>License:</w:t>
      </w:r>
      <w:r w:rsidRPr="00D672F4">
        <w:t xml:space="preserve"> </w:t>
      </w:r>
      <w:r w:rsidRPr="00D672F4">
        <w:rPr>
          <w:b/>
          <w:bCs/>
        </w:rPr>
        <w:t>Creative Commons CC BY 4.0</w:t>
      </w:r>
      <w:r w:rsidRPr="00D672F4">
        <w:t xml:space="preserve"> — reuse with attribution (“Gopanna — primary; GPT-5 Thinking — co-author”).</w:t>
      </w:r>
    </w:p>
    <w:p w14:paraId="6D158593" w14:textId="77777777" w:rsidR="00D672F4" w:rsidRPr="00D672F4" w:rsidRDefault="00D672F4" w:rsidP="00955214">
      <w:pPr>
        <w:numPr>
          <w:ilvl w:val="0"/>
          <w:numId w:val="3"/>
        </w:numPr>
        <w:spacing w:after="0"/>
      </w:pPr>
      <w:r w:rsidRPr="00D672F4">
        <w:rPr>
          <w:b/>
          <w:bCs/>
        </w:rPr>
        <w:t>Attribution presentation (PDF builds):</w:t>
      </w:r>
      <w:r w:rsidRPr="00D672F4">
        <w:t xml:space="preserve"> </w:t>
      </w:r>
      <w:r w:rsidRPr="00D672F4">
        <w:rPr>
          <w:b/>
          <w:bCs/>
        </w:rPr>
        <w:t>Page-1 header</w:t>
      </w:r>
      <w:r w:rsidRPr="00D672F4">
        <w:t xml:space="preserve"> only (cover is neutral). No authorship on placards.</w:t>
      </w:r>
    </w:p>
    <w:p w14:paraId="6DB25861" w14:textId="77777777" w:rsidR="00D672F4" w:rsidRPr="00D672F4" w:rsidRDefault="00000000" w:rsidP="00D672F4">
      <w:r>
        <w:pict w14:anchorId="41B910F2">
          <v:rect id="_x0000_i1027" style="width:0;height:1.5pt" o:hralign="center" o:hrstd="t" o:hr="t" fillcolor="#a0a0a0" stroked="f"/>
        </w:pict>
      </w:r>
    </w:p>
    <w:p w14:paraId="6DF5645E" w14:textId="77777777" w:rsidR="00D672F4" w:rsidRPr="00D672F4" w:rsidRDefault="00D672F4" w:rsidP="00220E04">
      <w:pPr>
        <w:pStyle w:val="Heading2"/>
      </w:pPr>
      <w:r w:rsidRPr="00D672F4">
        <w:t>2) Adversary Model</w:t>
      </w:r>
    </w:p>
    <w:p w14:paraId="7A184FF9" w14:textId="77777777" w:rsidR="00D672F4" w:rsidRPr="00D672F4" w:rsidRDefault="00D672F4" w:rsidP="00955214">
      <w:pPr>
        <w:numPr>
          <w:ilvl w:val="0"/>
          <w:numId w:val="4"/>
        </w:numPr>
        <w:spacing w:after="0"/>
      </w:pPr>
      <w:r w:rsidRPr="00D672F4">
        <w:rPr>
          <w:b/>
          <w:bCs/>
        </w:rPr>
        <w:t>Capabilities:</w:t>
      </w:r>
      <w:r w:rsidRPr="00D672F4">
        <w:t xml:space="preserve"> Control of parts of bureaucracy/procurement, influence over media narratives, ability to starve capacity or delay logistics, access to vendors, and policy levers for quiet rule changes.</w:t>
      </w:r>
    </w:p>
    <w:p w14:paraId="11C0FDF8" w14:textId="77777777" w:rsidR="00D672F4" w:rsidRPr="00D672F4" w:rsidRDefault="00D672F4" w:rsidP="00955214">
      <w:pPr>
        <w:numPr>
          <w:ilvl w:val="0"/>
          <w:numId w:val="4"/>
        </w:numPr>
        <w:spacing w:after="0"/>
      </w:pPr>
      <w:r w:rsidRPr="00D672F4">
        <w:rPr>
          <w:b/>
          <w:bCs/>
        </w:rPr>
        <w:t>Constraints:</w:t>
      </w:r>
      <w:r w:rsidRPr="00D672F4">
        <w:t xml:space="preserve"> Must maintain plausible deniability; cannot openly eliminate elections; faces statutory tripwires and multi-party oversight.</w:t>
      </w:r>
    </w:p>
    <w:p w14:paraId="33DBC5F9" w14:textId="77777777" w:rsidR="00D672F4" w:rsidRPr="00D672F4" w:rsidRDefault="00000000" w:rsidP="00D672F4">
      <w:r>
        <w:pict w14:anchorId="73CBEF40">
          <v:rect id="_x0000_i1028" style="width:0;height:1.5pt" o:hralign="center" o:hrstd="t" o:hr="t" fillcolor="#a0a0a0" stroked="f"/>
        </w:pict>
      </w:r>
    </w:p>
    <w:p w14:paraId="1146A1C0" w14:textId="77777777" w:rsidR="00D672F4" w:rsidRPr="00D672F4" w:rsidRDefault="00D672F4" w:rsidP="00220E04">
      <w:pPr>
        <w:pStyle w:val="Heading2"/>
      </w:pPr>
      <w:r w:rsidRPr="00D672F4">
        <w:t>3) System Overview (Narrative)</w:t>
      </w:r>
    </w:p>
    <w:p w14:paraId="5DB7F061" w14:textId="77777777" w:rsidR="00D672F4" w:rsidRDefault="00D672F4" w:rsidP="00955214">
      <w:pPr>
        <w:numPr>
          <w:ilvl w:val="0"/>
          <w:numId w:val="5"/>
        </w:numPr>
        <w:spacing w:after="0"/>
      </w:pPr>
      <w:r w:rsidRPr="00D672F4">
        <w:t xml:space="preserve">Voter is verified at check-in and issued a </w:t>
      </w:r>
      <w:r w:rsidRPr="00D672F4">
        <w:rPr>
          <w:b/>
          <w:bCs/>
        </w:rPr>
        <w:t>one-time authorization</w:t>
      </w:r>
      <w:r w:rsidRPr="00D672F4">
        <w:t xml:space="preserve"> (short-lived cryptographic token or printed slip with </w:t>
      </w:r>
      <w:r w:rsidRPr="00D672F4">
        <w:rPr>
          <w:b/>
          <w:bCs/>
        </w:rPr>
        <w:t>QR/serial</w:t>
      </w:r>
      <w:r w:rsidRPr="00D672F4">
        <w:t>) bound to that station’s event.</w:t>
      </w:r>
    </w:p>
    <w:p w14:paraId="4EAA4438" w14:textId="2DF055FB" w:rsidR="00E932F5" w:rsidRPr="00E932F5" w:rsidRDefault="00E932F5" w:rsidP="00E932F5">
      <w:pPr>
        <w:numPr>
          <w:ilvl w:val="0"/>
          <w:numId w:val="5"/>
        </w:numPr>
        <w:spacing w:after="0"/>
      </w:pPr>
      <w:r w:rsidRPr="00E932F5">
        <w:rPr>
          <w:b/>
          <w:bCs/>
        </w:rPr>
        <w:t xml:space="preserve">Eligibility step (pre-module): </w:t>
      </w:r>
      <w:r w:rsidRPr="00E932F5">
        <w:t xml:space="preserve">at check-in, the officer verifies the voter’s ID and roll entry. A capture station takes a </w:t>
      </w:r>
      <w:r w:rsidRPr="00E932F5">
        <w:rPr>
          <w:b/>
          <w:bCs/>
        </w:rPr>
        <w:t>high-resolution facial image</w:t>
      </w:r>
      <w:r w:rsidRPr="00E932F5">
        <w:t xml:space="preserve"> and derives a </w:t>
      </w:r>
      <w:r w:rsidRPr="00E932F5">
        <w:rPr>
          <w:b/>
          <w:bCs/>
        </w:rPr>
        <w:t>quantized face embedding</w:t>
      </w:r>
      <w:r w:rsidRPr="00E932F5">
        <w:t xml:space="preserve">. Inside a secure device, this embedding is combined with the </w:t>
      </w:r>
      <w:r w:rsidRPr="00E932F5">
        <w:rPr>
          <w:b/>
          <w:bCs/>
        </w:rPr>
        <w:t>election secret key</w:t>
      </w:r>
      <w:r w:rsidRPr="00E932F5">
        <w:t xml:space="preserve"> and electionId to form a </w:t>
      </w:r>
      <w:r w:rsidRPr="00E932F5">
        <w:rPr>
          <w:b/>
          <w:bCs/>
        </w:rPr>
        <w:t>candidate voterhash</w:t>
      </w:r>
      <w:r w:rsidRPr="00E932F5">
        <w:t xml:space="preserve"> (see §7).</w:t>
      </w:r>
      <w:r>
        <w:t xml:space="preserve"> </w:t>
      </w:r>
      <w:r w:rsidRPr="00E932F5">
        <w:t>The system checks this candidate voterhash against the election-wide used-voterhash index:</w:t>
      </w:r>
    </w:p>
    <w:p w14:paraId="7507EEE2" w14:textId="77777777" w:rsidR="00E932F5" w:rsidRPr="00E932F5" w:rsidRDefault="00E932F5" w:rsidP="00E932F5">
      <w:pPr>
        <w:numPr>
          <w:ilvl w:val="1"/>
          <w:numId w:val="5"/>
        </w:numPr>
        <w:spacing w:after="0"/>
      </w:pPr>
      <w:r w:rsidRPr="00E932F5">
        <w:t>if absent, it is tentatively accepted for this election and the voter proceeds to the Gate;</w:t>
      </w:r>
    </w:p>
    <w:p w14:paraId="27C49A01" w14:textId="74811B40" w:rsidR="00BF122C" w:rsidRPr="00BF122C" w:rsidRDefault="00E932F5" w:rsidP="00E932F5">
      <w:pPr>
        <w:numPr>
          <w:ilvl w:val="1"/>
          <w:numId w:val="5"/>
        </w:numPr>
        <w:spacing w:after="0"/>
      </w:pPr>
      <w:r w:rsidRPr="00E932F5">
        <w:t>if present, it is treated as a potential duplicate; the “best-of-three” and manual review SOP in Appendix C applies.</w:t>
      </w:r>
      <w:r w:rsidRPr="00E932F5">
        <w:br/>
        <w:t>Raw face images and embeddings are not written to the public ledger; only the final voterhash appears in the batch records.</w:t>
      </w:r>
    </w:p>
    <w:p w14:paraId="748DAAD4" w14:textId="77777777" w:rsidR="00D672F4" w:rsidRDefault="00D672F4" w:rsidP="00955214">
      <w:pPr>
        <w:numPr>
          <w:ilvl w:val="0"/>
          <w:numId w:val="5"/>
        </w:numPr>
        <w:spacing w:after="0"/>
      </w:pPr>
      <w:r w:rsidRPr="00D672F4">
        <w:t xml:space="preserve">Voter picks </w:t>
      </w:r>
      <w:r w:rsidRPr="00D672F4">
        <w:rPr>
          <w:b/>
          <w:bCs/>
        </w:rPr>
        <w:t>any reusable module</w:t>
      </w:r>
      <w:r w:rsidRPr="00D672F4">
        <w:t xml:space="preserve"> from a pooled tray.</w:t>
      </w:r>
    </w:p>
    <w:p w14:paraId="009D21BA" w14:textId="4DCA6FBF" w:rsidR="00BF122C" w:rsidRPr="00D672F4" w:rsidRDefault="00BF122C" w:rsidP="00955214">
      <w:pPr>
        <w:numPr>
          <w:ilvl w:val="0"/>
          <w:numId w:val="5"/>
        </w:numPr>
        <w:spacing w:after="0"/>
      </w:pPr>
      <w:r w:rsidRPr="00BF122C">
        <w:rPr>
          <w:b/>
          <w:bCs/>
        </w:rPr>
        <w:t>Call-Up (HMC):</w:t>
      </w:r>
      <w:r w:rsidRPr="00BF122C">
        <w:t xml:space="preserve"> The dispensed module doubles as a </w:t>
      </w:r>
      <w:r w:rsidRPr="00BF122C">
        <w:rPr>
          <w:b/>
          <w:bCs/>
        </w:rPr>
        <w:t>VRF-governed pager</w:t>
      </w:r>
      <w:r w:rsidRPr="00BF122C">
        <w:t xml:space="preserve"> (see §6.B). The voter proceeds to the seating area. When the module </w:t>
      </w:r>
      <w:r w:rsidRPr="00BF122C">
        <w:rPr>
          <w:b/>
          <w:bCs/>
        </w:rPr>
        <w:t>vibrates</w:t>
      </w:r>
      <w:r w:rsidRPr="00BF122C">
        <w:t xml:space="preserve"> (short haptic pulse), they walk to the booth and cast within the fixed window. No wireless pairing or personal device is required.</w:t>
      </w:r>
    </w:p>
    <w:p w14:paraId="79DF6EF0" w14:textId="77777777" w:rsidR="00D672F4" w:rsidRPr="00D672F4" w:rsidRDefault="00D672F4" w:rsidP="00955214">
      <w:pPr>
        <w:numPr>
          <w:ilvl w:val="0"/>
          <w:numId w:val="5"/>
        </w:numPr>
        <w:spacing w:after="0"/>
      </w:pPr>
      <w:r w:rsidRPr="00D672F4">
        <w:lastRenderedPageBreak/>
        <w:t xml:space="preserve">At the machine, voter turns module to </w:t>
      </w:r>
      <w:r w:rsidRPr="00D672F4">
        <w:rPr>
          <w:b/>
          <w:bCs/>
        </w:rPr>
        <w:t>VOTE</w:t>
      </w:r>
      <w:r w:rsidRPr="00D672F4">
        <w:t xml:space="preserve">, inserts into the </w:t>
      </w:r>
      <w:r w:rsidRPr="00D672F4">
        <w:rPr>
          <w:b/>
          <w:bCs/>
        </w:rPr>
        <w:t>single slot</w:t>
      </w:r>
      <w:r w:rsidRPr="00D672F4">
        <w:t xml:space="preserve">. The voter rotates a </w:t>
      </w:r>
      <w:r w:rsidRPr="00D672F4">
        <w:rPr>
          <w:b/>
          <w:bCs/>
        </w:rPr>
        <w:t>knurled wheel</w:t>
      </w:r>
      <w:r w:rsidRPr="00D672F4">
        <w:t xml:space="preserve"> until the desired candidate is framed in a </w:t>
      </w:r>
      <w:r w:rsidRPr="00D672F4">
        <w:rPr>
          <w:b/>
          <w:bCs/>
        </w:rPr>
        <w:t>shrouded bracket</w:t>
      </w:r>
      <w:r w:rsidRPr="00D672F4">
        <w:t xml:space="preserve">, then </w:t>
      </w:r>
      <w:r w:rsidRPr="00D672F4">
        <w:rPr>
          <w:b/>
          <w:bCs/>
        </w:rPr>
        <w:t>confirms</w:t>
      </w:r>
      <w:r w:rsidRPr="00D672F4">
        <w:t xml:space="preserve"> (2-second hold).</w:t>
      </w:r>
    </w:p>
    <w:p w14:paraId="0BAFEAFF" w14:textId="324A6E8E" w:rsidR="00D672F4" w:rsidRPr="00D672F4" w:rsidRDefault="00D672F4" w:rsidP="00955214">
      <w:pPr>
        <w:numPr>
          <w:ilvl w:val="0"/>
          <w:numId w:val="5"/>
        </w:numPr>
        <w:spacing w:after="0"/>
      </w:pPr>
      <w:r w:rsidRPr="00D672F4">
        <w:t xml:space="preserve">Inside the module, a rotating minute-key (SE) and a window nonce are used to compute </w:t>
      </w:r>
      <w:r w:rsidRPr="00D672F4">
        <w:rPr>
          <w:b/>
          <w:bCs/>
        </w:rPr>
        <w:t>voterhash</w:t>
      </w:r>
      <w:r w:rsidRPr="00D672F4">
        <w:t xml:space="preserve">; the machine then computes a </w:t>
      </w:r>
      <w:r w:rsidRPr="00D672F4">
        <w:rPr>
          <w:b/>
          <w:bCs/>
        </w:rPr>
        <w:t>votehash = H(voterhash, selection, device-only secret, window)</w:t>
      </w:r>
      <w:r w:rsidRPr="00D672F4">
        <w:t xml:space="preserve">. The cast runs in </w:t>
      </w:r>
      <w:r w:rsidRPr="00D672F4">
        <w:rPr>
          <w:b/>
          <w:bCs/>
        </w:rPr>
        <w:t>fixed 60 s</w:t>
      </w:r>
      <w:r w:rsidRPr="00D672F4">
        <w:t>.</w:t>
      </w:r>
    </w:p>
    <w:p w14:paraId="76D6EB36" w14:textId="77777777" w:rsidR="00D672F4" w:rsidRDefault="00D672F4" w:rsidP="00955214">
      <w:pPr>
        <w:numPr>
          <w:ilvl w:val="0"/>
          <w:numId w:val="5"/>
        </w:numPr>
        <w:spacing w:after="0"/>
      </w:pPr>
      <w:r w:rsidRPr="00D672F4">
        <w:t xml:space="preserve">The voter receives a </w:t>
      </w:r>
      <w:r w:rsidRPr="00D672F4">
        <w:rPr>
          <w:b/>
          <w:bCs/>
        </w:rPr>
        <w:t>receipt</w:t>
      </w:r>
      <w:r w:rsidRPr="00D672F4">
        <w:t xml:space="preserve"> that contains the pair </w:t>
      </w:r>
      <w:r w:rsidRPr="00D672F4">
        <w:rPr>
          <w:b/>
          <w:bCs/>
        </w:rPr>
        <w:t>{voterhash, votehash}</w:t>
      </w:r>
      <w:r w:rsidRPr="00D672F4">
        <w:t xml:space="preserve"> (no choice revealed, no proof of choice possible).</w:t>
      </w:r>
    </w:p>
    <w:p w14:paraId="393FF817" w14:textId="7B530A9B" w:rsidR="00FB5A53" w:rsidRDefault="00FB5A53" w:rsidP="00955214">
      <w:pPr>
        <w:spacing w:after="0"/>
        <w:ind w:left="720"/>
      </w:pPr>
      <w:r>
        <w:t>Sample receipt for illustrative purpose only – not real hash:</w:t>
      </w:r>
    </w:p>
    <w:p w14:paraId="62982C24" w14:textId="77777777" w:rsidR="00FB5A53" w:rsidRPr="00FB5A53" w:rsidRDefault="00FB5A53" w:rsidP="00955214">
      <w:pPr>
        <w:spacing w:after="0"/>
        <w:ind w:left="720"/>
      </w:pPr>
      <w:r w:rsidRPr="00FB5A53">
        <w:rPr>
          <w:b/>
          <w:bCs/>
        </w:rPr>
        <w:t>Inputs (UTF-8, ‘|’ separator):</w:t>
      </w:r>
    </w:p>
    <w:p w14:paraId="02E24C01" w14:textId="77777777" w:rsidR="00FB5A53" w:rsidRPr="00FB5A53" w:rsidRDefault="00FB5A53">
      <w:pPr>
        <w:numPr>
          <w:ilvl w:val="0"/>
          <w:numId w:val="27"/>
        </w:numPr>
        <w:spacing w:after="0"/>
      </w:pPr>
      <w:r w:rsidRPr="00FB5A53">
        <w:t>minute_key = MK_EXAMPLE_0001</w:t>
      </w:r>
    </w:p>
    <w:p w14:paraId="3E8A7D8F" w14:textId="77777777" w:rsidR="00FB5A53" w:rsidRPr="00FB5A53" w:rsidRDefault="00FB5A53">
      <w:pPr>
        <w:numPr>
          <w:ilvl w:val="0"/>
          <w:numId w:val="27"/>
        </w:numPr>
        <w:spacing w:after="0"/>
      </w:pPr>
      <w:r w:rsidRPr="00FB5A53">
        <w:t>device_secret= DEVSEED_ABC123</w:t>
      </w:r>
    </w:p>
    <w:p w14:paraId="61FF9D75" w14:textId="77777777" w:rsidR="00FB5A53" w:rsidRPr="00FB5A53" w:rsidRDefault="00FB5A53">
      <w:pPr>
        <w:numPr>
          <w:ilvl w:val="0"/>
          <w:numId w:val="27"/>
        </w:numPr>
        <w:spacing w:after="0"/>
      </w:pPr>
      <w:r w:rsidRPr="00FB5A53">
        <w:t>window_nonce = WIN_2025-11-12T10:05Z</w:t>
      </w:r>
    </w:p>
    <w:p w14:paraId="26487F6D" w14:textId="3E4FD8ED" w:rsidR="00FB5A53" w:rsidRDefault="00FB5A53">
      <w:pPr>
        <w:numPr>
          <w:ilvl w:val="0"/>
          <w:numId w:val="27"/>
        </w:numPr>
        <w:spacing w:after="0"/>
      </w:pPr>
      <w:r w:rsidRPr="00FB5A53">
        <w:t>selection_id = CID-07</w:t>
      </w:r>
    </w:p>
    <w:p w14:paraId="2DDACAC9" w14:textId="77777777" w:rsidR="004D6736" w:rsidRDefault="004D6736" w:rsidP="00955214">
      <w:pPr>
        <w:spacing w:after="0"/>
        <w:ind w:left="720"/>
        <w:rPr>
          <w:b/>
          <w:bCs/>
        </w:rPr>
      </w:pPr>
    </w:p>
    <w:p w14:paraId="0292645D" w14:textId="70135DE2" w:rsidR="00FB5A53" w:rsidRPr="00FB5A53" w:rsidRDefault="004D6736" w:rsidP="00955214">
      <w:pPr>
        <w:spacing w:after="0"/>
        <w:ind w:left="720"/>
        <w:rPr>
          <w:b/>
          <w:bCs/>
        </w:rPr>
      </w:pPr>
      <w:r w:rsidRPr="00FB5A53">
        <w:rPr>
          <w:b/>
          <w:bCs/>
          <w:noProof/>
        </w:rPr>
        <w:lastRenderedPageBreak/>
        <mc:AlternateContent>
          <mc:Choice Requires="wps">
            <w:drawing>
              <wp:anchor distT="45720" distB="45720" distL="114300" distR="114300" simplePos="0" relativeHeight="251661312" behindDoc="0" locked="0" layoutInCell="1" allowOverlap="1" wp14:anchorId="2B4D2BC8" wp14:editId="3158D848">
                <wp:simplePos x="0" y="0"/>
                <wp:positionH relativeFrom="margin">
                  <wp:posOffset>495300</wp:posOffset>
                </wp:positionH>
                <wp:positionV relativeFrom="paragraph">
                  <wp:posOffset>285115</wp:posOffset>
                </wp:positionV>
                <wp:extent cx="6029325" cy="5153025"/>
                <wp:effectExtent l="0" t="0" r="28575" b="28575"/>
                <wp:wrapSquare wrapText="bothSides"/>
                <wp:docPr id="1316247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5153025"/>
                        </a:xfrm>
                        <a:prstGeom prst="rect">
                          <a:avLst/>
                        </a:prstGeom>
                        <a:solidFill>
                          <a:srgbClr val="FFFFFF"/>
                        </a:solidFill>
                        <a:ln w="9525">
                          <a:solidFill>
                            <a:srgbClr val="000000"/>
                          </a:solidFill>
                          <a:miter lim="800000"/>
                          <a:headEnd/>
                          <a:tailEnd/>
                        </a:ln>
                      </wps:spPr>
                      <wps:txbx>
                        <w:txbxContent>
                          <w:p w14:paraId="2D0C6648" w14:textId="77777777" w:rsidR="002A05F7" w:rsidRDefault="00D35B51" w:rsidP="00D35B51">
                            <w:r w:rsidRPr="00D35B51">
                              <w:rPr>
                                <w:b/>
                                <w:bCs/>
                              </w:rPr>
                              <w:t>Election</w:t>
                            </w:r>
                            <w:r>
                              <w:t xml:space="preserve">: IN-202X-LS-Phase3 </w:t>
                            </w:r>
                          </w:p>
                          <w:p w14:paraId="57625414" w14:textId="72406FC2" w:rsidR="002A05F7" w:rsidRDefault="00D35B51" w:rsidP="00D35B51">
                            <w:r w:rsidRPr="00D35B51">
                              <w:rPr>
                                <w:b/>
                                <w:bCs/>
                              </w:rPr>
                              <w:t>Booth</w:t>
                            </w:r>
                            <w:r>
                              <w:t xml:space="preserve">: TN-123-045 </w:t>
                            </w:r>
                          </w:p>
                          <w:p w14:paraId="7D25D6E8" w14:textId="04F8B5F4" w:rsidR="00D35B51" w:rsidRDefault="00D35B51" w:rsidP="00D35B51">
                            <w:r w:rsidRPr="00D35B51">
                              <w:rPr>
                                <w:b/>
                                <w:bCs/>
                              </w:rPr>
                              <w:t>Batch Root</w:t>
                            </w:r>
                            <w:r>
                              <w:t xml:space="preserve">: </w:t>
                            </w:r>
                            <w:r w:rsidR="002A05F7" w:rsidRPr="002A05F7">
                              <w:t>5d3879de4ca2463fe8b6600b172efef735429b4d439df02afc6d33d64cb952e2</w:t>
                            </w:r>
                          </w:p>
                          <w:p w14:paraId="2FB28016" w14:textId="4C57254C" w:rsidR="00D35B51" w:rsidRDefault="00D35B51" w:rsidP="00D35B51">
                            <w:r w:rsidRPr="002A05F7">
                              <w:rPr>
                                <w:b/>
                                <w:bCs/>
                              </w:rPr>
                              <w:t>voterhash</w:t>
                            </w:r>
                            <w:r>
                              <w:t xml:space="preserve">: </w:t>
                            </w:r>
                            <w:r w:rsidR="002A05F7" w:rsidRPr="00D35B51">
                              <w:t>db39cf612ba0023a342053d5394ee6e4c9812b3f805228a4debfe375d7ac9695</w:t>
                            </w:r>
                          </w:p>
                          <w:p w14:paraId="20104D33" w14:textId="313754C6" w:rsidR="00FB5A53" w:rsidRDefault="00D35B51" w:rsidP="00D35B51">
                            <w:r w:rsidRPr="002A05F7">
                              <w:rPr>
                                <w:b/>
                                <w:bCs/>
                              </w:rPr>
                              <w:t>votehash</w:t>
                            </w:r>
                            <w:r>
                              <w:t xml:space="preserve">: </w:t>
                            </w:r>
                            <w:r w:rsidR="002A05F7" w:rsidRPr="00D35B51">
                              <w:t>13c0ee0ad55b9d98a2065a3c0018c8d5b7943ff9d5ac83246aca5b49373e231e</w:t>
                            </w:r>
                          </w:p>
                          <w:p w14:paraId="1B8B0B94" w14:textId="4FE689D2" w:rsidR="00D35B51" w:rsidRDefault="00D35B51" w:rsidP="00D35B51">
                            <w:r>
                              <w:rPr>
                                <w:noProof/>
                              </w:rPr>
                              <w:drawing>
                                <wp:inline distT="0" distB="0" distL="0" distR="0" wp14:anchorId="5A421DB8" wp14:editId="357B1348">
                                  <wp:extent cx="3086100" cy="3086100"/>
                                  <wp:effectExtent l="0" t="0" r="0" b="0"/>
                                  <wp:docPr id="178022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8383" name=""/>
                                          <pic:cNvPicPr/>
                                        </pic:nvPicPr>
                                        <pic:blipFill>
                                          <a:blip r:embed="rId7"/>
                                          <a:stretch>
                                            <a:fillRect/>
                                          </a:stretch>
                                        </pic:blipFill>
                                        <pic:spPr>
                                          <a:xfrm>
                                            <a:off x="0" y="0"/>
                                            <a:ext cx="3086100" cy="3086100"/>
                                          </a:xfrm>
                                          <a:prstGeom prst="rect">
                                            <a:avLst/>
                                          </a:prstGeom>
                                        </pic:spPr>
                                      </pic:pic>
                                    </a:graphicData>
                                  </a:graphic>
                                </wp:inline>
                              </w:drawing>
                            </w:r>
                          </w:p>
                          <w:p w14:paraId="41543952" w14:textId="4FF57FF8" w:rsidR="00FB5A53" w:rsidRDefault="00D35B51" w:rsidP="00D35B51">
                            <w:r>
                              <w:t>Use any verifier to check presence on the public ledger.</w:t>
                            </w:r>
                            <w:r w:rsidR="00F14476">
                              <w:t xml:space="preserve"> Your choice is not included.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4D2BC8" id="_x0000_t202" coordsize="21600,21600" o:spt="202" path="m,l,21600r21600,l21600,xe">
                <v:stroke joinstyle="miter"/>
                <v:path gradientshapeok="t" o:connecttype="rect"/>
              </v:shapetype>
              <v:shape id="Text Box 2" o:spid="_x0000_s1026" type="#_x0000_t202" style="position:absolute;left:0;text-align:left;margin-left:39pt;margin-top:22.45pt;width:474.75pt;height:405.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">
                <v:textbox>
                  <w:txbxContent>
                    <w:p w14:paraId="2D0C6648" w14:textId="77777777" w:rsidR="002A05F7" w:rsidRDefault="00D35B51" w:rsidP="00D35B51">
                      <w:r w:rsidRPr="00D35B51">
                        <w:rPr>
                          <w:b/>
                          <w:bCs/>
                        </w:rPr>
                        <w:t>Election</w:t>
                      </w:r>
                      <w:r>
                        <w:t xml:space="preserve">: IN-202X-LS-Phase3 </w:t>
                      </w:r>
                    </w:p>
                    <w:p w14:paraId="57625414" w14:textId="72406FC2" w:rsidR="002A05F7" w:rsidRDefault="00D35B51" w:rsidP="00D35B51">
                      <w:r w:rsidRPr="00D35B51">
                        <w:rPr>
                          <w:b/>
                          <w:bCs/>
                        </w:rPr>
                        <w:t>Booth</w:t>
                      </w:r>
                      <w:r>
                        <w:t xml:space="preserve">: TN-123-045 </w:t>
                      </w:r>
                    </w:p>
                    <w:p w14:paraId="7D25D6E8" w14:textId="04F8B5F4" w:rsidR="00D35B51" w:rsidRDefault="00D35B51" w:rsidP="00D35B51">
                      <w:r w:rsidRPr="00D35B51">
                        <w:rPr>
                          <w:b/>
                          <w:bCs/>
                        </w:rPr>
                        <w:t>Batch Root</w:t>
                      </w:r>
                      <w:r>
                        <w:t xml:space="preserve">: </w:t>
                      </w:r>
                      <w:r w:rsidR="002A05F7" w:rsidRPr="002A05F7">
                        <w:t>5d3879de4ca2463fe8b6600b172efef735429b4d439df02afc6d33d64cb952e2</w:t>
                      </w:r>
                    </w:p>
                    <w:p w14:paraId="2FB28016" w14:textId="4C57254C" w:rsidR="00D35B51" w:rsidRDefault="00D35B51" w:rsidP="00D35B51">
                      <w:r w:rsidRPr="002A05F7">
                        <w:rPr>
                          <w:b/>
                          <w:bCs/>
                        </w:rPr>
                        <w:t>voterhash</w:t>
                      </w:r>
                      <w:r>
                        <w:t xml:space="preserve">: </w:t>
                      </w:r>
                      <w:r w:rsidR="002A05F7" w:rsidRPr="00D35B51">
                        <w:t>db39cf612ba0023a342053d5394ee6e4c9812b3f805228a4debfe375d7ac9695</w:t>
                      </w:r>
                    </w:p>
                    <w:p w14:paraId="20104D33" w14:textId="313754C6" w:rsidR="00FB5A53" w:rsidRDefault="00D35B51" w:rsidP="00D35B51">
                      <w:r w:rsidRPr="002A05F7">
                        <w:rPr>
                          <w:b/>
                          <w:bCs/>
                        </w:rPr>
                        <w:t>votehash</w:t>
                      </w:r>
                      <w:r>
                        <w:t xml:space="preserve">: </w:t>
                      </w:r>
                      <w:r w:rsidR="002A05F7" w:rsidRPr="00D35B51">
                        <w:t>13c0ee0ad55b9d98a2065a3c0018c8d5b7943ff9d5ac83246aca5b49373e231e</w:t>
                      </w:r>
                    </w:p>
                    <w:p w14:paraId="1B8B0B94" w14:textId="4FE689D2" w:rsidR="00D35B51" w:rsidRDefault="00D35B51" w:rsidP="00D35B51">
                      <w:r>
                        <w:rPr>
                          <w:noProof/>
                        </w:rPr>
                        <w:drawing>
                          <wp:inline distT="0" distB="0" distL="0" distR="0" wp14:anchorId="5A421DB8" wp14:editId="357B1348">
                            <wp:extent cx="3086100" cy="3086100"/>
                            <wp:effectExtent l="0" t="0" r="0" b="0"/>
                            <wp:docPr id="178022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8383" name=""/>
                                    <pic:cNvPicPr/>
                                  </pic:nvPicPr>
                                  <pic:blipFill>
                                    <a:blip r:embed="rId7"/>
                                    <a:stretch>
                                      <a:fillRect/>
                                    </a:stretch>
                                  </pic:blipFill>
                                  <pic:spPr>
                                    <a:xfrm>
                                      <a:off x="0" y="0"/>
                                      <a:ext cx="3086100" cy="3086100"/>
                                    </a:xfrm>
                                    <a:prstGeom prst="rect">
                                      <a:avLst/>
                                    </a:prstGeom>
                                  </pic:spPr>
                                </pic:pic>
                              </a:graphicData>
                            </a:graphic>
                          </wp:inline>
                        </w:drawing>
                      </w:r>
                    </w:p>
                    <w:p w14:paraId="41543952" w14:textId="4FF57FF8" w:rsidR="00FB5A53" w:rsidRDefault="00D35B51" w:rsidP="00D35B51">
                      <w:r>
                        <w:t>Use any verifier to check presence on the public ledger.</w:t>
                      </w:r>
                      <w:r w:rsidR="00F14476">
                        <w:t xml:space="preserve"> Your choice is not included.</w:t>
                      </w:r>
                    </w:p>
                  </w:txbxContent>
                </v:textbox>
                <w10:wrap type="square" anchorx="margin"/>
              </v:shape>
            </w:pict>
          </mc:Fallback>
        </mc:AlternateContent>
      </w:r>
      <w:r w:rsidR="00D35B51">
        <w:rPr>
          <w:b/>
          <w:bCs/>
        </w:rPr>
        <w:t xml:space="preserve">Inclusion </w:t>
      </w:r>
      <w:r w:rsidR="00FB5A53" w:rsidRPr="00FB5A53">
        <w:rPr>
          <w:b/>
          <w:bCs/>
        </w:rPr>
        <w:t>Receipt</w:t>
      </w:r>
      <w:r w:rsidR="00D35B51">
        <w:rPr>
          <w:b/>
          <w:bCs/>
        </w:rPr>
        <w:t xml:space="preserve"> (illustrative)</w:t>
      </w:r>
      <w:r w:rsidR="00FB5A53" w:rsidRPr="00FB5A53">
        <w:rPr>
          <w:b/>
          <w:bCs/>
        </w:rPr>
        <w:t>:</w:t>
      </w:r>
    </w:p>
    <w:p w14:paraId="47E52BE3" w14:textId="5EBEE5B8" w:rsidR="00D35B51" w:rsidRDefault="00D35B51" w:rsidP="00955214">
      <w:pPr>
        <w:spacing w:after="0"/>
        <w:ind w:left="720"/>
      </w:pPr>
      <w:r>
        <w:t>QR code would be generated with the following JSON:</w:t>
      </w:r>
    </w:p>
    <w:p w14:paraId="044140C0" w14:textId="7FBC88EA" w:rsidR="00955214" w:rsidRDefault="00955214" w:rsidP="004D6736">
      <w:pPr>
        <w:spacing w:after="0"/>
        <w:ind w:left="720"/>
      </w:pPr>
      <w:r w:rsidRPr="00955214">
        <w:rPr>
          <w:highlight w:val="yellow"/>
        </w:rPr>
        <w:t>{"ver":1,"batchRootShort":"5d3879de4ca2463fe8b6600b172efef735429b4d439df02afc6d33d64cb952e2","electionId":"IN-202X-LS-Phase3","boothId":"TN-123-045","voterhash":"db39cf612ba0023a342053d5394ee6e4c9812b3f805228a4debfe375d7ac9695","votehash":"13c0ee0ad55b9d98a2065a3c0018c8d5b7943ff9d5ac83246aca5b49373e231e"}</w:t>
      </w:r>
    </w:p>
    <w:p w14:paraId="2E0A67C3" w14:textId="7A37C09C" w:rsidR="00D672F4" w:rsidRPr="00D672F4" w:rsidRDefault="00D672F4" w:rsidP="00955214">
      <w:pPr>
        <w:numPr>
          <w:ilvl w:val="0"/>
          <w:numId w:val="5"/>
        </w:numPr>
        <w:spacing w:after="0"/>
      </w:pPr>
      <w:r w:rsidRPr="00D672F4">
        <w:t xml:space="preserve">The module resets to </w:t>
      </w:r>
      <w:r w:rsidRPr="00D672F4">
        <w:rPr>
          <w:b/>
          <w:bCs/>
        </w:rPr>
        <w:t>LOCK</w:t>
      </w:r>
      <w:r w:rsidRPr="00D672F4">
        <w:t>, forgets everything, and returns to the tray. The authorization is consumed (at most one accepted cast per authorization).</w:t>
      </w:r>
    </w:p>
    <w:p w14:paraId="603B621B" w14:textId="77777777" w:rsidR="00D672F4" w:rsidRPr="00D672F4" w:rsidRDefault="00D672F4" w:rsidP="00955214">
      <w:pPr>
        <w:numPr>
          <w:ilvl w:val="0"/>
          <w:numId w:val="5"/>
        </w:numPr>
        <w:spacing w:after="0"/>
      </w:pPr>
      <w:r w:rsidRPr="00D672F4">
        <w:t xml:space="preserve">The public ledger publishes </w:t>
      </w:r>
      <w:r w:rsidRPr="00D672F4">
        <w:rPr>
          <w:b/>
          <w:bCs/>
        </w:rPr>
        <w:t>batches</w:t>
      </w:r>
      <w:r w:rsidRPr="00D672F4">
        <w:t xml:space="preserve"> (per §8/§8.3) containing: per-candidate </w:t>
      </w:r>
      <w:r w:rsidRPr="00D672F4">
        <w:rPr>
          <w:b/>
          <w:bCs/>
        </w:rPr>
        <w:t>counts</w:t>
      </w:r>
      <w:r w:rsidRPr="00D672F4">
        <w:t xml:space="preserve">, a set of </w:t>
      </w:r>
      <w:r w:rsidRPr="00D672F4">
        <w:rPr>
          <w:b/>
          <w:bCs/>
        </w:rPr>
        <w:t>voters:{voterhash…}</w:t>
      </w:r>
      <w:r w:rsidRPr="00D672F4">
        <w:t xml:space="preserve">, a set of </w:t>
      </w:r>
      <w:r w:rsidRPr="00D672F4">
        <w:rPr>
          <w:b/>
          <w:bCs/>
        </w:rPr>
        <w:t>votes:{votehash…}</w:t>
      </w:r>
      <w:r w:rsidRPr="00D672F4">
        <w:t xml:space="preserve">, a </w:t>
      </w:r>
      <w:r w:rsidRPr="00D672F4">
        <w:rPr>
          <w:b/>
          <w:bCs/>
        </w:rPr>
        <w:t>VRF proof</w:t>
      </w:r>
      <w:r w:rsidRPr="00D672F4">
        <w:t xml:space="preserve"> of timing, and a </w:t>
      </w:r>
      <w:r w:rsidRPr="00D672F4">
        <w:rPr>
          <w:b/>
          <w:bCs/>
        </w:rPr>
        <w:t>Merkle root</w:t>
      </w:r>
      <w:r w:rsidRPr="00D672F4">
        <w:t xml:space="preserve"> chaining to the previous batch. Voters later check inclusion via either hash in their receipt.</w:t>
      </w:r>
    </w:p>
    <w:p w14:paraId="612F7D79" w14:textId="77777777" w:rsidR="00D672F4" w:rsidRPr="00D672F4" w:rsidRDefault="00000000" w:rsidP="00D672F4">
      <w:r>
        <w:lastRenderedPageBreak/>
        <w:pict w14:anchorId="71A65432">
          <v:rect id="_x0000_i1029" style="width:0;height:1.5pt" o:hralign="center" o:hrstd="t" o:hr="t" fillcolor="#a0a0a0" stroked="f"/>
        </w:pict>
      </w:r>
    </w:p>
    <w:p w14:paraId="75ED78B9" w14:textId="77777777" w:rsidR="00D672F4" w:rsidRPr="00D672F4" w:rsidRDefault="00D672F4" w:rsidP="00220E04">
      <w:pPr>
        <w:pStyle w:val="Heading2"/>
      </w:pPr>
      <w:r w:rsidRPr="00D672F4">
        <w:t>4) Security Properties (Must-Hold Invariants)</w:t>
      </w:r>
    </w:p>
    <w:p w14:paraId="323D5562" w14:textId="77777777" w:rsidR="00D672F4" w:rsidRPr="00D672F4" w:rsidRDefault="00D672F4" w:rsidP="00955214">
      <w:pPr>
        <w:numPr>
          <w:ilvl w:val="0"/>
          <w:numId w:val="6"/>
        </w:numPr>
        <w:spacing w:after="0"/>
      </w:pPr>
      <w:r w:rsidRPr="00D672F4">
        <w:rPr>
          <w:b/>
          <w:bCs/>
        </w:rPr>
        <w:t>SP-1 Secrecy / receipt-freeness:</w:t>
      </w:r>
      <w:r w:rsidRPr="00D672F4">
        <w:t xml:space="preserve"> No artifact combination enables a voter to prove their choice.</w:t>
      </w:r>
    </w:p>
    <w:p w14:paraId="760153F6" w14:textId="77777777" w:rsidR="00D672F4" w:rsidRPr="00D672F4" w:rsidRDefault="00D672F4" w:rsidP="00955214">
      <w:pPr>
        <w:numPr>
          <w:ilvl w:val="0"/>
          <w:numId w:val="6"/>
        </w:numPr>
        <w:spacing w:after="0"/>
      </w:pPr>
      <w:r w:rsidRPr="00D672F4">
        <w:rPr>
          <w:b/>
          <w:bCs/>
        </w:rPr>
        <w:t>SP-2 Inclusion:</w:t>
      </w:r>
      <w:r w:rsidRPr="00D672F4">
        <w:t xml:space="preserve"> Each voter can verify that </w:t>
      </w:r>
      <w:r w:rsidRPr="00D672F4">
        <w:rPr>
          <w:b/>
          <w:bCs/>
        </w:rPr>
        <w:t>their</w:t>
      </w:r>
      <w:r w:rsidRPr="00D672F4">
        <w:t xml:space="preserve"> ballot is included (presence of either receipt value on the ledger).</w:t>
      </w:r>
    </w:p>
    <w:p w14:paraId="2BFEE986" w14:textId="77777777" w:rsidR="00D672F4" w:rsidRPr="00D672F4" w:rsidRDefault="00D672F4" w:rsidP="00955214">
      <w:pPr>
        <w:numPr>
          <w:ilvl w:val="0"/>
          <w:numId w:val="6"/>
        </w:numPr>
        <w:spacing w:after="0"/>
      </w:pPr>
      <w:r w:rsidRPr="00D672F4">
        <w:rPr>
          <w:b/>
          <w:bCs/>
        </w:rPr>
        <w:t>SP-3 Uniqueness:</w:t>
      </w:r>
      <w:r w:rsidRPr="00D672F4">
        <w:t xml:space="preserve"> The ledger accepts </w:t>
      </w:r>
      <w:r w:rsidRPr="00D672F4">
        <w:rPr>
          <w:b/>
          <w:bCs/>
        </w:rPr>
        <w:t>≤1</w:t>
      </w:r>
      <w:r w:rsidRPr="00D672F4">
        <w:t xml:space="preserve"> counted cast per valid authorization; duplicates/voids are visible and auditable.</w:t>
      </w:r>
    </w:p>
    <w:p w14:paraId="6D51758C" w14:textId="77777777" w:rsidR="00D672F4" w:rsidRPr="00D672F4" w:rsidRDefault="00D672F4" w:rsidP="00955214">
      <w:pPr>
        <w:numPr>
          <w:ilvl w:val="0"/>
          <w:numId w:val="6"/>
        </w:numPr>
        <w:spacing w:after="0"/>
      </w:pPr>
      <w:r w:rsidRPr="00D672F4">
        <w:rPr>
          <w:b/>
          <w:bCs/>
        </w:rPr>
        <w:t>SP-4 Eligibility separation:</w:t>
      </w:r>
      <w:r w:rsidRPr="00D672F4">
        <w:t xml:space="preserve"> The entity that verifies eligibility cannot link a person to a posted vote entry.</w:t>
      </w:r>
    </w:p>
    <w:p w14:paraId="69175AB7" w14:textId="77777777" w:rsidR="00D672F4" w:rsidRPr="00D672F4" w:rsidRDefault="00D672F4" w:rsidP="00955214">
      <w:pPr>
        <w:numPr>
          <w:ilvl w:val="0"/>
          <w:numId w:val="6"/>
        </w:numPr>
        <w:spacing w:after="0"/>
      </w:pPr>
      <w:r w:rsidRPr="00D672F4">
        <w:rPr>
          <w:b/>
          <w:bCs/>
        </w:rPr>
        <w:t>SP-5 Append-only public record:</w:t>
      </w:r>
      <w:r w:rsidRPr="00D672F4">
        <w:t xml:space="preserve"> Any attempt to prune/alter posted entries is detectable by independent replicas.</w:t>
      </w:r>
    </w:p>
    <w:p w14:paraId="40001D2F" w14:textId="77777777" w:rsidR="00D672F4" w:rsidRPr="00D672F4" w:rsidRDefault="00D672F4" w:rsidP="00955214">
      <w:pPr>
        <w:numPr>
          <w:ilvl w:val="0"/>
          <w:numId w:val="6"/>
        </w:numPr>
        <w:spacing w:after="0"/>
      </w:pPr>
      <w:r w:rsidRPr="00D672F4">
        <w:rPr>
          <w:b/>
          <w:bCs/>
        </w:rPr>
        <w:t>SP-6 Constant-time casting &amp; anti-side-channels:</w:t>
      </w:r>
      <w:r w:rsidRPr="00D672F4">
        <w:t xml:space="preserve"> Choice does not affect timing, power, EM signature, audio/LED cues, or operator workflows.</w:t>
      </w:r>
    </w:p>
    <w:p w14:paraId="5F6C73D5" w14:textId="77777777" w:rsidR="00D672F4" w:rsidRPr="00D672F4" w:rsidRDefault="00D672F4" w:rsidP="00955214">
      <w:pPr>
        <w:numPr>
          <w:ilvl w:val="0"/>
          <w:numId w:val="6"/>
        </w:numPr>
        <w:spacing w:after="0"/>
      </w:pPr>
      <w:r w:rsidRPr="00D672F4">
        <w:rPr>
          <w:b/>
          <w:bCs/>
        </w:rPr>
        <w:t>SP-7 Accessibility parity:</w:t>
      </w:r>
      <w:r w:rsidRPr="00D672F4">
        <w:t xml:space="preserve"> Assisted voting preserves SP-1..6; assisted voters are not deanonymized by SKU or workflow.</w:t>
      </w:r>
    </w:p>
    <w:p w14:paraId="5EA49176" w14:textId="77777777" w:rsidR="00D672F4" w:rsidRPr="00D672F4" w:rsidRDefault="00D672F4" w:rsidP="00955214">
      <w:pPr>
        <w:numPr>
          <w:ilvl w:val="0"/>
          <w:numId w:val="6"/>
        </w:numPr>
        <w:spacing w:after="0"/>
      </w:pPr>
      <w:r w:rsidRPr="00D672F4">
        <w:rPr>
          <w:b/>
          <w:bCs/>
        </w:rPr>
        <w:t>SP-8 VRF verifiability:</w:t>
      </w:r>
      <w:r w:rsidRPr="00D672F4">
        <w:t xml:space="preserve"> Batch timing is chosen by a public </w:t>
      </w:r>
      <w:r w:rsidRPr="00D672F4">
        <w:rPr>
          <w:b/>
          <w:bCs/>
        </w:rPr>
        <w:t>VRF</w:t>
      </w:r>
      <w:r w:rsidRPr="00D672F4">
        <w:t>; anyone can recompute and detect operator discretion.</w:t>
      </w:r>
    </w:p>
    <w:p w14:paraId="6A6D48F6" w14:textId="77777777" w:rsidR="00D672F4" w:rsidRDefault="00D672F4" w:rsidP="00955214">
      <w:pPr>
        <w:numPr>
          <w:ilvl w:val="0"/>
          <w:numId w:val="6"/>
        </w:numPr>
        <w:spacing w:after="0"/>
      </w:pPr>
      <w:r w:rsidRPr="00D672F4">
        <w:rPr>
          <w:b/>
          <w:bCs/>
        </w:rPr>
        <w:t>SP-9 Booth-binding auditability:</w:t>
      </w:r>
      <w:r w:rsidRPr="00D672F4">
        <w:t xml:space="preserve"> Every module re-bind is publicly posted; bound modules cannot cast outside the booth cert.</w:t>
      </w:r>
    </w:p>
    <w:p w14:paraId="04ED7C6E" w14:textId="679E408B" w:rsidR="00BF122C" w:rsidRDefault="00BF122C" w:rsidP="00A53E08">
      <w:pPr>
        <w:numPr>
          <w:ilvl w:val="0"/>
          <w:numId w:val="6"/>
        </w:numPr>
        <w:spacing w:after="0"/>
      </w:pPr>
      <w:r w:rsidRPr="00BF122C">
        <w:rPr>
          <w:b/>
          <w:bCs/>
        </w:rPr>
        <w:t>SP-10 Cacophony Defense</w:t>
      </w:r>
      <w:r w:rsidR="00024D54">
        <w:rPr>
          <w:b/>
          <w:bCs/>
        </w:rPr>
        <w:t xml:space="preserve"> (</w:t>
      </w:r>
      <w:r w:rsidR="00024D54" w:rsidRPr="00024D54">
        <w:rPr>
          <w:b/>
          <w:bCs/>
        </w:rPr>
        <w:t>Anti-Capture Logistics</w:t>
      </w:r>
      <w:r w:rsidRPr="00BF122C">
        <w:rPr>
          <w:b/>
          <w:bCs/>
        </w:rPr>
        <w:t>):</w:t>
      </w:r>
      <w:r>
        <w:t xml:space="preserve"> </w:t>
      </w:r>
      <w:r w:rsidR="00024D54" w:rsidRPr="00024D54">
        <w:t>Randomized, overlapping haptic call-up windows on a limited pool of modules ensure that each accepted voterhash can only be exercised by one human at a time. Attempts to “batch-process” many votes with a small colluding team degrade into logistical cacophony: modules buzz unpredictably, windows close if ignored, and a single person cannot service multiple modules concurrently. This collapses efficient booth-capture into an expensive, visible one-human-per-vote impersonation effort.</w:t>
      </w:r>
    </w:p>
    <w:p w14:paraId="33D4A3F4" w14:textId="6849A83E" w:rsidR="00BF122C" w:rsidRPr="00D672F4" w:rsidRDefault="00BF122C" w:rsidP="00BF122C">
      <w:pPr>
        <w:numPr>
          <w:ilvl w:val="0"/>
          <w:numId w:val="6"/>
        </w:numPr>
        <w:spacing w:after="0"/>
      </w:pPr>
      <w:r w:rsidRPr="00BF122C">
        <w:rPr>
          <w:b/>
          <w:bCs/>
        </w:rPr>
        <w:t>SP-11 Eligibility privacy &amp; binding:</w:t>
      </w:r>
      <w:r>
        <w:t xml:space="preserve"> Eligibility is proven on a </w:t>
      </w:r>
      <w:r w:rsidRPr="00BF122C">
        <w:rPr>
          <w:b/>
          <w:bCs/>
        </w:rPr>
        <w:t>separate ledger</w:t>
      </w:r>
      <w:r>
        <w:t xml:space="preserve"> via peppered commitments; casting sees only anonymized tokens. No linkage from person → receipt values is available to operators or observers.</w:t>
      </w:r>
    </w:p>
    <w:p w14:paraId="7D94F130" w14:textId="77777777" w:rsidR="00D672F4" w:rsidRPr="00D672F4" w:rsidRDefault="00000000" w:rsidP="00D672F4">
      <w:r>
        <w:pict w14:anchorId="14F8FC60">
          <v:rect id="_x0000_i1030" style="width:0;height:1.5pt" o:hralign="center" o:hrstd="t" o:hr="t" fillcolor="#a0a0a0" stroked="f"/>
        </w:pict>
      </w:r>
    </w:p>
    <w:p w14:paraId="55F5A6E3" w14:textId="77777777" w:rsidR="00D672F4" w:rsidRPr="00D672F4" w:rsidRDefault="00D672F4" w:rsidP="00220E04">
      <w:pPr>
        <w:pStyle w:val="Heading2"/>
      </w:pPr>
      <w:r w:rsidRPr="00D672F4">
        <w:t>5) Polling-Place Hardware</w:t>
      </w:r>
    </w:p>
    <w:p w14:paraId="4C103465" w14:textId="3D1F0C9B" w:rsidR="00D672F4" w:rsidRPr="00D672F4" w:rsidRDefault="00D672F4" w:rsidP="00220E04">
      <w:pPr>
        <w:pStyle w:val="Heading3"/>
      </w:pPr>
      <w:r w:rsidRPr="00D672F4">
        <w:t>5.1 Reusable Voter Module (Core)</w:t>
      </w:r>
    </w:p>
    <w:p w14:paraId="24B6F00B" w14:textId="77777777" w:rsidR="00D672F4" w:rsidRPr="00D672F4" w:rsidRDefault="00D672F4" w:rsidP="00955214">
      <w:pPr>
        <w:numPr>
          <w:ilvl w:val="0"/>
          <w:numId w:val="7"/>
        </w:numPr>
        <w:spacing w:after="0"/>
      </w:pPr>
      <w:r w:rsidRPr="00D672F4">
        <w:rPr>
          <w:b/>
          <w:bCs/>
        </w:rPr>
        <w:t>Mechanical:</w:t>
      </w:r>
      <w:r w:rsidRPr="00D672F4">
        <w:t xml:space="preserve"> Palmable sealed unit; 2-position turnkey: </w:t>
      </w:r>
      <w:r w:rsidRPr="00D672F4">
        <w:rPr>
          <w:b/>
          <w:bCs/>
        </w:rPr>
        <w:t>LOCK → VOTE</w:t>
      </w:r>
      <w:r w:rsidRPr="00D672F4">
        <w:t xml:space="preserve"> (clockwise). IP54 shell; tamper mesh; epoxy potting.</w:t>
      </w:r>
    </w:p>
    <w:p w14:paraId="1923984F" w14:textId="77777777" w:rsidR="00D672F4" w:rsidRPr="00D672F4" w:rsidRDefault="00D672F4" w:rsidP="00955214">
      <w:pPr>
        <w:numPr>
          <w:ilvl w:val="0"/>
          <w:numId w:val="7"/>
        </w:numPr>
        <w:spacing w:after="0"/>
      </w:pPr>
      <w:r w:rsidRPr="00D672F4">
        <w:rPr>
          <w:b/>
          <w:bCs/>
        </w:rPr>
        <w:lastRenderedPageBreak/>
        <w:t>Power:</w:t>
      </w:r>
      <w:r w:rsidRPr="00D672F4">
        <w:t xml:space="preserve"> Supercap + 200–300 mAh cell; </w:t>
      </w:r>
      <w:r w:rsidRPr="00D672F4">
        <w:rPr>
          <w:b/>
          <w:bCs/>
        </w:rPr>
        <w:t>rack charging via pogo/USB-C</w:t>
      </w:r>
      <w:r w:rsidRPr="00D672F4">
        <w:t xml:space="preserve">; tri-dot LED for battery. </w:t>
      </w:r>
      <w:r w:rsidRPr="00D672F4">
        <w:rPr>
          <w:i/>
          <w:iCs/>
        </w:rPr>
        <w:t>(No PV or hand-crank on default module.)</w:t>
      </w:r>
    </w:p>
    <w:p w14:paraId="0596DF07" w14:textId="77777777" w:rsidR="00D672F4" w:rsidRPr="00D672F4" w:rsidRDefault="00D672F4" w:rsidP="00955214">
      <w:pPr>
        <w:numPr>
          <w:ilvl w:val="0"/>
          <w:numId w:val="7"/>
        </w:numPr>
        <w:spacing w:after="0"/>
      </w:pPr>
      <w:r w:rsidRPr="00D672F4">
        <w:rPr>
          <w:b/>
          <w:bCs/>
        </w:rPr>
        <w:t>Compute:</w:t>
      </w:r>
      <w:r w:rsidRPr="00D672F4">
        <w:t xml:space="preserve"> Low-power MCU; secure element (SE/HSM) with monotonic counter; RTC.</w:t>
      </w:r>
    </w:p>
    <w:p w14:paraId="07F6B83C" w14:textId="76E0E000" w:rsidR="00D672F4" w:rsidRPr="00D672F4" w:rsidRDefault="001D06C7" w:rsidP="00955214">
      <w:pPr>
        <w:numPr>
          <w:ilvl w:val="0"/>
          <w:numId w:val="7"/>
        </w:numPr>
        <w:spacing w:after="0"/>
      </w:pPr>
      <w:r w:rsidRPr="001D06C7">
        <w:rPr>
          <w:b/>
          <w:bCs/>
        </w:rPr>
        <w:t xml:space="preserve">I/O: </w:t>
      </w:r>
      <w:r w:rsidRPr="001D06C7">
        <w:t xml:space="preserve">Piezo beeper; 3 LEDs (status); </w:t>
      </w:r>
      <w:r w:rsidRPr="001D06C7">
        <w:rPr>
          <w:b/>
          <w:bCs/>
        </w:rPr>
        <w:t>sealed low-amplitude LRA haptic (HMC only)</w:t>
      </w:r>
      <w:r w:rsidRPr="001D06C7">
        <w:t>. No NFC; no APP/user diagnostics mode.</w:t>
      </w:r>
    </w:p>
    <w:p w14:paraId="1F067B1D" w14:textId="77777777" w:rsidR="00D672F4" w:rsidRPr="00D672F4" w:rsidRDefault="00D672F4" w:rsidP="00955214">
      <w:pPr>
        <w:numPr>
          <w:ilvl w:val="0"/>
          <w:numId w:val="7"/>
        </w:numPr>
        <w:spacing w:after="0"/>
      </w:pPr>
      <w:r w:rsidRPr="00D672F4">
        <w:rPr>
          <w:b/>
          <w:bCs/>
        </w:rPr>
        <w:t>Booth binding:</w:t>
      </w:r>
      <w:r w:rsidRPr="00D672F4">
        <w:t xml:space="preserve"> Module is </w:t>
      </w:r>
      <w:r w:rsidRPr="00D672F4">
        <w:rPr>
          <w:b/>
          <w:bCs/>
        </w:rPr>
        <w:t>cryptographically bound</w:t>
      </w:r>
      <w:r w:rsidRPr="00D672F4">
        <w:t xml:space="preserve"> to a specific booth ID and its registered machines; it </w:t>
      </w:r>
      <w:r w:rsidRPr="00D672F4">
        <w:rPr>
          <w:b/>
          <w:bCs/>
        </w:rPr>
        <w:t>only operates</w:t>
      </w:r>
      <w:r w:rsidRPr="00D672F4">
        <w:t xml:space="preserve"> with those machines.</w:t>
      </w:r>
    </w:p>
    <w:p w14:paraId="56ADCC8B" w14:textId="77777777" w:rsidR="00D672F4" w:rsidRPr="00D672F4" w:rsidRDefault="00D672F4" w:rsidP="00955214">
      <w:pPr>
        <w:numPr>
          <w:ilvl w:val="0"/>
          <w:numId w:val="7"/>
        </w:numPr>
        <w:spacing w:after="0"/>
      </w:pPr>
      <w:r w:rsidRPr="00D672F4">
        <w:rPr>
          <w:b/>
          <w:bCs/>
        </w:rPr>
        <w:t>Recalibration (re-binding):</w:t>
      </w:r>
      <w:r w:rsidRPr="00D672F4">
        <w:t xml:space="preserve"> Requires an </w:t>
      </w:r>
      <w:r w:rsidRPr="00D672F4">
        <w:rPr>
          <w:b/>
          <w:bCs/>
        </w:rPr>
        <w:t>official provisioning device</w:t>
      </w:r>
      <w:r w:rsidRPr="00D672F4">
        <w:t xml:space="preserve">; upon re-bind, the module enters a </w:t>
      </w:r>
      <w:r w:rsidRPr="00D672F4">
        <w:rPr>
          <w:b/>
          <w:bCs/>
        </w:rPr>
        <w:t>1-week lock/quarantine</w:t>
      </w:r>
      <w:r w:rsidRPr="00D672F4">
        <w:t xml:space="preserve"> and emits a </w:t>
      </w:r>
      <w:r w:rsidRPr="00D672F4">
        <w:rPr>
          <w:b/>
          <w:bCs/>
        </w:rPr>
        <w:t>Rebind Event</w:t>
      </w:r>
      <w:r w:rsidRPr="00D672F4">
        <w:t xml:space="preserve"> to the public audit log.</w:t>
      </w:r>
    </w:p>
    <w:p w14:paraId="648CD57F" w14:textId="77777777" w:rsidR="00D672F4" w:rsidRPr="00D672F4" w:rsidRDefault="00D672F4" w:rsidP="00955214">
      <w:pPr>
        <w:numPr>
          <w:ilvl w:val="0"/>
          <w:numId w:val="7"/>
        </w:numPr>
        <w:spacing w:after="0"/>
      </w:pPr>
      <w:r w:rsidRPr="00D672F4">
        <w:rPr>
          <w:b/>
          <w:bCs/>
        </w:rPr>
        <w:t>Modes:</w:t>
      </w:r>
    </w:p>
    <w:p w14:paraId="09E763A6" w14:textId="77777777" w:rsidR="00D672F4" w:rsidRDefault="00D672F4" w:rsidP="00955214">
      <w:pPr>
        <w:numPr>
          <w:ilvl w:val="1"/>
          <w:numId w:val="7"/>
        </w:numPr>
        <w:spacing w:after="0"/>
      </w:pPr>
      <w:r w:rsidRPr="00D672F4">
        <w:rPr>
          <w:b/>
          <w:bCs/>
        </w:rPr>
        <w:t>LOCK (default):</w:t>
      </w:r>
      <w:r w:rsidRPr="00D672F4">
        <w:t xml:space="preserve"> all LEDs off; cannot cast.</w:t>
      </w:r>
    </w:p>
    <w:p w14:paraId="56E8F1A4" w14:textId="74569D1E" w:rsidR="001D06C7" w:rsidRPr="00D672F4" w:rsidRDefault="001D06C7" w:rsidP="00955214">
      <w:pPr>
        <w:numPr>
          <w:ilvl w:val="1"/>
          <w:numId w:val="7"/>
        </w:numPr>
        <w:spacing w:after="0"/>
      </w:pPr>
      <w:r w:rsidRPr="001D06C7">
        <w:rPr>
          <w:b/>
          <w:bCs/>
        </w:rPr>
        <w:t>CALL-UP (HMC):</w:t>
      </w:r>
      <w:r w:rsidRPr="001D06C7">
        <w:t xml:space="preserve"> Outside the booth, the module emits short, randomized </w:t>
      </w:r>
      <w:r w:rsidRPr="001D06C7">
        <w:rPr>
          <w:b/>
          <w:bCs/>
        </w:rPr>
        <w:t>haptic buzz</w:t>
      </w:r>
      <w:r w:rsidRPr="001D06C7">
        <w:t xml:space="preserve"> when its VRF-selected slot opens; no audio/light differentiation beyond standard status LEDs. If not inserted before </w:t>
      </w:r>
      <w:r w:rsidRPr="001D06C7">
        <w:rPr>
          <w:b/>
          <w:bCs/>
        </w:rPr>
        <w:t>WindowClose</w:t>
      </w:r>
      <w:r w:rsidRPr="001D06C7">
        <w:t>, the CALL-UP expires (no cast recorded) and the station may re-queue the voter.</w:t>
      </w:r>
    </w:p>
    <w:p w14:paraId="0CE68A1C" w14:textId="77777777" w:rsidR="00D672F4" w:rsidRPr="00D672F4" w:rsidRDefault="00D672F4" w:rsidP="00955214">
      <w:pPr>
        <w:numPr>
          <w:ilvl w:val="1"/>
          <w:numId w:val="7"/>
        </w:numPr>
        <w:spacing w:after="0"/>
      </w:pPr>
      <w:r w:rsidRPr="00D672F4">
        <w:rPr>
          <w:b/>
          <w:bCs/>
        </w:rPr>
        <w:t>VOTE:</w:t>
      </w:r>
      <w:r w:rsidRPr="00D672F4">
        <w:t xml:space="preserve"> 10-second pre-insert window (LED chase); on insert → </w:t>
      </w:r>
      <w:r w:rsidRPr="00D672F4">
        <w:rPr>
          <w:b/>
          <w:bCs/>
        </w:rPr>
        <w:t>CAST 60 s</w:t>
      </w:r>
      <w:r w:rsidRPr="00D672F4">
        <w:t xml:space="preserve"> constant-time; success → 1-second ACK then LOCK; error → purge + error tone + LOCK.</w:t>
      </w:r>
    </w:p>
    <w:p w14:paraId="034D0D7F" w14:textId="77777777" w:rsidR="00D672F4" w:rsidRPr="00D672F4" w:rsidRDefault="00D672F4" w:rsidP="00955214">
      <w:pPr>
        <w:numPr>
          <w:ilvl w:val="0"/>
          <w:numId w:val="7"/>
        </w:numPr>
        <w:spacing w:after="0"/>
      </w:pPr>
      <w:r w:rsidRPr="00D672F4">
        <w:rPr>
          <w:b/>
          <w:bCs/>
        </w:rPr>
        <w:t>Service/attestation:</w:t>
      </w:r>
      <w:r w:rsidRPr="00D672F4">
        <w:t xml:space="preserve"> Diagnostics/attestation only via the provisioning jig under dual-control at depot; not in-booth and not via wireless.</w:t>
      </w:r>
    </w:p>
    <w:p w14:paraId="3E0B72E4" w14:textId="77777777" w:rsidR="00D672F4" w:rsidRDefault="00D672F4" w:rsidP="00220E04">
      <w:pPr>
        <w:pStyle w:val="Heading3"/>
      </w:pPr>
      <w:r w:rsidRPr="00D672F4">
        <w:t>5.2 Accessibility SKUs (identical externals)</w:t>
      </w:r>
    </w:p>
    <w:p w14:paraId="741F36FC" w14:textId="02B220C7" w:rsidR="001D06C7" w:rsidRPr="001D06C7" w:rsidRDefault="001D06C7" w:rsidP="001D06C7">
      <w:r w:rsidRPr="001D06C7">
        <w:t xml:space="preserve">All SKUs inherit the </w:t>
      </w:r>
      <w:r w:rsidRPr="001D06C7">
        <w:rPr>
          <w:b/>
          <w:bCs/>
        </w:rPr>
        <w:t>sealed LRA</w:t>
      </w:r>
      <w:r w:rsidRPr="001D06C7">
        <w:t xml:space="preserve"> used for HMC; accessibility variants MAY expose richer haptic/audio cues that remain timing- and candidate-neutral.</w:t>
      </w:r>
    </w:p>
    <w:p w14:paraId="58435FAF" w14:textId="77777777" w:rsidR="00D672F4" w:rsidRPr="00D672F4" w:rsidRDefault="00D672F4" w:rsidP="00955214">
      <w:pPr>
        <w:numPr>
          <w:ilvl w:val="0"/>
          <w:numId w:val="8"/>
        </w:numPr>
        <w:spacing w:after="0"/>
      </w:pPr>
      <w:r w:rsidRPr="00D672F4">
        <w:rPr>
          <w:b/>
          <w:bCs/>
        </w:rPr>
        <w:t>Audio SKU:</w:t>
      </w:r>
      <w:r w:rsidRPr="00D672F4">
        <w:t xml:space="preserve"> Headphone jack; voice prompts; tactile confirm ring.</w:t>
      </w:r>
    </w:p>
    <w:p w14:paraId="2BBA98AA" w14:textId="77777777" w:rsidR="00D672F4" w:rsidRPr="00D672F4" w:rsidRDefault="00D672F4" w:rsidP="00955214">
      <w:pPr>
        <w:numPr>
          <w:ilvl w:val="0"/>
          <w:numId w:val="8"/>
        </w:numPr>
        <w:spacing w:after="0"/>
      </w:pPr>
      <w:r w:rsidRPr="00D672F4">
        <w:rPr>
          <w:b/>
          <w:bCs/>
        </w:rPr>
        <w:t>Visual-Plus SKU:</w:t>
      </w:r>
      <w:r w:rsidRPr="00D672F4">
        <w:t xml:space="preserve"> High-contrast LED bar near bracket; big-font mirrored text.</w:t>
      </w:r>
    </w:p>
    <w:p w14:paraId="307F6E4D" w14:textId="77777777" w:rsidR="00D672F4" w:rsidRPr="00D672F4" w:rsidRDefault="00D672F4" w:rsidP="00955214">
      <w:pPr>
        <w:numPr>
          <w:ilvl w:val="0"/>
          <w:numId w:val="8"/>
        </w:numPr>
        <w:spacing w:after="0"/>
      </w:pPr>
      <w:r w:rsidRPr="00D672F4">
        <w:rPr>
          <w:b/>
          <w:bCs/>
        </w:rPr>
        <w:t>Haptic SKU (deafblind):</w:t>
      </w:r>
      <w:r w:rsidRPr="00D672F4">
        <w:t xml:space="preserve"> Sealed LRA; short buzz per detent; two buzzes on align; long on confirm. Duty-cycle limited.</w:t>
      </w:r>
    </w:p>
    <w:p w14:paraId="23B750D3" w14:textId="0AC76D87" w:rsidR="00D672F4" w:rsidRPr="00D672F4" w:rsidRDefault="00D672F4" w:rsidP="00955214">
      <w:pPr>
        <w:numPr>
          <w:ilvl w:val="0"/>
          <w:numId w:val="8"/>
        </w:numPr>
        <w:spacing w:after="0"/>
      </w:pPr>
      <w:r w:rsidRPr="00D672F4">
        <w:rPr>
          <w:b/>
          <w:bCs/>
        </w:rPr>
        <w:t>Off-Grid Power SKU (regional):</w:t>
      </w:r>
      <w:r w:rsidRPr="00D672F4">
        <w:t xml:space="preserve"> Adds PV trickle panel and foldable hand-crank/dynamo; </w:t>
      </w:r>
      <w:r w:rsidR="004D6736" w:rsidRPr="00D672F4">
        <w:t>otherwise,</w:t>
      </w:r>
      <w:r w:rsidRPr="00D672F4">
        <w:t xml:space="preserve"> identical firmware/exterior.</w:t>
      </w:r>
    </w:p>
    <w:p w14:paraId="4AA461C1" w14:textId="77777777" w:rsidR="00D672F4" w:rsidRPr="00D672F4" w:rsidRDefault="00D672F4" w:rsidP="00220E04">
      <w:pPr>
        <w:pStyle w:val="Heading3"/>
      </w:pPr>
      <w:r w:rsidRPr="00D672F4">
        <w:t>5.3 Wheel + One-Slot Voting Interface (Retrofit)</w:t>
      </w:r>
    </w:p>
    <w:p w14:paraId="1F46FE4F" w14:textId="77777777" w:rsidR="00D672F4" w:rsidRPr="00D672F4" w:rsidRDefault="00D672F4" w:rsidP="00955214">
      <w:pPr>
        <w:numPr>
          <w:ilvl w:val="0"/>
          <w:numId w:val="9"/>
        </w:numPr>
        <w:spacing w:after="0"/>
      </w:pPr>
      <w:r w:rsidRPr="00D672F4">
        <w:rPr>
          <w:b/>
          <w:bCs/>
        </w:rPr>
        <w:t>Wheel:</w:t>
      </w:r>
      <w:r w:rsidRPr="00D672F4">
        <w:t xml:space="preserve"> 60–80 mm knurled; uniform detents (0.25–0.35 N·m); encoder; neutral blank home index on reset.</w:t>
      </w:r>
    </w:p>
    <w:p w14:paraId="0196E456" w14:textId="77777777" w:rsidR="00D672F4" w:rsidRPr="00D672F4" w:rsidRDefault="00D672F4" w:rsidP="00955214">
      <w:pPr>
        <w:numPr>
          <w:ilvl w:val="0"/>
          <w:numId w:val="9"/>
        </w:numPr>
        <w:spacing w:after="0"/>
      </w:pPr>
      <w:r w:rsidRPr="00D672F4">
        <w:rPr>
          <w:b/>
          <w:bCs/>
        </w:rPr>
        <w:t>Slot &amp; Hood:</w:t>
      </w:r>
      <w:r w:rsidRPr="00D672F4">
        <w:t xml:space="preserve"> Single aperture with deep hood and side baffles; identical behavior for all candidates; anti-jam chamfer; sealed faceplate.</w:t>
      </w:r>
    </w:p>
    <w:p w14:paraId="14C25D3C" w14:textId="77777777" w:rsidR="00D672F4" w:rsidRPr="00D672F4" w:rsidRDefault="00D672F4" w:rsidP="00955214">
      <w:pPr>
        <w:numPr>
          <w:ilvl w:val="0"/>
          <w:numId w:val="9"/>
        </w:numPr>
        <w:spacing w:after="0"/>
      </w:pPr>
      <w:r w:rsidRPr="00D672F4">
        <w:rPr>
          <w:b/>
          <w:bCs/>
        </w:rPr>
        <w:t>Confirm:</w:t>
      </w:r>
      <w:r w:rsidRPr="00D672F4">
        <w:t xml:space="preserve"> Sealed button; </w:t>
      </w:r>
      <w:r w:rsidRPr="00D672F4">
        <w:rPr>
          <w:b/>
          <w:bCs/>
        </w:rPr>
        <w:t>2-second hold</w:t>
      </w:r>
      <w:r w:rsidRPr="00D672F4">
        <w:t xml:space="preserve"> to commit; identical cues for all candidates.</w:t>
      </w:r>
    </w:p>
    <w:p w14:paraId="7F7F7DCB" w14:textId="77777777" w:rsidR="00D672F4" w:rsidRPr="00D672F4" w:rsidRDefault="00D672F4" w:rsidP="00955214">
      <w:pPr>
        <w:numPr>
          <w:ilvl w:val="0"/>
          <w:numId w:val="9"/>
        </w:numPr>
        <w:spacing w:after="0"/>
      </w:pPr>
      <w:r w:rsidRPr="00D672F4">
        <w:rPr>
          <w:b/>
          <w:bCs/>
        </w:rPr>
        <w:lastRenderedPageBreak/>
        <w:t>Parity:</w:t>
      </w:r>
      <w:r w:rsidRPr="00D672F4">
        <w:t xml:space="preserve"> No per-candidate LEDs, tones, or timing variation; dummy loads equalize EM/power signatures.</w:t>
      </w:r>
    </w:p>
    <w:p w14:paraId="5909C686" w14:textId="77777777" w:rsidR="00D672F4" w:rsidRPr="00D672F4" w:rsidRDefault="00D672F4" w:rsidP="00955214">
      <w:pPr>
        <w:numPr>
          <w:ilvl w:val="0"/>
          <w:numId w:val="9"/>
        </w:numPr>
        <w:spacing w:after="0"/>
      </w:pPr>
      <w:r w:rsidRPr="00D672F4">
        <w:rPr>
          <w:b/>
          <w:bCs/>
        </w:rPr>
        <w:t>Booth binding:</w:t>
      </w:r>
      <w:r w:rsidRPr="00D672F4">
        <w:t xml:space="preserve"> Machine carries a </w:t>
      </w:r>
      <w:r w:rsidRPr="00D672F4">
        <w:rPr>
          <w:b/>
          <w:bCs/>
        </w:rPr>
        <w:t>booth certificate</w:t>
      </w:r>
      <w:r w:rsidRPr="00D672F4">
        <w:t xml:space="preserve">; accepts casts </w:t>
      </w:r>
      <w:r w:rsidRPr="00D672F4">
        <w:rPr>
          <w:b/>
          <w:bCs/>
        </w:rPr>
        <w:t>only</w:t>
      </w:r>
      <w:r w:rsidRPr="00D672F4">
        <w:t xml:space="preserve"> from modules bound to that booth.</w:t>
      </w:r>
    </w:p>
    <w:p w14:paraId="6711E8F4" w14:textId="77777777" w:rsidR="00D672F4" w:rsidRPr="00D672F4" w:rsidRDefault="00D672F4" w:rsidP="00220E04">
      <w:pPr>
        <w:pStyle w:val="Heading3"/>
      </w:pPr>
      <w:r w:rsidRPr="00D672F4">
        <w:t>5.4 Charging &amp; Disinfection Rack</w:t>
      </w:r>
    </w:p>
    <w:p w14:paraId="3522D685" w14:textId="77777777" w:rsidR="00D672F4" w:rsidRPr="00D672F4" w:rsidRDefault="00D672F4" w:rsidP="00955214">
      <w:pPr>
        <w:numPr>
          <w:ilvl w:val="0"/>
          <w:numId w:val="10"/>
        </w:numPr>
        <w:spacing w:after="0"/>
      </w:pPr>
      <w:r w:rsidRPr="00D672F4">
        <w:rPr>
          <w:b/>
          <w:bCs/>
        </w:rPr>
        <w:t>Slots:</w:t>
      </w:r>
      <w:r w:rsidRPr="00D672F4">
        <w:t xml:space="preserve"> One per module (</w:t>
      </w:r>
      <w:r w:rsidRPr="00D672F4">
        <w:rPr>
          <w:b/>
          <w:bCs/>
        </w:rPr>
        <w:t>N = 3 × M_v</w:t>
      </w:r>
      <w:r w:rsidRPr="00D672F4">
        <w:t xml:space="preserve">). Slots mechanically mimic the machine’s slot but </w:t>
      </w:r>
      <w:r w:rsidRPr="00D672F4">
        <w:rPr>
          <w:b/>
          <w:bCs/>
        </w:rPr>
        <w:t>only</w:t>
      </w:r>
      <w:r w:rsidRPr="00D672F4">
        <w:t xml:space="preserve"> provide charging + UV-C disinfection; </w:t>
      </w:r>
      <w:r w:rsidRPr="00D672F4">
        <w:rPr>
          <w:b/>
          <w:bCs/>
        </w:rPr>
        <w:t>no casting state</w:t>
      </w:r>
      <w:r w:rsidRPr="00D672F4">
        <w:t xml:space="preserve"> is possible in the rack.</w:t>
      </w:r>
    </w:p>
    <w:p w14:paraId="148C8C27" w14:textId="77777777" w:rsidR="00D672F4" w:rsidRPr="00D672F4" w:rsidRDefault="00D672F4" w:rsidP="00955214">
      <w:pPr>
        <w:numPr>
          <w:ilvl w:val="0"/>
          <w:numId w:val="10"/>
        </w:numPr>
        <w:spacing w:after="0"/>
      </w:pPr>
      <w:r w:rsidRPr="00D672F4">
        <w:rPr>
          <w:b/>
          <w:bCs/>
        </w:rPr>
        <w:t>Electrical:</w:t>
      </w:r>
      <w:r w:rsidRPr="00D672F4">
        <w:t xml:space="preserve"> </w:t>
      </w:r>
      <w:r w:rsidRPr="00D672F4">
        <w:rPr>
          <w:b/>
          <w:bCs/>
        </w:rPr>
        <w:t>Pogo/USB-C</w:t>
      </w:r>
      <w:r w:rsidRPr="00D672F4">
        <w:t xml:space="preserve"> charging; per-slot current limit and health telemetry (voltage, temperature, cycle count).</w:t>
      </w:r>
    </w:p>
    <w:p w14:paraId="6EE973DB" w14:textId="77777777" w:rsidR="00D672F4" w:rsidRPr="00D672F4" w:rsidRDefault="00D672F4" w:rsidP="00955214">
      <w:pPr>
        <w:numPr>
          <w:ilvl w:val="0"/>
          <w:numId w:val="10"/>
        </w:numPr>
        <w:spacing w:after="0"/>
      </w:pPr>
      <w:r w:rsidRPr="00D672F4">
        <w:rPr>
          <w:b/>
          <w:bCs/>
        </w:rPr>
        <w:t>Power &amp; health:</w:t>
      </w:r>
      <w:r w:rsidRPr="00D672F4">
        <w:t xml:space="preserve"> Charge-state LEDs; cooling as required; rack reports fleet health to the station console.</w:t>
      </w:r>
    </w:p>
    <w:p w14:paraId="0D0E8189" w14:textId="77777777" w:rsidR="00D672F4" w:rsidRPr="00D672F4" w:rsidRDefault="00D672F4" w:rsidP="00955214">
      <w:pPr>
        <w:numPr>
          <w:ilvl w:val="0"/>
          <w:numId w:val="10"/>
        </w:numPr>
        <w:spacing w:after="0"/>
      </w:pPr>
      <w:r w:rsidRPr="00D672F4">
        <w:rPr>
          <w:b/>
          <w:bCs/>
        </w:rPr>
        <w:t>Security:</w:t>
      </w:r>
      <w:r w:rsidRPr="00D672F4">
        <w:t xml:space="preserve"> Data-diode style ports (power/health only); no firmware writes; lockable door; inventory reconciliation at open/close.</w:t>
      </w:r>
    </w:p>
    <w:p w14:paraId="008C2AAF" w14:textId="77777777" w:rsidR="00D672F4" w:rsidRPr="00D672F4" w:rsidRDefault="00D672F4" w:rsidP="00220E04">
      <w:pPr>
        <w:pStyle w:val="Heading3"/>
      </w:pPr>
      <w:r w:rsidRPr="00D672F4">
        <w:t>5.5 Voter-Facing Test Mode (Spot-Check)</w:t>
      </w:r>
    </w:p>
    <w:p w14:paraId="1C4E1ABF" w14:textId="77777777" w:rsidR="00D672F4" w:rsidRPr="00D672F4" w:rsidRDefault="00D672F4" w:rsidP="00955214">
      <w:pPr>
        <w:numPr>
          <w:ilvl w:val="0"/>
          <w:numId w:val="11"/>
        </w:numPr>
        <w:spacing w:after="0"/>
      </w:pPr>
      <w:r w:rsidRPr="00D672F4">
        <w:rPr>
          <w:b/>
          <w:bCs/>
        </w:rPr>
        <w:t>Purpose:</w:t>
      </w:r>
      <w:r w:rsidRPr="00D672F4">
        <w:t xml:space="preserve"> Allow any voter to spot-check that a module and machine are functioning correctly </w:t>
      </w:r>
      <w:r w:rsidRPr="00D672F4">
        <w:rPr>
          <w:b/>
          <w:bCs/>
        </w:rPr>
        <w:t>without</w:t>
      </w:r>
      <w:r w:rsidRPr="00D672F4">
        <w:t xml:space="preserve"> affecting election data or revealing candidate mappings.</w:t>
      </w:r>
    </w:p>
    <w:p w14:paraId="7B64DA71" w14:textId="77777777" w:rsidR="00D672F4" w:rsidRPr="00D672F4" w:rsidRDefault="00D672F4" w:rsidP="00955214">
      <w:pPr>
        <w:numPr>
          <w:ilvl w:val="0"/>
          <w:numId w:val="11"/>
        </w:numPr>
        <w:spacing w:after="0"/>
      </w:pPr>
      <w:r w:rsidRPr="00D672F4">
        <w:rPr>
          <w:b/>
          <w:bCs/>
        </w:rPr>
        <w:t>Activation:</w:t>
      </w:r>
      <w:r w:rsidRPr="00D672F4">
        <w:t xml:space="preserve"> Poll worker toggles </w:t>
      </w:r>
      <w:r w:rsidRPr="00D672F4">
        <w:rPr>
          <w:b/>
          <w:bCs/>
        </w:rPr>
        <w:t>TEST</w:t>
      </w:r>
      <w:r w:rsidRPr="00D672F4">
        <w:t xml:space="preserve"> on the machine (keyswitch or sealed menu). Panel shows </w:t>
      </w:r>
      <w:r w:rsidRPr="00D672F4">
        <w:rPr>
          <w:b/>
          <w:bCs/>
        </w:rPr>
        <w:t>"TEST"</w:t>
      </w:r>
      <w:r w:rsidRPr="00D672F4">
        <w:t xml:space="preserve">; machine will not accept </w:t>
      </w:r>
      <w:r w:rsidRPr="00D672F4">
        <w:rPr>
          <w:b/>
          <w:bCs/>
        </w:rPr>
        <w:t>CAST</w:t>
      </w:r>
      <w:r w:rsidRPr="00D672F4">
        <w:t>.</w:t>
      </w:r>
    </w:p>
    <w:p w14:paraId="671D0A36" w14:textId="77777777" w:rsidR="00D672F4" w:rsidRPr="00D672F4" w:rsidRDefault="00D672F4" w:rsidP="00955214">
      <w:pPr>
        <w:numPr>
          <w:ilvl w:val="0"/>
          <w:numId w:val="11"/>
        </w:numPr>
        <w:spacing w:after="0"/>
      </w:pPr>
      <w:r w:rsidRPr="00D672F4">
        <w:rPr>
          <w:b/>
          <w:bCs/>
        </w:rPr>
        <w:t>Sample wheel overlay:</w:t>
      </w:r>
      <w:r w:rsidRPr="00D672F4">
        <w:t xml:space="preserve"> Removable </w:t>
      </w:r>
      <w:r w:rsidRPr="00D672F4">
        <w:rPr>
          <w:b/>
          <w:bCs/>
        </w:rPr>
        <w:t>Test Wheel</w:t>
      </w:r>
      <w:r w:rsidRPr="00D672F4">
        <w:t xml:space="preserve"> disc printed with </w:t>
      </w:r>
      <w:r w:rsidRPr="00D672F4">
        <w:rPr>
          <w:b/>
          <w:bCs/>
        </w:rPr>
        <w:t>random letters/symbols</w:t>
      </w:r>
      <w:r w:rsidRPr="00D672F4">
        <w:t xml:space="preserve"> (not candidate names/numbers). Mapping is randomized daily and posted on a placard for test only.</w:t>
      </w:r>
    </w:p>
    <w:p w14:paraId="601DA417" w14:textId="77777777" w:rsidR="00D672F4" w:rsidRPr="00D672F4" w:rsidRDefault="00D672F4" w:rsidP="00955214">
      <w:pPr>
        <w:numPr>
          <w:ilvl w:val="0"/>
          <w:numId w:val="11"/>
        </w:numPr>
        <w:spacing w:after="0"/>
      </w:pPr>
      <w:r w:rsidRPr="00D672F4">
        <w:rPr>
          <w:b/>
          <w:bCs/>
        </w:rPr>
        <w:t>Flow:</w:t>
      </w:r>
    </w:p>
    <w:p w14:paraId="6C2CE477" w14:textId="77777777" w:rsidR="00D672F4" w:rsidRPr="00D672F4" w:rsidRDefault="00D672F4" w:rsidP="00955214">
      <w:pPr>
        <w:numPr>
          <w:ilvl w:val="1"/>
          <w:numId w:val="11"/>
        </w:numPr>
        <w:spacing w:after="0"/>
      </w:pPr>
      <w:r w:rsidRPr="00D672F4">
        <w:t xml:space="preserve">Voter takes a bound module in </w:t>
      </w:r>
      <w:r w:rsidRPr="00D672F4">
        <w:rPr>
          <w:b/>
          <w:bCs/>
        </w:rPr>
        <w:t>LOCK</w:t>
      </w:r>
      <w:r w:rsidRPr="00D672F4">
        <w:t xml:space="preserve">; worker sets machine to </w:t>
      </w:r>
      <w:r w:rsidRPr="00D672F4">
        <w:rPr>
          <w:b/>
          <w:bCs/>
        </w:rPr>
        <w:t>TEST</w:t>
      </w:r>
      <w:r w:rsidRPr="00D672F4">
        <w:t>.</w:t>
      </w:r>
    </w:p>
    <w:p w14:paraId="11458878" w14:textId="77777777" w:rsidR="00D672F4" w:rsidRPr="00D672F4" w:rsidRDefault="00D672F4" w:rsidP="00955214">
      <w:pPr>
        <w:numPr>
          <w:ilvl w:val="1"/>
          <w:numId w:val="11"/>
        </w:numPr>
        <w:spacing w:after="0"/>
      </w:pPr>
      <w:r w:rsidRPr="00D672F4">
        <w:t xml:space="preserve">Voter turns module to </w:t>
      </w:r>
      <w:r w:rsidRPr="00D672F4">
        <w:rPr>
          <w:b/>
          <w:bCs/>
        </w:rPr>
        <w:t>VOTE</w:t>
      </w:r>
      <w:r w:rsidRPr="00D672F4">
        <w:t xml:space="preserve">, inserts, rotates wheel to the prompted letter/symbol, and presses </w:t>
      </w:r>
      <w:r w:rsidRPr="00D672F4">
        <w:rPr>
          <w:b/>
          <w:bCs/>
        </w:rPr>
        <w:t>Confirm</w:t>
      </w:r>
      <w:r w:rsidRPr="00D672F4">
        <w:t>.</w:t>
      </w:r>
    </w:p>
    <w:p w14:paraId="339111FA" w14:textId="77777777" w:rsidR="00D672F4" w:rsidRPr="00D672F4" w:rsidRDefault="00D672F4" w:rsidP="00955214">
      <w:pPr>
        <w:numPr>
          <w:ilvl w:val="1"/>
          <w:numId w:val="11"/>
        </w:numPr>
        <w:spacing w:after="0"/>
      </w:pPr>
      <w:r w:rsidRPr="00D672F4">
        <w:t xml:space="preserve">Machine displays </w:t>
      </w:r>
      <w:r w:rsidRPr="00D672F4">
        <w:rPr>
          <w:b/>
          <w:bCs/>
        </w:rPr>
        <w:t>"You selected: &lt;symbol&gt;"</w:t>
      </w:r>
      <w:r w:rsidRPr="00D672F4">
        <w:t>.</w:t>
      </w:r>
    </w:p>
    <w:p w14:paraId="5F6B6801" w14:textId="77777777" w:rsidR="00D672F4" w:rsidRPr="00D672F4" w:rsidRDefault="00D672F4" w:rsidP="00955214">
      <w:pPr>
        <w:numPr>
          <w:ilvl w:val="0"/>
          <w:numId w:val="11"/>
        </w:numPr>
        <w:spacing w:after="0"/>
      </w:pPr>
      <w:r w:rsidRPr="00D672F4">
        <w:rPr>
          <w:b/>
          <w:bCs/>
        </w:rPr>
        <w:t>Timing &amp; privacy:</w:t>
      </w:r>
      <w:r w:rsidRPr="00D672F4">
        <w:t xml:space="preserve"> </w:t>
      </w:r>
      <w:r w:rsidRPr="00D672F4">
        <w:rPr>
          <w:b/>
          <w:bCs/>
        </w:rPr>
        <w:t>No voterhash/votehash is ever generated; nothing posts to the ledger.</w:t>
      </w:r>
      <w:r w:rsidRPr="00D672F4">
        <w:t xml:space="preserve"> Test duration is </w:t>
      </w:r>
      <w:r w:rsidRPr="00D672F4">
        <w:rPr>
          <w:b/>
          <w:bCs/>
        </w:rPr>
        <w:t>constant-time equal to CAST (60 s)</w:t>
      </w:r>
      <w:r w:rsidRPr="00D672F4">
        <w:t xml:space="preserve"> and uses identical cues.</w:t>
      </w:r>
    </w:p>
    <w:p w14:paraId="3681D371" w14:textId="77777777" w:rsidR="00D672F4" w:rsidRPr="00D672F4" w:rsidRDefault="00D672F4" w:rsidP="00955214">
      <w:pPr>
        <w:numPr>
          <w:ilvl w:val="0"/>
          <w:numId w:val="11"/>
        </w:numPr>
        <w:spacing w:after="0"/>
      </w:pPr>
      <w:r w:rsidRPr="00D672F4">
        <w:rPr>
          <w:b/>
          <w:bCs/>
        </w:rPr>
        <w:t>Auditing:</w:t>
      </w:r>
      <w:r w:rsidRPr="00D672F4">
        <w:t xml:space="preserve"> TEST increments a </w:t>
      </w:r>
      <w:r w:rsidRPr="00D672F4">
        <w:rPr>
          <w:b/>
          <w:bCs/>
        </w:rPr>
        <w:t>public Test counter</w:t>
      </w:r>
      <w:r w:rsidRPr="00D672F4">
        <w:t xml:space="preserve"> on the station dashboard; no per-module/per-voter IDs.</w:t>
      </w:r>
    </w:p>
    <w:p w14:paraId="2D99712A" w14:textId="77777777" w:rsidR="00D672F4" w:rsidRPr="00D672F4" w:rsidRDefault="00D672F4" w:rsidP="00955214">
      <w:pPr>
        <w:numPr>
          <w:ilvl w:val="0"/>
          <w:numId w:val="11"/>
        </w:numPr>
        <w:spacing w:after="0"/>
      </w:pPr>
      <w:r w:rsidRPr="00D672F4">
        <w:rPr>
          <w:b/>
          <w:bCs/>
        </w:rPr>
        <w:t>Abort &amp; safety:</w:t>
      </w:r>
      <w:r w:rsidRPr="00D672F4">
        <w:t xml:space="preserve"> Exiting </w:t>
      </w:r>
      <w:r w:rsidRPr="00D672F4">
        <w:rPr>
          <w:b/>
          <w:bCs/>
        </w:rPr>
        <w:t>TEST</w:t>
      </w:r>
      <w:r w:rsidRPr="00D672F4">
        <w:t xml:space="preserve"> requires keyswitch + dual-officer confirmation. Any mismatch quarantines the machine and prints a </w:t>
      </w:r>
      <w:r w:rsidRPr="00D672F4">
        <w:rPr>
          <w:b/>
          <w:bCs/>
        </w:rPr>
        <w:t>TEST FAIL</w:t>
      </w:r>
      <w:r w:rsidRPr="00D672F4">
        <w:t xml:space="preserve"> incident code.</w:t>
      </w:r>
    </w:p>
    <w:p w14:paraId="72972D4C" w14:textId="77777777" w:rsidR="00D672F4" w:rsidRPr="00D672F4" w:rsidRDefault="00000000" w:rsidP="00D672F4">
      <w:r>
        <w:pict w14:anchorId="2EF6AC3E">
          <v:rect id="_x0000_i1031" style="width:0;height:1.5pt" o:hralign="center" o:hrstd="t" o:hr="t" fillcolor="#a0a0a0" stroked="f"/>
        </w:pict>
      </w:r>
    </w:p>
    <w:p w14:paraId="2CB1C308" w14:textId="36A8BA01" w:rsidR="00D672F4" w:rsidRPr="00D672F4" w:rsidRDefault="00D672F4" w:rsidP="00220E04">
      <w:pPr>
        <w:pStyle w:val="Heading2"/>
      </w:pPr>
      <w:r w:rsidRPr="00D672F4">
        <w:lastRenderedPageBreak/>
        <w:t>6) Eligibility</w:t>
      </w:r>
      <w:r w:rsidR="001D06C7" w:rsidRPr="001D06C7">
        <w:t>, Authorization &amp; Gate</w:t>
      </w:r>
    </w:p>
    <w:p w14:paraId="3A93DEA7" w14:textId="77777777" w:rsidR="00D672F4" w:rsidRPr="00D672F4" w:rsidRDefault="00D672F4" w:rsidP="00955214">
      <w:pPr>
        <w:numPr>
          <w:ilvl w:val="0"/>
          <w:numId w:val="12"/>
        </w:numPr>
        <w:spacing w:after="0"/>
      </w:pPr>
      <w:r w:rsidRPr="00D672F4">
        <w:rPr>
          <w:b/>
          <w:bCs/>
        </w:rPr>
        <w:t>Check-in:</w:t>
      </w:r>
      <w:r w:rsidRPr="00D672F4">
        <w:t xml:space="preserve"> Officer validates voter; issues a </w:t>
      </w:r>
      <w:r w:rsidRPr="00D672F4">
        <w:rPr>
          <w:b/>
          <w:bCs/>
        </w:rPr>
        <w:t>one-time authorization</w:t>
      </w:r>
      <w:r w:rsidRPr="00D672F4">
        <w:t xml:space="preserve"> bound to that station’s event.</w:t>
      </w:r>
    </w:p>
    <w:p w14:paraId="55D170DA" w14:textId="77777777" w:rsidR="00D672F4" w:rsidRPr="00D672F4" w:rsidRDefault="00D672F4" w:rsidP="00955214">
      <w:pPr>
        <w:numPr>
          <w:ilvl w:val="0"/>
          <w:numId w:val="12"/>
        </w:numPr>
        <w:spacing w:after="0"/>
      </w:pPr>
      <w:r w:rsidRPr="00D672F4">
        <w:rPr>
          <w:b/>
          <w:bCs/>
        </w:rPr>
        <w:t>Consumption:</w:t>
      </w:r>
      <w:r w:rsidRPr="00D672F4">
        <w:t xml:space="preserve"> Machine accepts at most one CAST per valid authorization; duplicates visibly rejected and logged.</w:t>
      </w:r>
    </w:p>
    <w:p w14:paraId="5EE34046" w14:textId="54ED6EF9" w:rsidR="001D06C7" w:rsidRDefault="00D672F4" w:rsidP="00955214">
      <w:pPr>
        <w:numPr>
          <w:ilvl w:val="0"/>
          <w:numId w:val="12"/>
        </w:numPr>
        <w:spacing w:after="0"/>
      </w:pPr>
      <w:r w:rsidRPr="00D672F4">
        <w:rPr>
          <w:b/>
          <w:bCs/>
        </w:rPr>
        <w:t>Accounting:</w:t>
      </w:r>
      <w:r w:rsidRPr="00D672F4">
        <w:t xml:space="preserve"> Station dashboard shows </w:t>
      </w:r>
      <w:r w:rsidRPr="00D672F4">
        <w:rPr>
          <w:b/>
          <w:bCs/>
        </w:rPr>
        <w:t>authorizations issued</w:t>
      </w:r>
      <w:r w:rsidRPr="00D672F4">
        <w:t xml:space="preserve">, </w:t>
      </w:r>
      <w:r w:rsidRPr="00D672F4">
        <w:rPr>
          <w:b/>
          <w:bCs/>
        </w:rPr>
        <w:t>casts accepted</w:t>
      </w:r>
      <w:r w:rsidRPr="00D672F4">
        <w:t xml:space="preserve">, </w:t>
      </w:r>
      <w:r w:rsidRPr="00D672F4">
        <w:rPr>
          <w:b/>
          <w:bCs/>
        </w:rPr>
        <w:t>voids with reason</w:t>
      </w:r>
      <w:r w:rsidRPr="00D672F4">
        <w:t>; totals reconcile at close.</w:t>
      </w:r>
    </w:p>
    <w:p w14:paraId="1C24CACE" w14:textId="68290484" w:rsidR="00FB76DD" w:rsidRDefault="00FB76DD" w:rsidP="00655E4A">
      <w:pPr>
        <w:pStyle w:val="Heading3"/>
      </w:pPr>
      <w:r>
        <w:t xml:space="preserve">6.A </w:t>
      </w:r>
      <w:r w:rsidRPr="00FB76DD">
        <w:t>Human Factors:</w:t>
      </w:r>
      <w:r w:rsidRPr="00FB76DD">
        <w:br/>
      </w:r>
      <w:r w:rsidRPr="00FB76DD">
        <w:rPr>
          <w:color w:val="auto"/>
          <w:sz w:val="24"/>
          <w:szCs w:val="24"/>
        </w:rPr>
        <w:t>The eligibility step adds a brief facial capture to the existing ID and roll check. In practice this is equivalent to a “selfie” interaction: look at the camera for 1–2 seconds, then proceed. Station staffing and capacity planning in §10 already assume this added constant-time step at check-in; most voters will experience it as a small addition compared to current queue and paperwork time, in exchange for visibly stronger election integrity.</w:t>
      </w:r>
    </w:p>
    <w:p w14:paraId="59D24D73" w14:textId="1BA56812" w:rsidR="001D06C7" w:rsidRDefault="001D06C7" w:rsidP="00655E4A">
      <w:pPr>
        <w:pStyle w:val="Heading3"/>
      </w:pPr>
      <w:r>
        <w:t>6.</w:t>
      </w:r>
      <w:r w:rsidR="00FB76DD">
        <w:t>B</w:t>
      </w:r>
      <w:r w:rsidR="00E932F5">
        <w:t xml:space="preserve"> </w:t>
      </w:r>
      <w:r w:rsidR="00E932F5" w:rsidRPr="00E932F5">
        <w:t>Face-Embedded Eligibility</w:t>
      </w:r>
    </w:p>
    <w:p w14:paraId="73F22B76" w14:textId="5AD2252A" w:rsidR="001D06C7" w:rsidRDefault="001D06C7" w:rsidP="001D06C7">
      <w:pPr>
        <w:numPr>
          <w:ilvl w:val="0"/>
          <w:numId w:val="12"/>
        </w:numPr>
        <w:spacing w:after="0"/>
      </w:pPr>
      <w:r w:rsidRPr="00655E4A">
        <w:rPr>
          <w:b/>
          <w:bCs/>
        </w:rPr>
        <w:t>Goal:</w:t>
      </w:r>
      <w:r>
        <w:t xml:space="preserve"> </w:t>
      </w:r>
      <w:r w:rsidR="00E932F5">
        <w:t>P</w:t>
      </w:r>
      <w:r w:rsidR="00E932F5" w:rsidRPr="00E932F5">
        <w:t>revent the same human body from voting more than once in a given election, without creating a permanent biometric database and without introducing a second public ledger.</w:t>
      </w:r>
    </w:p>
    <w:p w14:paraId="73698B7D" w14:textId="12055476" w:rsidR="00655E4A" w:rsidRDefault="00E932F5" w:rsidP="00655E4A">
      <w:pPr>
        <w:numPr>
          <w:ilvl w:val="0"/>
          <w:numId w:val="12"/>
        </w:numPr>
        <w:spacing w:after="0"/>
      </w:pPr>
      <w:r w:rsidRPr="00E932F5">
        <w:rPr>
          <w:b/>
          <w:bCs/>
        </w:rPr>
        <w:t>Capture</w:t>
      </w:r>
      <w:r w:rsidR="001D06C7" w:rsidRPr="00655E4A">
        <w:rPr>
          <w:b/>
          <w:bCs/>
        </w:rPr>
        <w:t>:</w:t>
      </w:r>
    </w:p>
    <w:p w14:paraId="33AD1264" w14:textId="77777777" w:rsidR="00E932F5" w:rsidRDefault="00E932F5" w:rsidP="00E932F5">
      <w:pPr>
        <w:numPr>
          <w:ilvl w:val="1"/>
          <w:numId w:val="12"/>
        </w:numPr>
        <w:spacing w:after="0"/>
      </w:pPr>
      <w:r>
        <w:t xml:space="preserve">At the eligibility desk, a dedicated capture device takes a high-resolution facial photo of the voter (front-facing, neutral lighting).  </w:t>
      </w:r>
    </w:p>
    <w:p w14:paraId="11A7609F" w14:textId="18491B70" w:rsidR="00E932F5" w:rsidRDefault="00E932F5" w:rsidP="00E932F5">
      <w:pPr>
        <w:numPr>
          <w:ilvl w:val="1"/>
          <w:numId w:val="12"/>
        </w:numPr>
        <w:spacing w:after="0"/>
      </w:pPr>
      <w:r>
        <w:t xml:space="preserve">On-device, the image is converted into a bounded-dimension </w:t>
      </w:r>
      <w:r w:rsidRPr="00BE0FCD">
        <w:rPr>
          <w:b/>
          <w:bCs/>
        </w:rPr>
        <w:t>face embedding</w:t>
      </w:r>
      <w:r>
        <w:t xml:space="preserve"> (e.g., a fixed-length float vector).  </w:t>
      </w:r>
    </w:p>
    <w:p w14:paraId="788B1649" w14:textId="7E40954C" w:rsidR="00E932F5" w:rsidRDefault="00E932F5" w:rsidP="00E932F5">
      <w:pPr>
        <w:numPr>
          <w:ilvl w:val="1"/>
          <w:numId w:val="12"/>
        </w:numPr>
        <w:spacing w:after="0"/>
      </w:pPr>
      <w:r>
        <w:t xml:space="preserve">The embedding is immediately </w:t>
      </w:r>
      <w:r w:rsidRPr="00BE0FCD">
        <w:rPr>
          <w:b/>
          <w:bCs/>
        </w:rPr>
        <w:t>quantized</w:t>
      </w:r>
      <w:r>
        <w:t xml:space="preserve"> (e.g., to 8–10 bits per dimension) to:</w:t>
      </w:r>
    </w:p>
    <w:p w14:paraId="2227C3E3" w14:textId="77777777" w:rsidR="00E932F5" w:rsidRDefault="00E932F5" w:rsidP="00E932F5">
      <w:pPr>
        <w:numPr>
          <w:ilvl w:val="2"/>
          <w:numId w:val="12"/>
        </w:numPr>
        <w:spacing w:after="0"/>
      </w:pPr>
      <w:r>
        <w:t>reduce sensitivity to small pose / lighting changes;</w:t>
      </w:r>
    </w:p>
    <w:p w14:paraId="1D964B62" w14:textId="77777777" w:rsidR="00E932F5" w:rsidRDefault="00E932F5" w:rsidP="00E932F5">
      <w:pPr>
        <w:numPr>
          <w:ilvl w:val="2"/>
          <w:numId w:val="12"/>
        </w:numPr>
        <w:spacing w:after="0"/>
      </w:pPr>
      <w:r>
        <w:t>bound the information content;</w:t>
      </w:r>
    </w:p>
    <w:p w14:paraId="029221D1" w14:textId="3D05ABA2" w:rsidR="001D06C7" w:rsidRDefault="00E932F5" w:rsidP="00E932F5">
      <w:pPr>
        <w:numPr>
          <w:ilvl w:val="2"/>
          <w:numId w:val="12"/>
        </w:numPr>
        <w:spacing w:after="0"/>
      </w:pPr>
      <w:r>
        <w:t>simplify duplicate detection.</w:t>
      </w:r>
    </w:p>
    <w:p w14:paraId="21D5EAB6" w14:textId="7DB757FB" w:rsidR="00E932F5" w:rsidRPr="00E932F5" w:rsidRDefault="00E932F5" w:rsidP="00655E4A">
      <w:pPr>
        <w:numPr>
          <w:ilvl w:val="0"/>
          <w:numId w:val="12"/>
        </w:numPr>
        <w:spacing w:after="0"/>
      </w:pPr>
      <w:r w:rsidRPr="00E932F5">
        <w:rPr>
          <w:b/>
          <w:bCs/>
        </w:rPr>
        <w:t>Voterhash formation (pre-cast)</w:t>
      </w:r>
      <w:r>
        <w:rPr>
          <w:b/>
          <w:bCs/>
        </w:rPr>
        <w:t>:</w:t>
      </w:r>
    </w:p>
    <w:p w14:paraId="0B76F2A5" w14:textId="4C2905D9" w:rsidR="00E932F5" w:rsidRDefault="00E932F5" w:rsidP="00E932F5">
      <w:pPr>
        <w:numPr>
          <w:ilvl w:val="1"/>
          <w:numId w:val="12"/>
        </w:numPr>
        <w:spacing w:after="0"/>
      </w:pPr>
      <w:r>
        <w:t>Inside a secure element (capture device or module), the system computes:</w:t>
      </w:r>
    </w:p>
    <w:p w14:paraId="6D4765A7" w14:textId="06AF68D5" w:rsidR="00E932F5" w:rsidRDefault="00E932F5" w:rsidP="00E932F5">
      <w:pPr>
        <w:spacing w:after="0"/>
        <w:ind w:left="1440"/>
      </w:pPr>
      <w:r>
        <w:t>voterhash = H( election_secret_key || quantized_face_embedding || electionId )</w:t>
      </w:r>
    </w:p>
    <w:p w14:paraId="79EBE278" w14:textId="6B44BD05" w:rsidR="00E932F5" w:rsidRDefault="00E932F5" w:rsidP="00E932F5">
      <w:pPr>
        <w:numPr>
          <w:ilvl w:val="1"/>
          <w:numId w:val="12"/>
        </w:numPr>
        <w:spacing w:after="0"/>
      </w:pPr>
      <w:r>
        <w:t xml:space="preserve">The </w:t>
      </w:r>
      <w:r w:rsidRPr="00E932F5">
        <w:rPr>
          <w:b/>
          <w:bCs/>
        </w:rPr>
        <w:t>election_secret_key</w:t>
      </w:r>
      <w:r>
        <w:t xml:space="preserve"> is an election-scoped secret held under threshold custody (Election Commission + opposition + judiciary + universities). No single actor can reconstruct it.  </w:t>
      </w:r>
    </w:p>
    <w:p w14:paraId="77B06E82" w14:textId="081F3DFC" w:rsidR="00E932F5" w:rsidRPr="00E932F5" w:rsidRDefault="00E932F5" w:rsidP="00E932F5">
      <w:pPr>
        <w:numPr>
          <w:ilvl w:val="1"/>
          <w:numId w:val="12"/>
        </w:numPr>
        <w:spacing w:after="0"/>
      </w:pPr>
      <w:r>
        <w:t xml:space="preserve">The </w:t>
      </w:r>
      <w:r w:rsidRPr="00E932F5">
        <w:rPr>
          <w:b/>
          <w:bCs/>
        </w:rPr>
        <w:t>quantized_face_embedding</w:t>
      </w:r>
      <w:r>
        <w:t xml:space="preserve"> and raw image are </w:t>
      </w:r>
      <w:r w:rsidRPr="00E932F5">
        <w:rPr>
          <w:b/>
          <w:bCs/>
        </w:rPr>
        <w:t>never written</w:t>
      </w:r>
      <w:r>
        <w:t xml:space="preserve"> to the public ledger; only the derived voterhash appears, and only in the batch records for cast ballots.</w:t>
      </w:r>
    </w:p>
    <w:p w14:paraId="46E0951D" w14:textId="77777777" w:rsidR="00E932F5" w:rsidRPr="00E932F5" w:rsidRDefault="00E932F5" w:rsidP="00655E4A">
      <w:pPr>
        <w:numPr>
          <w:ilvl w:val="0"/>
          <w:numId w:val="12"/>
        </w:numPr>
        <w:spacing w:after="0"/>
      </w:pPr>
      <w:r w:rsidRPr="00E932F5">
        <w:rPr>
          <w:b/>
          <w:bCs/>
        </w:rPr>
        <w:t>Duplicate check (single-ledger design)</w:t>
      </w:r>
      <w:r>
        <w:rPr>
          <w:b/>
          <w:bCs/>
        </w:rPr>
        <w:t>:</w:t>
      </w:r>
    </w:p>
    <w:p w14:paraId="62898E88" w14:textId="6344BE6E" w:rsidR="00E932F5" w:rsidRDefault="00E932F5" w:rsidP="00E932F5">
      <w:pPr>
        <w:numPr>
          <w:ilvl w:val="1"/>
          <w:numId w:val="12"/>
        </w:numPr>
        <w:spacing w:after="0"/>
      </w:pPr>
      <w:r>
        <w:lastRenderedPageBreak/>
        <w:t xml:space="preserve">The election backend maintains an </w:t>
      </w:r>
      <w:r w:rsidRPr="00E932F5">
        <w:rPr>
          <w:b/>
          <w:bCs/>
        </w:rPr>
        <w:t>in-memory or indexed set</w:t>
      </w:r>
      <w:r>
        <w:t xml:space="preserve"> of all voterhashes that have already appeared in accepted batches for this election.  </w:t>
      </w:r>
    </w:p>
    <w:p w14:paraId="2C328D55" w14:textId="40E9D552" w:rsidR="00E932F5" w:rsidRDefault="00E932F5" w:rsidP="00E932F5">
      <w:pPr>
        <w:numPr>
          <w:ilvl w:val="1"/>
          <w:numId w:val="12"/>
        </w:numPr>
        <w:spacing w:after="0"/>
      </w:pPr>
      <w:r>
        <w:t xml:space="preserve">At eligibility time, the candidate voterhash is checked against this </w:t>
      </w:r>
      <w:r w:rsidRPr="00E932F5">
        <w:rPr>
          <w:b/>
          <w:bCs/>
        </w:rPr>
        <w:t>used-voterhash index</w:t>
      </w:r>
      <w:r>
        <w:t>:</w:t>
      </w:r>
    </w:p>
    <w:p w14:paraId="7329AAB0" w14:textId="77777777" w:rsidR="00E932F5" w:rsidRDefault="00E932F5" w:rsidP="00E932F5">
      <w:pPr>
        <w:numPr>
          <w:ilvl w:val="2"/>
          <w:numId w:val="12"/>
        </w:numPr>
        <w:spacing w:after="0"/>
      </w:pPr>
      <w:r>
        <w:t>If not present: mark it as “seen once (pending cast)” and allow the voter to proceed.</w:t>
      </w:r>
    </w:p>
    <w:p w14:paraId="13836FF4" w14:textId="00EF30A4" w:rsidR="00E932F5" w:rsidRDefault="00E932F5" w:rsidP="00E932F5">
      <w:pPr>
        <w:numPr>
          <w:ilvl w:val="2"/>
          <w:numId w:val="12"/>
        </w:numPr>
        <w:spacing w:after="0"/>
      </w:pPr>
      <w:r>
        <w:t>If present: flag as a potential duplicate and invoke the “best-of-three” retry and manual override SOP (Appendix C).</w:t>
      </w:r>
    </w:p>
    <w:p w14:paraId="1CDA3E86" w14:textId="350CA014" w:rsidR="00E932F5" w:rsidRPr="00E932F5" w:rsidRDefault="00E932F5" w:rsidP="00E932F5">
      <w:pPr>
        <w:numPr>
          <w:ilvl w:val="1"/>
          <w:numId w:val="12"/>
        </w:numPr>
        <w:spacing w:after="0"/>
      </w:pPr>
      <w:r>
        <w:t xml:space="preserve">The index is </w:t>
      </w:r>
      <w:r w:rsidRPr="00E932F5">
        <w:rPr>
          <w:b/>
          <w:bCs/>
        </w:rPr>
        <w:t>per-election only</w:t>
      </w:r>
      <w:r>
        <w:t>. Voterhashes from one election cannot be linked to another because electionId and election_secret_key change each time.</w:t>
      </w:r>
    </w:p>
    <w:p w14:paraId="53592C02" w14:textId="77777777" w:rsidR="00BE0FCD" w:rsidRPr="00BE0FCD" w:rsidRDefault="00BE0FCD" w:rsidP="00655E4A">
      <w:pPr>
        <w:numPr>
          <w:ilvl w:val="0"/>
          <w:numId w:val="12"/>
        </w:numPr>
        <w:spacing w:after="0"/>
      </w:pPr>
      <w:r w:rsidRPr="00BE0FCD">
        <w:rPr>
          <w:b/>
          <w:bCs/>
        </w:rPr>
        <w:t>False positives and SOP:</w:t>
      </w:r>
    </w:p>
    <w:p w14:paraId="317099BF" w14:textId="44FE4A31" w:rsidR="00BE0FCD" w:rsidRDefault="00BE0FCD" w:rsidP="00BE0FCD">
      <w:pPr>
        <w:numPr>
          <w:ilvl w:val="1"/>
          <w:numId w:val="12"/>
        </w:numPr>
        <w:spacing w:after="0"/>
      </w:pPr>
      <w:r>
        <w:t xml:space="preserve">To avoid punishing edge cases (twins, look-alike relatives, borderline embeddings), the system allows up to </w:t>
      </w:r>
      <w:r w:rsidRPr="00BE0FCD">
        <w:rPr>
          <w:b/>
          <w:bCs/>
        </w:rPr>
        <w:t>three capture attempts</w:t>
      </w:r>
      <w:r>
        <w:t xml:space="preserve">; if all three produce collisions, the voter is temporarily stepped aside.  </w:t>
      </w:r>
    </w:p>
    <w:p w14:paraId="47C711F9" w14:textId="56E37CDF" w:rsidR="00BE0FCD" w:rsidRDefault="00BE0FCD" w:rsidP="00BE0FCD">
      <w:pPr>
        <w:numPr>
          <w:ilvl w:val="1"/>
          <w:numId w:val="12"/>
        </w:numPr>
        <w:spacing w:after="0"/>
      </w:pPr>
      <w:r>
        <w:t xml:space="preserve">A designated officer reviews the flagged entries (other voter’s name, address, booth) and decides whether this is a genuine duplicate attempt or a benign collision.  </w:t>
      </w:r>
    </w:p>
    <w:p w14:paraId="7D99C002" w14:textId="35198CBA" w:rsidR="00BE0FCD" w:rsidRDefault="00BE0FCD" w:rsidP="00BE0FCD">
      <w:pPr>
        <w:numPr>
          <w:ilvl w:val="1"/>
          <w:numId w:val="12"/>
        </w:numPr>
        <w:spacing w:after="0"/>
      </w:pPr>
      <w:r>
        <w:t xml:space="preserve">Some duplicates may still pass; that is acceptable. The intent is not to reach 100% perfection, but to make large-scale multi-booth impersonation </w:t>
      </w:r>
      <w:r w:rsidRPr="00BE0FCD">
        <w:rPr>
          <w:b/>
          <w:bCs/>
        </w:rPr>
        <w:t>logistically and statistically hard</w:t>
      </w:r>
      <w:r>
        <w:t>.</w:t>
      </w:r>
    </w:p>
    <w:p w14:paraId="2E9A6384" w14:textId="089903E7" w:rsidR="00FB76DD" w:rsidRPr="00BE0FCD" w:rsidRDefault="00FB76DD" w:rsidP="00FB76DD">
      <w:pPr>
        <w:numPr>
          <w:ilvl w:val="0"/>
          <w:numId w:val="12"/>
        </w:numPr>
        <w:spacing w:after="0"/>
      </w:pPr>
      <w:r w:rsidRPr="00FB76DD">
        <w:rPr>
          <w:b/>
          <w:bCs/>
        </w:rPr>
        <w:t>Equity &amp; Monitoring:</w:t>
      </w:r>
      <w:r w:rsidRPr="00FB76DD">
        <w:br/>
        <w:t>To guard against discriminatory behavior (e.g., higher collision/override rates for particular regions or communities), the election authority SHOULD publish anonymized statistics per booth and per district on: number of capture retries, duplicate flags, manual overrides, and final successful casts. If the data shows systemic skew, the model, capture configuration, or procedures MUST be corrected in subsequent elections.</w:t>
      </w:r>
    </w:p>
    <w:p w14:paraId="401977F9" w14:textId="250A7746" w:rsidR="00655E4A" w:rsidRDefault="00BE0FCD" w:rsidP="00655E4A">
      <w:pPr>
        <w:numPr>
          <w:ilvl w:val="0"/>
          <w:numId w:val="12"/>
        </w:numPr>
        <w:spacing w:after="0"/>
      </w:pPr>
      <w:r w:rsidRPr="00BE0FCD">
        <w:rPr>
          <w:b/>
          <w:bCs/>
        </w:rPr>
        <w:t>Privacy</w:t>
      </w:r>
      <w:r w:rsidR="001D06C7" w:rsidRPr="00655E4A">
        <w:rPr>
          <w:b/>
          <w:bCs/>
        </w:rPr>
        <w:t>:</w:t>
      </w:r>
    </w:p>
    <w:p w14:paraId="68B1C610" w14:textId="77777777" w:rsidR="00BE0FCD" w:rsidRDefault="00BE0FCD" w:rsidP="00BE0FCD">
      <w:pPr>
        <w:numPr>
          <w:ilvl w:val="1"/>
          <w:numId w:val="12"/>
        </w:numPr>
        <w:spacing w:after="0"/>
      </w:pPr>
      <w:r>
        <w:t xml:space="preserve">No raw images are published or stored in the public ledger.  </w:t>
      </w:r>
    </w:p>
    <w:p w14:paraId="07083BBE" w14:textId="4EC25449" w:rsidR="00BE0FCD" w:rsidRDefault="00BE0FCD" w:rsidP="00BE0FCD">
      <w:pPr>
        <w:numPr>
          <w:ilvl w:val="1"/>
          <w:numId w:val="12"/>
        </w:numPr>
        <w:spacing w:after="0"/>
      </w:pPr>
      <w:r>
        <w:t xml:space="preserve">The voterhash is </w:t>
      </w:r>
      <w:r w:rsidRPr="00BE0FCD">
        <w:rPr>
          <w:b/>
          <w:bCs/>
        </w:rPr>
        <w:t>election-local</w:t>
      </w:r>
      <w:r>
        <w:t xml:space="preserve"> and derived under a shared secret; it cannot be used as a cross-election or commercial biometric identifier.  </w:t>
      </w:r>
    </w:p>
    <w:p w14:paraId="64A10CFA" w14:textId="3CFF0451" w:rsidR="001D06C7" w:rsidRDefault="00BE0FCD" w:rsidP="00BE0FCD">
      <w:pPr>
        <w:numPr>
          <w:ilvl w:val="1"/>
          <w:numId w:val="12"/>
        </w:numPr>
        <w:spacing w:after="0"/>
      </w:pPr>
      <w:r>
        <w:t>O</w:t>
      </w:r>
      <w:r>
        <w:t>nly the election authority (and its multi-stakeholder key holders) can recompute a voterhash, and only for this election</w:t>
      </w:r>
      <w:r w:rsidR="001D06C7">
        <w:t>.</w:t>
      </w:r>
    </w:p>
    <w:p w14:paraId="1E915E02" w14:textId="6C5E1B30" w:rsidR="00FB76DD" w:rsidRDefault="00FB76DD" w:rsidP="00BE0FCD">
      <w:pPr>
        <w:numPr>
          <w:ilvl w:val="1"/>
          <w:numId w:val="12"/>
        </w:numPr>
        <w:spacing w:after="0"/>
      </w:pPr>
      <w:r w:rsidRPr="00FB76DD">
        <w:t>This design explicitly uses a one-time facial capture at eligibility to raise the cost of roll manipulation, ghost voters, and repeat voting across booths. The trade-off is intentional: a minimal, election-local biometric signal is accepted as the price of making alleged roll manipulation and bogus voters technically and statistically harder, without creating a permanent biometric database or a cross-election tracking ID.</w:t>
      </w:r>
    </w:p>
    <w:p w14:paraId="25DA0845" w14:textId="1196B6A3" w:rsidR="00FB76DD" w:rsidRDefault="00FB76DD" w:rsidP="00FB76DD">
      <w:pPr>
        <w:numPr>
          <w:ilvl w:val="0"/>
          <w:numId w:val="12"/>
        </w:numPr>
        <w:spacing w:after="0"/>
      </w:pPr>
      <w:r w:rsidRPr="00FB76DD">
        <w:rPr>
          <w:b/>
          <w:bCs/>
        </w:rPr>
        <w:lastRenderedPageBreak/>
        <w:t>Failure &amp; Replacement Policy:</w:t>
      </w:r>
      <w:r w:rsidRPr="00FB76DD">
        <w:br/>
        <w:t xml:space="preserve">If a capture device begins to produce a suspiciously high rate of duplicate flags requiring manual override, it SHALL be taken out of service, replaced from a sealed spare pool, and subjected to diagnostics. Worst-case behavior (frequent overrides) increases human workload but does </w:t>
      </w:r>
      <w:r w:rsidRPr="00FB76DD">
        <w:rPr>
          <w:b/>
          <w:bCs/>
        </w:rPr>
        <w:t>not</w:t>
      </w:r>
      <w:r w:rsidRPr="00FB76DD">
        <w:t xml:space="preserve"> weaken the one-human-one-vote property; a compromised device cannot silently authorize unlimited ghosts.</w:t>
      </w:r>
    </w:p>
    <w:p w14:paraId="7991000F" w14:textId="77777777" w:rsidR="00FB76DD" w:rsidRDefault="00FB76DD" w:rsidP="00FB76DD">
      <w:pPr>
        <w:numPr>
          <w:ilvl w:val="0"/>
          <w:numId w:val="12"/>
        </w:numPr>
        <w:spacing w:after="0"/>
      </w:pPr>
      <w:r w:rsidRPr="00FB76DD">
        <w:rPr>
          <w:b/>
          <w:bCs/>
        </w:rPr>
        <w:t>Design Rationale (Imperfect but Bounded):</w:t>
      </w:r>
      <w:r w:rsidRPr="00FB76DD">
        <w:br/>
        <w:t xml:space="preserve">No biometric system is perfect. This spec therefore combines </w:t>
      </w:r>
    </w:p>
    <w:p w14:paraId="54CB4143" w14:textId="77777777" w:rsidR="00FB76DD" w:rsidRDefault="00FB76DD" w:rsidP="00FB76DD">
      <w:pPr>
        <w:numPr>
          <w:ilvl w:val="1"/>
          <w:numId w:val="12"/>
        </w:numPr>
        <w:spacing w:after="0"/>
      </w:pPr>
      <w:r w:rsidRPr="00FB76DD">
        <w:t xml:space="preserve">a deliberately coarse, quantized face embedding, </w:t>
      </w:r>
    </w:p>
    <w:p w14:paraId="4E668D39" w14:textId="77777777" w:rsidR="00FB76DD" w:rsidRDefault="00FB76DD" w:rsidP="00FB76DD">
      <w:pPr>
        <w:numPr>
          <w:ilvl w:val="1"/>
          <w:numId w:val="12"/>
        </w:numPr>
        <w:spacing w:after="0"/>
      </w:pPr>
      <w:r w:rsidRPr="00FB76DD">
        <w:t xml:space="preserve">a best-of-three capture retry, and </w:t>
      </w:r>
    </w:p>
    <w:p w14:paraId="168233DA" w14:textId="77777777" w:rsidR="00FB76DD" w:rsidRDefault="00FB76DD" w:rsidP="00FB76DD">
      <w:pPr>
        <w:numPr>
          <w:ilvl w:val="1"/>
          <w:numId w:val="12"/>
        </w:numPr>
        <w:spacing w:after="0"/>
      </w:pPr>
      <w:r w:rsidRPr="00FB76DD">
        <w:t xml:space="preserve">a manual override path. </w:t>
      </w:r>
    </w:p>
    <w:p w14:paraId="58A270D0" w14:textId="27098DB5" w:rsidR="00FB76DD" w:rsidRDefault="00FB76DD" w:rsidP="00FB76DD">
      <w:pPr>
        <w:spacing w:after="0"/>
        <w:ind w:left="720"/>
      </w:pPr>
      <w:r w:rsidRPr="00FB76DD">
        <w:t xml:space="preserve">The goal is not zero false positives, but to make multi-booth impersonation and high-volume fake voting dramatically harder than today, where there is effectively </w:t>
      </w:r>
      <w:r w:rsidRPr="00FB76DD">
        <w:rPr>
          <w:b/>
          <w:bCs/>
        </w:rPr>
        <w:t>no technical barrier</w:t>
      </w:r>
      <w:r w:rsidRPr="00FB76DD">
        <w:t xml:space="preserve"> to ghost or imposter voting. As models improve, the embedding and quantization parameters MAY be updated under the same governance rules without changing the fundamental guarantees.</w:t>
      </w:r>
      <w:r>
        <w:t xml:space="preserve"> </w:t>
      </w:r>
      <w:r w:rsidRPr="00FB76DD">
        <w:t>Statistics from each election on duplicate flags, overrides, and successful casts SHOULD be published in aggregate so that any bias in the face-embedding pipeline can be detected and corrected over time. Integrity is achieved iteratively, not overnight.</w:t>
      </w:r>
    </w:p>
    <w:p w14:paraId="52AC8945" w14:textId="25BA86BF" w:rsidR="001D06C7" w:rsidRDefault="001D06C7" w:rsidP="00655E4A">
      <w:pPr>
        <w:pStyle w:val="Heading3"/>
      </w:pPr>
      <w:r>
        <w:t>6.</w:t>
      </w:r>
      <w:r w:rsidR="00FB76DD">
        <w:t>C</w:t>
      </w:r>
      <w:r>
        <w:t xml:space="preserve"> </w:t>
      </w:r>
      <w:r w:rsidR="00024D54" w:rsidRPr="00024D54">
        <w:t>Cacophony Defense</w:t>
      </w:r>
    </w:p>
    <w:p w14:paraId="401AFE73" w14:textId="4925C6C2" w:rsidR="001D06C7" w:rsidRDefault="001D06C7" w:rsidP="001D06C7">
      <w:pPr>
        <w:numPr>
          <w:ilvl w:val="0"/>
          <w:numId w:val="12"/>
        </w:numPr>
        <w:spacing w:after="0"/>
      </w:pPr>
      <w:r w:rsidRPr="00655E4A">
        <w:rPr>
          <w:b/>
          <w:bCs/>
        </w:rPr>
        <w:t>Goal:</w:t>
      </w:r>
      <w:r>
        <w:t xml:space="preserve"> Destroy parallel fraud by enforcing one-human-one-module via time windows.</w:t>
      </w:r>
    </w:p>
    <w:p w14:paraId="35967661" w14:textId="77777777" w:rsidR="00655E4A" w:rsidRDefault="001D06C7" w:rsidP="00655E4A">
      <w:pPr>
        <w:numPr>
          <w:ilvl w:val="0"/>
          <w:numId w:val="12"/>
        </w:numPr>
        <w:spacing w:after="0"/>
      </w:pPr>
      <w:r w:rsidRPr="00655E4A">
        <w:rPr>
          <w:b/>
          <w:bCs/>
        </w:rPr>
        <w:t>Mechanism (concept):</w:t>
      </w:r>
    </w:p>
    <w:p w14:paraId="7657A8E1" w14:textId="020EE469" w:rsidR="00024D54" w:rsidRDefault="00024D54" w:rsidP="00655E4A">
      <w:pPr>
        <w:numPr>
          <w:ilvl w:val="1"/>
          <w:numId w:val="12"/>
        </w:numPr>
        <w:spacing w:after="0"/>
      </w:pPr>
      <w:r w:rsidRPr="00024D54">
        <w:t xml:space="preserve">The </w:t>
      </w:r>
      <w:r w:rsidRPr="00024D54">
        <w:rPr>
          <w:b/>
          <w:bCs/>
        </w:rPr>
        <w:t>Haptic-Module Call-Up (HMC)</w:t>
      </w:r>
      <w:r w:rsidRPr="00024D54">
        <w:t xml:space="preserve"> mechanism implements what we call the </w:t>
      </w:r>
      <w:r w:rsidRPr="00024D54">
        <w:rPr>
          <w:b/>
          <w:bCs/>
        </w:rPr>
        <w:t>Cacophony Defense</w:t>
      </w:r>
      <w:r w:rsidRPr="00024D54">
        <w:t>: each reusable module buzzes in a VRF-governed, jittered window, independent of the others. A colluding officer trying to “play piano” with many modules at once faces a table of silent units that wake unpredictably. While they are casting with one buzzing module (fixed 60 s), other windows expire and go cold. To keep up, the attacker would need roughly one human body per active module. At scale, this turns wholesale booth capture from a fast, hidden software crime into a slow, crowded, and statistically obvious physical operation.</w:t>
      </w:r>
    </w:p>
    <w:p w14:paraId="2E82FFFF" w14:textId="1D2D8518" w:rsidR="00655E4A" w:rsidRDefault="001D06C7" w:rsidP="00655E4A">
      <w:pPr>
        <w:numPr>
          <w:ilvl w:val="1"/>
          <w:numId w:val="12"/>
        </w:numPr>
        <w:spacing w:after="0"/>
      </w:pPr>
      <w:r>
        <w:t xml:space="preserve">A public </w:t>
      </w:r>
      <w:r w:rsidRPr="00655E4A">
        <w:rPr>
          <w:b/>
          <w:bCs/>
        </w:rPr>
        <w:t>VRF</w:t>
      </w:r>
      <w:r>
        <w:t xml:space="preserve"> using `(prevBatchRoot, beaconEpoch, boothId)` selects </w:t>
      </w:r>
      <w:r w:rsidRPr="00655E4A">
        <w:rPr>
          <w:b/>
          <w:bCs/>
        </w:rPr>
        <w:t>staggered call-up slots</w:t>
      </w:r>
      <w:r>
        <w:t xml:space="preserve"> over a ±2 bin window (see §18 SWC).</w:t>
      </w:r>
    </w:p>
    <w:p w14:paraId="1B2F07AB" w14:textId="66ADA43F" w:rsidR="00655E4A" w:rsidRDefault="001D06C7" w:rsidP="00655E4A">
      <w:pPr>
        <w:numPr>
          <w:ilvl w:val="1"/>
          <w:numId w:val="12"/>
        </w:numPr>
        <w:spacing w:after="0"/>
      </w:pPr>
      <w:r>
        <w:t xml:space="preserve">The module </w:t>
      </w:r>
      <w:r w:rsidRPr="00655E4A">
        <w:rPr>
          <w:b/>
          <w:bCs/>
        </w:rPr>
        <w:t>vibrates briefly</w:t>
      </w:r>
      <w:r>
        <w:t xml:space="preserve"> when its slot opens. The voter must reach the booth and </w:t>
      </w:r>
      <w:r w:rsidRPr="00655E4A">
        <w:rPr>
          <w:b/>
          <w:bCs/>
        </w:rPr>
        <w:t>begin CAST</w:t>
      </w:r>
      <w:r>
        <w:t xml:space="preserve"> before </w:t>
      </w:r>
      <w:r w:rsidRPr="00655E4A">
        <w:rPr>
          <w:b/>
          <w:bCs/>
        </w:rPr>
        <w:t>WindowClose</w:t>
      </w:r>
      <w:r>
        <w:t>.</w:t>
      </w:r>
    </w:p>
    <w:p w14:paraId="4C21C81F" w14:textId="5724005E" w:rsidR="001D06C7" w:rsidRDefault="001D06C7" w:rsidP="00655E4A">
      <w:pPr>
        <w:numPr>
          <w:ilvl w:val="1"/>
          <w:numId w:val="12"/>
        </w:numPr>
        <w:spacing w:after="0"/>
      </w:pPr>
      <w:r>
        <w:t xml:space="preserve">Multiple modules </w:t>
      </w:r>
      <w:r w:rsidRPr="00655E4A">
        <w:rPr>
          <w:b/>
          <w:bCs/>
        </w:rPr>
        <w:t>can</w:t>
      </w:r>
      <w:r>
        <w:t xml:space="preserve"> buzz concurrently; a single person cannot service them all, creating the </w:t>
      </w:r>
      <w:r w:rsidRPr="00655E4A">
        <w:rPr>
          <w:b/>
          <w:bCs/>
        </w:rPr>
        <w:t>Cacophony</w:t>
      </w:r>
      <w:r>
        <w:t xml:space="preserve"> that rate-limits collusion.</w:t>
      </w:r>
    </w:p>
    <w:p w14:paraId="38D813DF" w14:textId="77777777" w:rsidR="00655E4A" w:rsidRDefault="001D06C7" w:rsidP="00655E4A">
      <w:pPr>
        <w:numPr>
          <w:ilvl w:val="0"/>
          <w:numId w:val="12"/>
        </w:numPr>
        <w:spacing w:after="0"/>
      </w:pPr>
      <w:r w:rsidRPr="00655E4A">
        <w:rPr>
          <w:b/>
          <w:bCs/>
        </w:rPr>
        <w:lastRenderedPageBreak/>
        <w:t>Timeouts &amp; Re-queue:</w:t>
      </w:r>
    </w:p>
    <w:p w14:paraId="6D818048" w14:textId="17CB3CC2" w:rsidR="001D06C7" w:rsidRDefault="001D06C7" w:rsidP="00655E4A">
      <w:pPr>
        <w:numPr>
          <w:ilvl w:val="1"/>
          <w:numId w:val="12"/>
        </w:numPr>
        <w:spacing w:after="0"/>
      </w:pPr>
      <w:r>
        <w:t xml:space="preserve">Expired HMC windows produce </w:t>
      </w:r>
      <w:r w:rsidRPr="00655E4A">
        <w:rPr>
          <w:b/>
          <w:bCs/>
        </w:rPr>
        <w:t>no cast</w:t>
      </w:r>
      <w:r>
        <w:t xml:space="preserve"> and the station may re-assign the voter to a later slot. No per-voter identity is exposed to the casting system.</w:t>
      </w:r>
    </w:p>
    <w:p w14:paraId="0DBDE1A4" w14:textId="6A2B2B0A" w:rsidR="001D06C7" w:rsidRDefault="00D8088D" w:rsidP="00655E4A">
      <w:pPr>
        <w:pStyle w:val="Heading3"/>
      </w:pPr>
      <w:r>
        <w:t>6.</w:t>
      </w:r>
      <w:r w:rsidR="00FB76DD">
        <w:t>D</w:t>
      </w:r>
      <w:r>
        <w:t xml:space="preserve"> </w:t>
      </w:r>
      <w:r w:rsidR="001D06C7">
        <w:t>Gate Protocol (One Human, One Module)</w:t>
      </w:r>
    </w:p>
    <w:p w14:paraId="1B638B8D" w14:textId="72B6F03F" w:rsidR="00D672F4" w:rsidRDefault="001D06C7" w:rsidP="001D06C7">
      <w:pPr>
        <w:numPr>
          <w:ilvl w:val="0"/>
          <w:numId w:val="12"/>
        </w:numPr>
        <w:spacing w:after="0"/>
      </w:pPr>
      <w:r>
        <w:t xml:space="preserve">At the booth entrance, the </w:t>
      </w:r>
      <w:r w:rsidRPr="00655E4A">
        <w:rPr>
          <w:b/>
          <w:bCs/>
        </w:rPr>
        <w:t>Gate Officer</w:t>
      </w:r>
      <w:r>
        <w:t xml:space="preserve"> verifies that a </w:t>
      </w:r>
      <w:r w:rsidRPr="00655E4A">
        <w:rPr>
          <w:b/>
          <w:bCs/>
        </w:rPr>
        <w:t>single human</w:t>
      </w:r>
      <w:r>
        <w:t xml:space="preserve"> holding the </w:t>
      </w:r>
      <w:r w:rsidRPr="00655E4A">
        <w:rPr>
          <w:b/>
          <w:bCs/>
        </w:rPr>
        <w:t>buzzing</w:t>
      </w:r>
      <w:r>
        <w:t xml:space="preserve"> module is entering. No biometrics required. Purpose: prevent racks of buzzing modules from being funneled by one actor.</w:t>
      </w:r>
    </w:p>
    <w:p w14:paraId="5B4BA4D1" w14:textId="40487E2E" w:rsidR="00024D54" w:rsidRPr="00D672F4" w:rsidRDefault="00024D54" w:rsidP="001D06C7">
      <w:pPr>
        <w:numPr>
          <w:ilvl w:val="0"/>
          <w:numId w:val="12"/>
        </w:numPr>
        <w:spacing w:after="0"/>
      </w:pPr>
      <w:r w:rsidRPr="00024D54">
        <w:t>By the time a module is handed to a voter and later buzzes under HMC, the election-wide duplicate check on voterhash has already been performed at eligibility; HMC then ensures that each accepted voterhash is exercised by a single human in a single cast window</w:t>
      </w:r>
      <w:r>
        <w:t>.</w:t>
      </w:r>
    </w:p>
    <w:p w14:paraId="4F25988B" w14:textId="77777777" w:rsidR="00D672F4" w:rsidRPr="00D672F4" w:rsidRDefault="00000000" w:rsidP="00D672F4">
      <w:r>
        <w:pict w14:anchorId="483A974C">
          <v:rect id="_x0000_i1032" style="width:0;height:1.5pt" o:hralign="center" o:hrstd="t" o:hr="t" fillcolor="#a0a0a0" stroked="f"/>
        </w:pict>
      </w:r>
    </w:p>
    <w:p w14:paraId="7059E189" w14:textId="77777777" w:rsidR="00D672F4" w:rsidRPr="00D672F4" w:rsidRDefault="00D672F4" w:rsidP="00220E04">
      <w:pPr>
        <w:pStyle w:val="Heading2"/>
      </w:pPr>
      <w:r w:rsidRPr="00D672F4">
        <w:t>7) Cryptographic Commitments (Abstract)</w:t>
      </w:r>
    </w:p>
    <w:p w14:paraId="432E4B31" w14:textId="77777777" w:rsidR="00D672F4" w:rsidRPr="00D672F4" w:rsidRDefault="00D672F4" w:rsidP="00955214">
      <w:pPr>
        <w:numPr>
          <w:ilvl w:val="0"/>
          <w:numId w:val="13"/>
        </w:numPr>
        <w:spacing w:after="0"/>
      </w:pPr>
      <w:r w:rsidRPr="00D672F4">
        <w:rPr>
          <w:b/>
          <w:bCs/>
        </w:rPr>
        <w:t>Rotating minute-key:</w:t>
      </w:r>
      <w:r w:rsidRPr="00D672F4">
        <w:t xml:space="preserve"> Derived inside SE from secret seed + time; non-exportable.</w:t>
      </w:r>
    </w:p>
    <w:p w14:paraId="253FE33F" w14:textId="77777777" w:rsidR="00BE0FCD" w:rsidRPr="00BE0FCD" w:rsidRDefault="00BE0FCD" w:rsidP="00BE0FCD">
      <w:pPr>
        <w:numPr>
          <w:ilvl w:val="0"/>
          <w:numId w:val="13"/>
        </w:numPr>
        <w:spacing w:after="0"/>
      </w:pPr>
      <w:r w:rsidRPr="00BE0FCD">
        <w:rPr>
          <w:b/>
          <w:bCs/>
        </w:rPr>
        <w:t xml:space="preserve">Voterhash: </w:t>
      </w:r>
      <w:r w:rsidRPr="00BE0FCD">
        <w:t>Computed inside a secure element as</w:t>
      </w:r>
    </w:p>
    <w:p w14:paraId="1EFDBF2E" w14:textId="77777777" w:rsidR="00BE0FCD" w:rsidRPr="00BE0FCD" w:rsidRDefault="00BE0FCD" w:rsidP="00BE0FCD">
      <w:pPr>
        <w:spacing w:after="0"/>
        <w:ind w:left="720"/>
      </w:pPr>
      <w:r w:rsidRPr="00BE0FCD">
        <w:t xml:space="preserve">    voterhash = H( election_secret_key || quantized_face_embedding || electionId )</w:t>
      </w:r>
    </w:p>
    <w:p w14:paraId="079C12A5" w14:textId="77777777" w:rsidR="00BE0FCD" w:rsidRPr="00BE0FCD" w:rsidRDefault="00BE0FCD" w:rsidP="00BE0FCD">
      <w:pPr>
        <w:spacing w:after="0"/>
        <w:ind w:left="720"/>
      </w:pPr>
      <w:r w:rsidRPr="00BE0FCD">
        <w:t>where the quantized_face_embedding is derived at eligibility time from a one-time facial capture and never stored on the public ledger. The election_secret_key is held under threshold custody across multiple institutions. Voterhash is:</w:t>
      </w:r>
    </w:p>
    <w:p w14:paraId="0983E9A2" w14:textId="77777777" w:rsidR="00BE0FCD" w:rsidRPr="00BE0FCD" w:rsidRDefault="00BE0FCD" w:rsidP="00BE0FCD">
      <w:pPr>
        <w:numPr>
          <w:ilvl w:val="1"/>
          <w:numId w:val="13"/>
        </w:numPr>
        <w:spacing w:after="0"/>
      </w:pPr>
      <w:r w:rsidRPr="00BE0FCD">
        <w:t xml:space="preserve">unique to this human + this election;  </w:t>
      </w:r>
    </w:p>
    <w:p w14:paraId="24A6AD57" w14:textId="77777777" w:rsidR="00BE0FCD" w:rsidRPr="00BE0FCD" w:rsidRDefault="00BE0FCD" w:rsidP="00BE0FCD">
      <w:pPr>
        <w:numPr>
          <w:ilvl w:val="1"/>
          <w:numId w:val="13"/>
        </w:numPr>
        <w:spacing w:after="0"/>
      </w:pPr>
      <w:r w:rsidRPr="00BE0FCD">
        <w:t xml:space="preserve">not reusable across elections;  </w:t>
      </w:r>
    </w:p>
    <w:p w14:paraId="62076B8B" w14:textId="236C49BF" w:rsidR="00D672F4" w:rsidRPr="00D672F4" w:rsidRDefault="00BE0FCD" w:rsidP="00BE0FCD">
      <w:pPr>
        <w:numPr>
          <w:ilvl w:val="1"/>
          <w:numId w:val="13"/>
        </w:numPr>
        <w:spacing w:after="0"/>
      </w:pPr>
      <w:r w:rsidRPr="00BE0FCD">
        <w:t>not directly linkable to a civil identity without access to both the facial capture and the secret key.</w:t>
      </w:r>
    </w:p>
    <w:p w14:paraId="51B59E0B" w14:textId="77777777" w:rsidR="00D672F4" w:rsidRPr="00D672F4" w:rsidRDefault="00D672F4" w:rsidP="00955214">
      <w:pPr>
        <w:numPr>
          <w:ilvl w:val="0"/>
          <w:numId w:val="13"/>
        </w:numPr>
        <w:spacing w:after="0"/>
      </w:pPr>
      <w:r w:rsidRPr="00D672F4">
        <w:rPr>
          <w:b/>
          <w:bCs/>
        </w:rPr>
        <w:t>Votehash:</w:t>
      </w:r>
      <w:r w:rsidRPr="00D672F4">
        <w:t xml:space="preserve"> H(voterhash, selection, device-only secret, window); does not reveal choice without the secret.</w:t>
      </w:r>
    </w:p>
    <w:p w14:paraId="577129B2" w14:textId="014E9737" w:rsidR="00D8088D" w:rsidRPr="00D672F4" w:rsidRDefault="00D672F4" w:rsidP="00955214">
      <w:pPr>
        <w:numPr>
          <w:ilvl w:val="0"/>
          <w:numId w:val="13"/>
        </w:numPr>
        <w:spacing w:after="0"/>
      </w:pPr>
      <w:r w:rsidRPr="00D8088D">
        <w:rPr>
          <w:b/>
          <w:bCs/>
        </w:rPr>
        <w:t>Receipt:</w:t>
      </w:r>
      <w:r w:rsidRPr="00D672F4">
        <w:t xml:space="preserve"> Voter receives </w:t>
      </w:r>
      <w:r w:rsidRPr="00D8088D">
        <w:rPr>
          <w:b/>
          <w:bCs/>
        </w:rPr>
        <w:t>{voterhash, votehash}</w:t>
      </w:r>
      <w:r w:rsidRPr="00D672F4">
        <w:t xml:space="preserve">; sufficient to prove </w:t>
      </w:r>
      <w:r w:rsidRPr="00D8088D">
        <w:rPr>
          <w:b/>
          <w:bCs/>
        </w:rPr>
        <w:t>inclusion</w:t>
      </w:r>
      <w:r w:rsidRPr="00D672F4">
        <w:t xml:space="preserve">, insufficient to prove </w:t>
      </w:r>
      <w:r w:rsidRPr="00D8088D">
        <w:rPr>
          <w:b/>
          <w:bCs/>
        </w:rPr>
        <w:t>choice</w:t>
      </w:r>
      <w:r w:rsidRPr="00D672F4">
        <w:t>.</w:t>
      </w:r>
      <w:r w:rsidR="00D8088D">
        <w:t xml:space="preserve"> </w:t>
      </w:r>
      <w:r w:rsidR="00D8088D" w:rsidRPr="00D8088D">
        <w:t xml:space="preserve">Inclusion can be proven with </w:t>
      </w:r>
      <w:r w:rsidR="00D8088D" w:rsidRPr="00D8088D">
        <w:rPr>
          <w:b/>
          <w:bCs/>
        </w:rPr>
        <w:t>either</w:t>
      </w:r>
      <w:r w:rsidR="00D8088D" w:rsidRPr="00D8088D">
        <w:t xml:space="preserve"> hash (voterhash or votehash). Neither reveals choice without internal secrets. No per-ballot timestamps are emitted.</w:t>
      </w:r>
    </w:p>
    <w:p w14:paraId="37394104" w14:textId="77777777" w:rsidR="00D672F4" w:rsidRDefault="00D672F4" w:rsidP="00955214">
      <w:pPr>
        <w:numPr>
          <w:ilvl w:val="0"/>
          <w:numId w:val="13"/>
        </w:numPr>
        <w:spacing w:after="0"/>
      </w:pPr>
      <w:r w:rsidRPr="00D672F4">
        <w:rPr>
          <w:b/>
          <w:bCs/>
        </w:rPr>
        <w:t>Batch publication:</w:t>
      </w:r>
      <w:r w:rsidRPr="00D672F4">
        <w:t xml:space="preserve"> Ledger publishes per-candidate </w:t>
      </w:r>
      <w:r w:rsidRPr="00D672F4">
        <w:rPr>
          <w:b/>
          <w:bCs/>
        </w:rPr>
        <w:t>counts</w:t>
      </w:r>
      <w:r w:rsidRPr="00D672F4">
        <w:t xml:space="preserve">, sets </w:t>
      </w:r>
      <w:r w:rsidRPr="00D672F4">
        <w:rPr>
          <w:b/>
          <w:bCs/>
        </w:rPr>
        <w:t>voters:{voterhash…}</w:t>
      </w:r>
      <w:r w:rsidRPr="00D672F4">
        <w:t xml:space="preserve"> and </w:t>
      </w:r>
      <w:r w:rsidRPr="00D672F4">
        <w:rPr>
          <w:b/>
          <w:bCs/>
        </w:rPr>
        <w:t>votes:{votehash…}</w:t>
      </w:r>
      <w:r w:rsidRPr="00D672F4">
        <w:t xml:space="preserve"> (order randomized; no per-ballot timestamps), </w:t>
      </w:r>
      <w:r w:rsidRPr="00D672F4">
        <w:rPr>
          <w:b/>
          <w:bCs/>
        </w:rPr>
        <w:t>VRF proof</w:t>
      </w:r>
      <w:r w:rsidRPr="00D672F4">
        <w:t xml:space="preserve"> of timing (§8.3), and </w:t>
      </w:r>
      <w:r w:rsidRPr="00D672F4">
        <w:rPr>
          <w:b/>
          <w:bCs/>
        </w:rPr>
        <w:t>Merkle chaining</w:t>
      </w:r>
      <w:r w:rsidRPr="00D672F4">
        <w:t xml:space="preserve"> to the prior batch.</w:t>
      </w:r>
    </w:p>
    <w:p w14:paraId="7D5308F8" w14:textId="77777777" w:rsidR="00FB76DD" w:rsidRDefault="00FB76DD" w:rsidP="00955214">
      <w:pPr>
        <w:numPr>
          <w:ilvl w:val="0"/>
          <w:numId w:val="13"/>
        </w:numPr>
        <w:spacing w:after="0"/>
      </w:pPr>
      <w:r w:rsidRPr="00FB76DD">
        <w:rPr>
          <w:b/>
          <w:bCs/>
        </w:rPr>
        <w:t>Key Custody:</w:t>
      </w:r>
      <w:r>
        <w:t xml:space="preserve"> </w:t>
      </w:r>
      <w:r w:rsidRPr="00FB76DD">
        <w:t xml:space="preserve">The election_secret_key is held under threshold custody with shares distributed across: </w:t>
      </w:r>
    </w:p>
    <w:p w14:paraId="7F0C358B" w14:textId="77777777" w:rsidR="00FB76DD" w:rsidRDefault="00FB76DD" w:rsidP="00FB76DD">
      <w:pPr>
        <w:numPr>
          <w:ilvl w:val="1"/>
          <w:numId w:val="13"/>
        </w:numPr>
        <w:spacing w:after="0"/>
      </w:pPr>
      <w:r w:rsidRPr="00FB76DD">
        <w:t xml:space="preserve">the Election Commission, </w:t>
      </w:r>
    </w:p>
    <w:p w14:paraId="1D005BC9" w14:textId="2DE04CE3" w:rsidR="00FB76DD" w:rsidRDefault="00225159" w:rsidP="00FB76DD">
      <w:pPr>
        <w:numPr>
          <w:ilvl w:val="1"/>
          <w:numId w:val="13"/>
        </w:numPr>
        <w:spacing w:after="0"/>
      </w:pPr>
      <w:r>
        <w:t>a designated representative of the</w:t>
      </w:r>
      <w:r w:rsidR="00FB76DD" w:rsidRPr="00FB76DD">
        <w:t xml:space="preserve"> Opposition, and </w:t>
      </w:r>
    </w:p>
    <w:p w14:paraId="34C92514" w14:textId="77777777" w:rsidR="00FB76DD" w:rsidRDefault="00FB76DD" w:rsidP="00FB76DD">
      <w:pPr>
        <w:numPr>
          <w:ilvl w:val="1"/>
          <w:numId w:val="13"/>
        </w:numPr>
        <w:spacing w:after="0"/>
      </w:pPr>
      <w:r w:rsidRPr="00FB76DD">
        <w:t>a rotating set of recognized national universities that meet statutory criteria.</w:t>
      </w:r>
    </w:p>
    <w:p w14:paraId="4A60C044" w14:textId="42E05FD4" w:rsidR="00FB76DD" w:rsidRPr="00D672F4" w:rsidRDefault="00FB76DD" w:rsidP="00FB76DD">
      <w:pPr>
        <w:spacing w:after="0"/>
        <w:ind w:left="1080"/>
      </w:pPr>
      <w:r w:rsidRPr="00FB76DD">
        <w:lastRenderedPageBreak/>
        <w:t>Exact institutions and rotation rules are defined in law, not by this spec. The intent is that no single political actor or permanent bureaucracy can unilaterally reconstruct the key.</w:t>
      </w:r>
    </w:p>
    <w:p w14:paraId="2A800B80" w14:textId="77777777" w:rsidR="00D672F4" w:rsidRPr="00D672F4" w:rsidRDefault="00000000" w:rsidP="00D672F4">
      <w:r>
        <w:pict w14:anchorId="0ACB111C">
          <v:rect id="_x0000_i1033" style="width:0;height:1.5pt" o:hralign="center" o:hrstd="t" o:hr="t" fillcolor="#a0a0a0" stroked="f"/>
        </w:pict>
      </w:r>
    </w:p>
    <w:p w14:paraId="0D45E733" w14:textId="77777777" w:rsidR="00D672F4" w:rsidRPr="00D672F4" w:rsidRDefault="00D672F4" w:rsidP="00220E04">
      <w:pPr>
        <w:pStyle w:val="Heading2"/>
      </w:pPr>
      <w:r w:rsidRPr="00D672F4">
        <w:t>8) Consortium Ledger (Public Bulletin Board)</w:t>
      </w:r>
    </w:p>
    <w:p w14:paraId="4DC33DC2" w14:textId="77777777" w:rsidR="00D672F4" w:rsidRPr="00D672F4" w:rsidRDefault="00D672F4" w:rsidP="00955214">
      <w:pPr>
        <w:numPr>
          <w:ilvl w:val="0"/>
          <w:numId w:val="14"/>
        </w:numPr>
        <w:spacing w:after="0"/>
      </w:pPr>
      <w:r w:rsidRPr="00D672F4">
        <w:rPr>
          <w:b/>
          <w:bCs/>
        </w:rPr>
        <w:t>Validators:</w:t>
      </w:r>
      <w:r w:rsidRPr="00D672F4">
        <w:t xml:space="preserve"> Election Commission, recognized opposition parties, apex court IT cell, national universities. Appends require threshold signatures.</w:t>
      </w:r>
    </w:p>
    <w:p w14:paraId="56251816" w14:textId="77777777" w:rsidR="00D672F4" w:rsidRPr="00D672F4" w:rsidRDefault="00D672F4" w:rsidP="00955214">
      <w:pPr>
        <w:numPr>
          <w:ilvl w:val="0"/>
          <w:numId w:val="14"/>
        </w:numPr>
        <w:spacing w:after="0"/>
      </w:pPr>
      <w:r w:rsidRPr="00D672F4">
        <w:rPr>
          <w:b/>
          <w:bCs/>
        </w:rPr>
        <w:t>Snapshots:</w:t>
      </w:r>
      <w:r w:rsidRPr="00D672F4">
        <w:t xml:space="preserve"> Hourly state snapshots mirrored to public archives; divergence alarms within 5 minutes.</w:t>
      </w:r>
    </w:p>
    <w:p w14:paraId="6819F14F" w14:textId="77777777" w:rsidR="00D672F4" w:rsidRPr="00D672F4" w:rsidRDefault="00D672F4" w:rsidP="00955214">
      <w:pPr>
        <w:numPr>
          <w:ilvl w:val="0"/>
          <w:numId w:val="14"/>
        </w:numPr>
        <w:spacing w:after="0"/>
      </w:pPr>
      <w:r w:rsidRPr="00D672F4">
        <w:rPr>
          <w:b/>
          <w:bCs/>
        </w:rPr>
        <w:t>Openness:</w:t>
      </w:r>
      <w:r w:rsidRPr="00D672F4">
        <w:t xml:space="preserve"> APIs and snapshots are public; verifier source is open.</w:t>
      </w:r>
    </w:p>
    <w:p w14:paraId="464B646D" w14:textId="4746919B" w:rsidR="00D672F4" w:rsidRPr="00D8088D" w:rsidRDefault="00D672F4" w:rsidP="00955214">
      <w:pPr>
        <w:numPr>
          <w:ilvl w:val="0"/>
          <w:numId w:val="14"/>
        </w:numPr>
        <w:spacing w:after="0"/>
      </w:pPr>
      <w:r w:rsidRPr="00D672F4">
        <w:rPr>
          <w:b/>
          <w:bCs/>
        </w:rPr>
        <w:t>Batch record (conceptual):</w:t>
      </w:r>
    </w:p>
    <w:p w14:paraId="63CB50B2" w14:textId="77777777" w:rsidR="00D8088D" w:rsidRPr="00D8088D" w:rsidRDefault="00D8088D" w:rsidP="00D8088D">
      <w:pPr>
        <w:pStyle w:val="ListParagraph"/>
        <w:spacing w:after="0"/>
        <w:rPr>
          <w:highlight w:val="yellow"/>
        </w:rPr>
      </w:pPr>
      <w:r w:rsidRPr="00D8088D">
        <w:rPr>
          <w:highlight w:val="yellow"/>
        </w:rPr>
        <w:t>{</w:t>
      </w:r>
    </w:p>
    <w:p w14:paraId="09E399CE" w14:textId="77777777" w:rsidR="00D8088D" w:rsidRPr="00D8088D" w:rsidRDefault="00D8088D" w:rsidP="00D8088D">
      <w:pPr>
        <w:pStyle w:val="ListParagraph"/>
        <w:spacing w:after="0"/>
        <w:rPr>
          <w:highlight w:val="yellow"/>
        </w:rPr>
      </w:pPr>
      <w:r w:rsidRPr="00D8088D">
        <w:rPr>
          <w:b/>
          <w:bCs/>
          <w:highlight w:val="yellow"/>
        </w:rPr>
        <w:t>election</w:t>
      </w:r>
      <w:r w:rsidRPr="00D8088D">
        <w:rPr>
          <w:highlight w:val="yellow"/>
        </w:rPr>
        <w:t xml:space="preserve">Id, </w:t>
      </w:r>
      <w:r w:rsidRPr="00D8088D">
        <w:rPr>
          <w:b/>
          <w:bCs/>
          <w:highlight w:val="yellow"/>
        </w:rPr>
        <w:t>constituency</w:t>
      </w:r>
      <w:r w:rsidRPr="00D8088D">
        <w:rPr>
          <w:highlight w:val="yellow"/>
        </w:rPr>
        <w:t xml:space="preserve">Id, </w:t>
      </w:r>
      <w:r w:rsidRPr="00D8088D">
        <w:rPr>
          <w:b/>
          <w:bCs/>
          <w:highlight w:val="yellow"/>
        </w:rPr>
        <w:t>booth</w:t>
      </w:r>
      <w:r w:rsidRPr="00D8088D">
        <w:rPr>
          <w:highlight w:val="yellow"/>
        </w:rPr>
        <w:t xml:space="preserve">Id, </w:t>
      </w:r>
      <w:r w:rsidRPr="00D8088D">
        <w:rPr>
          <w:b/>
          <w:bCs/>
          <w:highlight w:val="yellow"/>
        </w:rPr>
        <w:t>batch</w:t>
      </w:r>
      <w:r w:rsidRPr="00D8088D">
        <w:rPr>
          <w:highlight w:val="yellow"/>
        </w:rPr>
        <w:t xml:space="preserve">Id, </w:t>
      </w:r>
      <w:r w:rsidRPr="00D8088D">
        <w:rPr>
          <w:b/>
          <w:bCs/>
          <w:highlight w:val="yellow"/>
        </w:rPr>
        <w:t>machine</w:t>
      </w:r>
      <w:r w:rsidRPr="00D8088D">
        <w:rPr>
          <w:highlight w:val="yellow"/>
        </w:rPr>
        <w:t>Id,</w:t>
      </w:r>
    </w:p>
    <w:p w14:paraId="7B901ED7" w14:textId="77777777" w:rsidR="00D8088D" w:rsidRPr="00D8088D" w:rsidRDefault="00D8088D" w:rsidP="00D8088D">
      <w:pPr>
        <w:pStyle w:val="ListParagraph"/>
        <w:spacing w:after="0"/>
        <w:rPr>
          <w:highlight w:val="yellow"/>
        </w:rPr>
      </w:pPr>
      <w:r w:rsidRPr="00D8088D">
        <w:rPr>
          <w:b/>
          <w:bCs/>
          <w:highlight w:val="yellow"/>
        </w:rPr>
        <w:t>counts</w:t>
      </w:r>
      <w:r w:rsidRPr="00D8088D">
        <w:rPr>
          <w:highlight w:val="yellow"/>
        </w:rPr>
        <w:t xml:space="preserve">: { </w:t>
      </w:r>
      <w:r w:rsidRPr="00D8088D">
        <w:rPr>
          <w:b/>
          <w:bCs/>
          <w:highlight w:val="yellow"/>
        </w:rPr>
        <w:t>candidate</w:t>
      </w:r>
      <w:r w:rsidRPr="00D8088D">
        <w:rPr>
          <w:highlight w:val="yellow"/>
        </w:rPr>
        <w:t>Id -&gt; N },</w:t>
      </w:r>
    </w:p>
    <w:p w14:paraId="62FC2859" w14:textId="77777777" w:rsidR="00D8088D" w:rsidRPr="00D8088D" w:rsidRDefault="00D8088D" w:rsidP="00D8088D">
      <w:pPr>
        <w:pStyle w:val="ListParagraph"/>
        <w:spacing w:after="0"/>
        <w:rPr>
          <w:highlight w:val="yellow"/>
        </w:rPr>
      </w:pPr>
      <w:r w:rsidRPr="00D8088D">
        <w:rPr>
          <w:b/>
          <w:bCs/>
          <w:highlight w:val="yellow"/>
        </w:rPr>
        <w:t>voters</w:t>
      </w:r>
      <w:r w:rsidRPr="00D8088D">
        <w:rPr>
          <w:highlight w:val="yellow"/>
        </w:rPr>
        <w:t xml:space="preserve">: { </w:t>
      </w:r>
      <w:r w:rsidRPr="00D8088D">
        <w:rPr>
          <w:b/>
          <w:bCs/>
          <w:highlight w:val="yellow"/>
        </w:rPr>
        <w:t>voter</w:t>
      </w:r>
      <w:r w:rsidRPr="00D8088D">
        <w:rPr>
          <w:highlight w:val="yellow"/>
        </w:rPr>
        <w:t>hash, ... },</w:t>
      </w:r>
    </w:p>
    <w:p w14:paraId="7EA4BD1D" w14:textId="77777777" w:rsidR="00D8088D" w:rsidRPr="00D8088D" w:rsidRDefault="00D8088D" w:rsidP="00D8088D">
      <w:pPr>
        <w:pStyle w:val="ListParagraph"/>
        <w:spacing w:after="0"/>
        <w:rPr>
          <w:highlight w:val="yellow"/>
        </w:rPr>
      </w:pPr>
      <w:r w:rsidRPr="00D8088D">
        <w:rPr>
          <w:b/>
          <w:bCs/>
          <w:highlight w:val="yellow"/>
        </w:rPr>
        <w:t>votes</w:t>
      </w:r>
      <w:r w:rsidRPr="00D8088D">
        <w:rPr>
          <w:highlight w:val="yellow"/>
        </w:rPr>
        <w:t xml:space="preserve">:  { </w:t>
      </w:r>
      <w:r w:rsidRPr="00D8088D">
        <w:rPr>
          <w:b/>
          <w:bCs/>
          <w:highlight w:val="yellow"/>
        </w:rPr>
        <w:t>vote</w:t>
      </w:r>
      <w:r w:rsidRPr="00D8088D">
        <w:rPr>
          <w:highlight w:val="yellow"/>
        </w:rPr>
        <w:t>hash,  ... },</w:t>
      </w:r>
    </w:p>
    <w:p w14:paraId="10F7F920" w14:textId="77777777" w:rsidR="00D8088D" w:rsidRPr="00D8088D" w:rsidRDefault="00D8088D" w:rsidP="00D8088D">
      <w:pPr>
        <w:pStyle w:val="ListParagraph"/>
        <w:spacing w:after="0"/>
        <w:rPr>
          <w:highlight w:val="yellow"/>
        </w:rPr>
      </w:pPr>
      <w:r w:rsidRPr="00D8088D">
        <w:rPr>
          <w:highlight w:val="yellow"/>
        </w:rPr>
        <w:t>prevRoot, root, vrfProof, beaconEpoch</w:t>
      </w:r>
    </w:p>
    <w:p w14:paraId="066ECD6C" w14:textId="1B4A11DD" w:rsidR="00D8088D" w:rsidRPr="00D8088D" w:rsidRDefault="00D8088D" w:rsidP="00D8088D">
      <w:pPr>
        <w:pStyle w:val="ListParagraph"/>
        <w:spacing w:after="0"/>
      </w:pPr>
      <w:r w:rsidRPr="00D8088D">
        <w:rPr>
          <w:highlight w:val="yellow"/>
        </w:rPr>
        <w:t>}</w:t>
      </w:r>
    </w:p>
    <w:p w14:paraId="45F2F8A0" w14:textId="77777777" w:rsidR="00D672F4" w:rsidRPr="00D672F4" w:rsidRDefault="00000000" w:rsidP="00D672F4">
      <w:r>
        <w:pict w14:anchorId="2B5C1220">
          <v:rect id="_x0000_i1034" style="width:0;height:1.5pt" o:hralign="center" o:hrstd="t" o:hr="t" fillcolor="#a0a0a0" stroked="f"/>
        </w:pict>
      </w:r>
    </w:p>
    <w:p w14:paraId="1538F1F6" w14:textId="77777777" w:rsidR="00D672F4" w:rsidRPr="00D672F4" w:rsidRDefault="00D672F4" w:rsidP="00220E04">
      <w:pPr>
        <w:pStyle w:val="Heading2"/>
      </w:pPr>
      <w:r w:rsidRPr="00D672F4">
        <w:t>9) Operational Telemetry &amp; Tripwires</w:t>
      </w:r>
    </w:p>
    <w:p w14:paraId="0A3101EF" w14:textId="77777777" w:rsidR="00861978" w:rsidRDefault="00D672F4">
      <w:pPr>
        <w:numPr>
          <w:ilvl w:val="0"/>
          <w:numId w:val="15"/>
        </w:numPr>
        <w:spacing w:after="0"/>
      </w:pPr>
      <w:r w:rsidRPr="00D672F4">
        <w:rPr>
          <w:b/>
          <w:bCs/>
        </w:rPr>
        <w:t>Live station metrics:</w:t>
      </w:r>
      <w:r w:rsidRPr="00D672F4">
        <w:t xml:space="preserve"> </w:t>
      </w:r>
    </w:p>
    <w:p w14:paraId="1F3059FF" w14:textId="77777777" w:rsidR="00861978" w:rsidRDefault="00D672F4" w:rsidP="00861978">
      <w:pPr>
        <w:numPr>
          <w:ilvl w:val="1"/>
          <w:numId w:val="15"/>
        </w:numPr>
        <w:spacing w:after="0"/>
      </w:pPr>
      <w:r w:rsidRPr="00D672F4">
        <w:t xml:space="preserve">uptime, </w:t>
      </w:r>
    </w:p>
    <w:p w14:paraId="24020A29" w14:textId="77777777" w:rsidR="00861978" w:rsidRDefault="00D672F4" w:rsidP="00861978">
      <w:pPr>
        <w:numPr>
          <w:ilvl w:val="1"/>
          <w:numId w:val="15"/>
        </w:numPr>
        <w:spacing w:after="0"/>
      </w:pPr>
      <w:r w:rsidRPr="00D672F4">
        <w:t xml:space="preserve">queue length bands, </w:t>
      </w:r>
    </w:p>
    <w:p w14:paraId="216E6272" w14:textId="77777777" w:rsidR="00861978" w:rsidRDefault="00D672F4" w:rsidP="00861978">
      <w:pPr>
        <w:numPr>
          <w:ilvl w:val="1"/>
          <w:numId w:val="15"/>
        </w:numPr>
        <w:spacing w:after="0"/>
      </w:pPr>
      <w:r w:rsidRPr="00D672F4">
        <w:t xml:space="preserve">modules in service, </w:t>
      </w:r>
    </w:p>
    <w:p w14:paraId="3F87160A" w14:textId="77777777" w:rsidR="00861978" w:rsidRDefault="00861978" w:rsidP="00861978">
      <w:pPr>
        <w:numPr>
          <w:ilvl w:val="1"/>
          <w:numId w:val="15"/>
        </w:numPr>
        <w:spacing w:after="0"/>
      </w:pPr>
      <w:r>
        <w:t>a</w:t>
      </w:r>
      <w:r w:rsidR="00D672F4" w:rsidRPr="00D672F4">
        <w:t xml:space="preserve">ttestation pass-rate, </w:t>
      </w:r>
    </w:p>
    <w:p w14:paraId="16FEECF3" w14:textId="77777777" w:rsidR="00861978" w:rsidRDefault="00D672F4" w:rsidP="00861978">
      <w:pPr>
        <w:numPr>
          <w:ilvl w:val="1"/>
          <w:numId w:val="15"/>
        </w:numPr>
        <w:spacing w:after="0"/>
      </w:pPr>
      <w:r w:rsidRPr="00D672F4">
        <w:rPr>
          <w:b/>
          <w:bCs/>
        </w:rPr>
        <w:t>modules bound vs present</w:t>
      </w:r>
      <w:r w:rsidRPr="00D672F4">
        <w:t xml:space="preserve">, </w:t>
      </w:r>
    </w:p>
    <w:p w14:paraId="15BF5DFD" w14:textId="77777777" w:rsidR="00861978" w:rsidRDefault="00D672F4" w:rsidP="00861978">
      <w:pPr>
        <w:numPr>
          <w:ilvl w:val="1"/>
          <w:numId w:val="15"/>
        </w:numPr>
        <w:spacing w:after="0"/>
      </w:pPr>
      <w:r w:rsidRPr="00D672F4">
        <w:t>authorizations vs casts vs voids</w:t>
      </w:r>
      <w:r w:rsidR="00861978">
        <w:t>,</w:t>
      </w:r>
    </w:p>
    <w:p w14:paraId="3CAD4ABE" w14:textId="77777777" w:rsidR="00861978" w:rsidRDefault="00D8088D" w:rsidP="00861978">
      <w:pPr>
        <w:numPr>
          <w:ilvl w:val="1"/>
          <w:numId w:val="15"/>
        </w:numPr>
        <w:spacing w:after="0"/>
      </w:pPr>
      <w:r>
        <w:t>`eligCommits` (Eligibility commits appended)</w:t>
      </w:r>
      <w:r w:rsidR="00861978">
        <w:t>,</w:t>
      </w:r>
    </w:p>
    <w:p w14:paraId="34F9EF7D" w14:textId="77777777" w:rsidR="00861978" w:rsidRDefault="00D8088D" w:rsidP="00861978">
      <w:pPr>
        <w:numPr>
          <w:ilvl w:val="1"/>
          <w:numId w:val="15"/>
        </w:numPr>
        <w:spacing w:after="0"/>
      </w:pPr>
      <w:r>
        <w:t>`authIssued` (already present; keep)</w:t>
      </w:r>
      <w:r w:rsidR="00861978">
        <w:t>,</w:t>
      </w:r>
    </w:p>
    <w:p w14:paraId="0697E3D3" w14:textId="77777777" w:rsidR="00861978" w:rsidRDefault="00D8088D" w:rsidP="00861978">
      <w:pPr>
        <w:numPr>
          <w:ilvl w:val="1"/>
          <w:numId w:val="15"/>
        </w:numPr>
        <w:spacing w:after="0"/>
      </w:pPr>
      <w:r>
        <w:t>`hmcExpired` (HMC windows expired without cast)</w:t>
      </w:r>
      <w:r w:rsidR="00861978">
        <w:t>,</w:t>
      </w:r>
    </w:p>
    <w:p w14:paraId="7882597B" w14:textId="3E9F76A8" w:rsidR="00D8088D" w:rsidRPr="00D672F4" w:rsidRDefault="00D8088D" w:rsidP="00861978">
      <w:pPr>
        <w:numPr>
          <w:ilvl w:val="1"/>
          <w:numId w:val="15"/>
        </w:numPr>
        <w:spacing w:after="0"/>
      </w:pPr>
      <w:r>
        <w:t>`gatePasses` (count of one-human-one-module admits)</w:t>
      </w:r>
    </w:p>
    <w:p w14:paraId="5C05440F" w14:textId="40162BB5" w:rsidR="00D672F4" w:rsidRPr="00D672F4" w:rsidRDefault="00D672F4">
      <w:pPr>
        <w:numPr>
          <w:ilvl w:val="0"/>
          <w:numId w:val="15"/>
        </w:numPr>
        <w:spacing w:after="0"/>
      </w:pPr>
      <w:r w:rsidRPr="00D672F4">
        <w:rPr>
          <w:b/>
          <w:bCs/>
        </w:rPr>
        <w:t>Tripwires:</w:t>
      </w:r>
      <w:r w:rsidRPr="00D672F4">
        <w:t xml:space="preserve"> Z-score outliers auto-open incident tickets; breaches of wait-time SLO trigger surge redeployment or paper fallback.</w:t>
      </w:r>
      <w:r w:rsidR="00861978">
        <w:t xml:space="preserve"> </w:t>
      </w:r>
      <w:r w:rsidR="00861978" w:rsidRPr="00861978">
        <w:rPr>
          <w:b/>
          <w:bCs/>
        </w:rPr>
        <w:t>Cacophony anomaly:</w:t>
      </w:r>
      <w:r w:rsidR="00861978" w:rsidRPr="00861978">
        <w:t xml:space="preserve"> sustained 100% “CAST cadence = design rate” with </w:t>
      </w:r>
      <w:r w:rsidR="00861978" w:rsidRPr="00861978">
        <w:rPr>
          <w:b/>
          <w:bCs/>
        </w:rPr>
        <w:t>low variance</w:t>
      </w:r>
      <w:r w:rsidR="00861978" w:rsidRPr="00861978">
        <w:t xml:space="preserve"> and </w:t>
      </w:r>
      <w:r w:rsidR="00861978" w:rsidRPr="00861978">
        <w:rPr>
          <w:b/>
          <w:bCs/>
        </w:rPr>
        <w:t>low hmcExpired</w:t>
      </w:r>
      <w:r w:rsidR="00861978" w:rsidRPr="00861978">
        <w:t xml:space="preserve"> triggers review for scripted flow.</w:t>
      </w:r>
    </w:p>
    <w:p w14:paraId="5110DFA5" w14:textId="77777777" w:rsidR="00D672F4" w:rsidRPr="00D672F4" w:rsidRDefault="00D672F4">
      <w:pPr>
        <w:numPr>
          <w:ilvl w:val="0"/>
          <w:numId w:val="15"/>
        </w:numPr>
        <w:spacing w:after="0"/>
      </w:pPr>
      <w:r w:rsidRPr="00D672F4">
        <w:rPr>
          <w:b/>
          <w:bCs/>
        </w:rPr>
        <w:lastRenderedPageBreak/>
        <w:t>Privacy:</w:t>
      </w:r>
      <w:r w:rsidRPr="00D672F4">
        <w:t xml:space="preserve"> Telemetry carries no candidate or voter identity; reported at 5–10-minute granularity.</w:t>
      </w:r>
    </w:p>
    <w:p w14:paraId="0F60A1E0" w14:textId="77777777" w:rsidR="00D672F4" w:rsidRPr="00D672F4" w:rsidRDefault="00000000" w:rsidP="00D672F4">
      <w:r>
        <w:pict w14:anchorId="06301CE3">
          <v:rect id="_x0000_i1035" style="width:0;height:1.5pt" o:hralign="center" o:hrstd="t" o:hr="t" fillcolor="#a0a0a0" stroked="f"/>
        </w:pict>
      </w:r>
    </w:p>
    <w:p w14:paraId="092EB531" w14:textId="77777777" w:rsidR="00D672F4" w:rsidRPr="00D672F4" w:rsidRDefault="00D672F4" w:rsidP="00220E04">
      <w:pPr>
        <w:pStyle w:val="Heading2"/>
      </w:pPr>
      <w:r w:rsidRPr="00D672F4">
        <w:t>10) Capacity Planning (Normative)</w:t>
      </w:r>
    </w:p>
    <w:p w14:paraId="5FE9CFB9" w14:textId="77777777" w:rsidR="00D672F4" w:rsidRPr="00D672F4" w:rsidRDefault="00D672F4">
      <w:pPr>
        <w:numPr>
          <w:ilvl w:val="0"/>
          <w:numId w:val="16"/>
        </w:numPr>
        <w:spacing w:after="0"/>
      </w:pPr>
      <w:r w:rsidRPr="00D672F4">
        <w:t xml:space="preserve">Let </w:t>
      </w:r>
      <w:r w:rsidRPr="00D672F4">
        <w:rPr>
          <w:b/>
          <w:bCs/>
        </w:rPr>
        <w:t>T</w:t>
      </w:r>
      <w:r w:rsidRPr="00D672F4">
        <w:t xml:space="preserve"> = voters assigned to booth; </w:t>
      </w:r>
      <w:r w:rsidRPr="00D672F4">
        <w:rPr>
          <w:b/>
          <w:bCs/>
        </w:rPr>
        <w:t>H</w:t>
      </w:r>
      <w:r w:rsidRPr="00D672F4">
        <w:t xml:space="preserve"> = hours open; </w:t>
      </w:r>
      <w:r w:rsidRPr="00D672F4">
        <w:rPr>
          <w:b/>
          <w:bCs/>
        </w:rPr>
        <w:t>λ = T/(60H)</w:t>
      </w:r>
      <w:r w:rsidRPr="00D672F4">
        <w:t xml:space="preserve"> votes/min required.</w:t>
      </w:r>
    </w:p>
    <w:p w14:paraId="27D2CB85" w14:textId="77777777" w:rsidR="00D672F4" w:rsidRPr="00D672F4" w:rsidRDefault="00D672F4">
      <w:pPr>
        <w:numPr>
          <w:ilvl w:val="0"/>
          <w:numId w:val="16"/>
        </w:numPr>
        <w:spacing w:after="0"/>
      </w:pPr>
      <w:r w:rsidRPr="00D672F4">
        <w:t>Each module yields ~</w:t>
      </w:r>
      <w:r w:rsidRPr="00D672F4">
        <w:rPr>
          <w:b/>
          <w:bCs/>
        </w:rPr>
        <w:t>1 vote/min</w:t>
      </w:r>
      <w:r w:rsidRPr="00D672F4">
        <w:t xml:space="preserve"> (fixed </w:t>
      </w:r>
      <w:r w:rsidRPr="00D672F4">
        <w:rPr>
          <w:b/>
          <w:bCs/>
        </w:rPr>
        <w:t>60 s</w:t>
      </w:r>
      <w:r w:rsidRPr="00D672F4">
        <w:t>).</w:t>
      </w:r>
    </w:p>
    <w:p w14:paraId="5CD66297" w14:textId="77777777" w:rsidR="00D672F4" w:rsidRPr="00D672F4" w:rsidRDefault="00D672F4">
      <w:pPr>
        <w:numPr>
          <w:ilvl w:val="0"/>
          <w:numId w:val="16"/>
        </w:numPr>
        <w:spacing w:after="0"/>
      </w:pPr>
      <w:r w:rsidRPr="00D672F4">
        <w:rPr>
          <w:b/>
          <w:bCs/>
        </w:rPr>
        <w:t>Booth provisioning rule:</w:t>
      </w:r>
      <w:r w:rsidRPr="00D672F4">
        <w:t xml:space="preserve"> If a booth has </w:t>
      </w:r>
      <w:r w:rsidRPr="00D672F4">
        <w:rPr>
          <w:b/>
          <w:bCs/>
        </w:rPr>
        <w:t>M_v</w:t>
      </w:r>
      <w:r w:rsidRPr="00D672F4">
        <w:t xml:space="preserve"> voter machines, stock </w:t>
      </w:r>
      <w:r w:rsidRPr="00D672F4">
        <w:rPr>
          <w:b/>
          <w:bCs/>
        </w:rPr>
        <w:t>N = 3 × M_v</w:t>
      </w:r>
      <w:r w:rsidRPr="00D672F4">
        <w:t xml:space="preserve"> reusable modules. Rationale: one </w:t>
      </w:r>
      <w:r w:rsidRPr="00D672F4">
        <w:rPr>
          <w:b/>
          <w:bCs/>
        </w:rPr>
        <w:t>casting</w:t>
      </w:r>
      <w:r w:rsidRPr="00D672F4">
        <w:t xml:space="preserve">, one </w:t>
      </w:r>
      <w:r w:rsidRPr="00D672F4">
        <w:rPr>
          <w:b/>
          <w:bCs/>
        </w:rPr>
        <w:t>being returned/checked</w:t>
      </w:r>
      <w:r w:rsidRPr="00D672F4">
        <w:t xml:space="preserve">, one </w:t>
      </w:r>
      <w:r w:rsidRPr="00D672F4">
        <w:rPr>
          <w:b/>
          <w:bCs/>
        </w:rPr>
        <w:t>on rack</w:t>
      </w:r>
      <w:r w:rsidRPr="00D672F4">
        <w:t xml:space="preserve"> per machine.</w:t>
      </w:r>
    </w:p>
    <w:p w14:paraId="27911A51" w14:textId="77777777" w:rsidR="00D672F4" w:rsidRPr="00D672F4" w:rsidRDefault="00D672F4">
      <w:pPr>
        <w:numPr>
          <w:ilvl w:val="0"/>
          <w:numId w:val="16"/>
        </w:numPr>
        <w:spacing w:after="0"/>
      </w:pPr>
      <w:r w:rsidRPr="00D672F4">
        <w:t xml:space="preserve">Typical India booth (T≈1,000, H≈11, M_v≈2): </w:t>
      </w:r>
      <w:r w:rsidRPr="00D672F4">
        <w:rPr>
          <w:b/>
          <w:bCs/>
        </w:rPr>
        <w:t>N = 6</w:t>
      </w:r>
      <w:r w:rsidRPr="00D672F4">
        <w:t xml:space="preserve"> modules suffices; urban peaks scale with </w:t>
      </w:r>
      <w:r w:rsidRPr="00D672F4">
        <w:rPr>
          <w:b/>
          <w:bCs/>
        </w:rPr>
        <w:t>M_v</w:t>
      </w:r>
      <w:r w:rsidRPr="00D672F4">
        <w:t>.</w:t>
      </w:r>
    </w:p>
    <w:p w14:paraId="04AB58A4" w14:textId="77777777" w:rsidR="00D672F4" w:rsidRDefault="00D672F4">
      <w:pPr>
        <w:numPr>
          <w:ilvl w:val="0"/>
          <w:numId w:val="16"/>
        </w:numPr>
        <w:spacing w:after="0"/>
      </w:pPr>
      <w:r w:rsidRPr="00D672F4">
        <w:t xml:space="preserve">Surge cache at sector depot: </w:t>
      </w:r>
      <w:r w:rsidRPr="00D672F4">
        <w:rPr>
          <w:b/>
          <w:bCs/>
        </w:rPr>
        <w:t>+1 × M_v</w:t>
      </w:r>
      <w:r w:rsidRPr="00D672F4">
        <w:t xml:space="preserve"> sealed spares.</w:t>
      </w:r>
    </w:p>
    <w:p w14:paraId="78A9C3F9" w14:textId="28747F45" w:rsidR="00847EF0" w:rsidRPr="00D672F4" w:rsidRDefault="00847EF0">
      <w:pPr>
        <w:numPr>
          <w:ilvl w:val="0"/>
          <w:numId w:val="16"/>
        </w:numPr>
        <w:spacing w:after="0"/>
      </w:pPr>
      <w:r w:rsidRPr="00847EF0">
        <w:t xml:space="preserve">HMC introduces </w:t>
      </w:r>
      <w:r w:rsidRPr="00847EF0">
        <w:rPr>
          <w:b/>
          <w:bCs/>
        </w:rPr>
        <w:t>bounded jitter</w:t>
      </w:r>
      <w:r w:rsidRPr="00847EF0">
        <w:t xml:space="preserve"> before CAST. Dimension waiting-area seating to `≥ M_v × 2` to absorb call-up overlap without degrading throughput.</w:t>
      </w:r>
    </w:p>
    <w:p w14:paraId="3C743C6F" w14:textId="77777777" w:rsidR="00D672F4" w:rsidRPr="00D672F4" w:rsidRDefault="00000000" w:rsidP="00D672F4">
      <w:r>
        <w:pict w14:anchorId="7ED0D9F9">
          <v:rect id="_x0000_i1036" style="width:0;height:1.5pt" o:hralign="center" o:hrstd="t" o:hr="t" fillcolor="#a0a0a0" stroked="f"/>
        </w:pict>
      </w:r>
    </w:p>
    <w:p w14:paraId="523F3249" w14:textId="77777777" w:rsidR="00D672F4" w:rsidRPr="00D672F4" w:rsidRDefault="00D672F4" w:rsidP="00220E04">
      <w:pPr>
        <w:pStyle w:val="Heading2"/>
      </w:pPr>
      <w:r w:rsidRPr="00D672F4">
        <w:t>11) Privacy &amp; Side-Channel Controls</w:t>
      </w:r>
    </w:p>
    <w:p w14:paraId="5D78EAB1" w14:textId="77777777" w:rsidR="00D672F4" w:rsidRPr="00D672F4" w:rsidRDefault="00D672F4">
      <w:pPr>
        <w:numPr>
          <w:ilvl w:val="0"/>
          <w:numId w:val="17"/>
        </w:numPr>
        <w:spacing w:after="0"/>
      </w:pPr>
      <w:r w:rsidRPr="00D672F4">
        <w:rPr>
          <w:b/>
          <w:bCs/>
        </w:rPr>
        <w:t>Constant-time CAST (60 s); batch posting</w:t>
      </w:r>
      <w:r w:rsidRPr="00D672F4">
        <w:t xml:space="preserve"> per §8.3; no per-candidate signals.</w:t>
      </w:r>
    </w:p>
    <w:p w14:paraId="02D06FC8" w14:textId="77777777" w:rsidR="00D672F4" w:rsidRPr="00D672F4" w:rsidRDefault="00D672F4">
      <w:pPr>
        <w:numPr>
          <w:ilvl w:val="0"/>
          <w:numId w:val="17"/>
        </w:numPr>
        <w:spacing w:after="0"/>
      </w:pPr>
      <w:r w:rsidRPr="00D672F4">
        <w:rPr>
          <w:b/>
          <w:bCs/>
        </w:rPr>
        <w:t>Shrouded wheel + bracket</w:t>
      </w:r>
      <w:r w:rsidRPr="00D672F4">
        <w:t>; no overhead line-of-sight of selection.</w:t>
      </w:r>
    </w:p>
    <w:p w14:paraId="115CF937" w14:textId="77777777" w:rsidR="00D672F4" w:rsidRPr="00D672F4" w:rsidRDefault="00D672F4">
      <w:pPr>
        <w:numPr>
          <w:ilvl w:val="0"/>
          <w:numId w:val="17"/>
        </w:numPr>
        <w:spacing w:after="0"/>
      </w:pPr>
      <w:r w:rsidRPr="00D672F4">
        <w:rPr>
          <w:b/>
          <w:bCs/>
        </w:rPr>
        <w:t>No personal wireless interfaces</w:t>
      </w:r>
      <w:r w:rsidRPr="00D672F4">
        <w:t xml:space="preserve"> on modules or machines.</w:t>
      </w:r>
    </w:p>
    <w:p w14:paraId="36D1773E" w14:textId="77777777" w:rsidR="00D672F4" w:rsidRDefault="00D672F4">
      <w:pPr>
        <w:numPr>
          <w:ilvl w:val="0"/>
          <w:numId w:val="17"/>
        </w:numPr>
        <w:spacing w:after="0"/>
      </w:pPr>
      <w:r w:rsidRPr="00D672F4">
        <w:rPr>
          <w:b/>
          <w:bCs/>
        </w:rPr>
        <w:t>Accessibility parity:</w:t>
      </w:r>
      <w:r w:rsidRPr="00D672F4">
        <w:t xml:space="preserve"> </w:t>
      </w:r>
      <w:r w:rsidRPr="00D672F4">
        <w:rPr>
          <w:b/>
          <w:bCs/>
        </w:rPr>
        <w:t>identical enclosures with no outward label</w:t>
      </w:r>
      <w:r w:rsidRPr="00D672F4">
        <w:t xml:space="preserve"> across SKUs.</w:t>
      </w:r>
    </w:p>
    <w:p w14:paraId="69093A22" w14:textId="5E169546" w:rsidR="00C04097" w:rsidRPr="00D672F4" w:rsidRDefault="00C04097">
      <w:pPr>
        <w:numPr>
          <w:ilvl w:val="0"/>
          <w:numId w:val="17"/>
        </w:numPr>
        <w:spacing w:after="0"/>
      </w:pPr>
      <w:r w:rsidRPr="00C04097">
        <w:t>Voter materials (placards, receipts, guides) MUST avoid implying that the receipt encodes a candidate choice. Standard language SHOULD emphasize that the receipt only proves inclusion, not preference.</w:t>
      </w:r>
    </w:p>
    <w:p w14:paraId="1CD86236" w14:textId="77777777" w:rsidR="00D672F4" w:rsidRPr="00D672F4" w:rsidRDefault="00000000" w:rsidP="00D672F4">
      <w:r>
        <w:pict w14:anchorId="2D47176D">
          <v:rect id="_x0000_i1037" style="width:0;height:1.5pt" o:hralign="center" o:hrstd="t" o:hr="t" fillcolor="#a0a0a0" stroked="f"/>
        </w:pict>
      </w:r>
    </w:p>
    <w:p w14:paraId="343C7F8B" w14:textId="77777777" w:rsidR="00D672F4" w:rsidRPr="00D672F4" w:rsidRDefault="00D672F4" w:rsidP="00220E04">
      <w:pPr>
        <w:pStyle w:val="Heading2"/>
      </w:pPr>
      <w:r w:rsidRPr="00D672F4">
        <w:t>12) Attestation, Supply Chain &amp; Tamper</w:t>
      </w:r>
    </w:p>
    <w:p w14:paraId="0FF5CDBE" w14:textId="77777777" w:rsidR="00D672F4" w:rsidRPr="00D672F4" w:rsidRDefault="00D672F4">
      <w:pPr>
        <w:numPr>
          <w:ilvl w:val="0"/>
          <w:numId w:val="18"/>
        </w:numPr>
        <w:spacing w:after="0"/>
      </w:pPr>
      <w:r w:rsidRPr="00D672F4">
        <w:rPr>
          <w:b/>
          <w:bCs/>
        </w:rPr>
        <w:t>Measured boot:</w:t>
      </w:r>
      <w:r w:rsidRPr="00D672F4">
        <w:t xml:space="preserve"> Firmware hashes on allow-list; SE holds attestation key; service-mode challenge/response only via sealed provisioning jig under dual-control.</w:t>
      </w:r>
    </w:p>
    <w:p w14:paraId="63E2A81F" w14:textId="77777777" w:rsidR="00D672F4" w:rsidRPr="00D672F4" w:rsidRDefault="00D672F4">
      <w:pPr>
        <w:numPr>
          <w:ilvl w:val="0"/>
          <w:numId w:val="18"/>
        </w:numPr>
        <w:spacing w:after="0"/>
      </w:pPr>
      <w:r w:rsidRPr="00D672F4">
        <w:rPr>
          <w:b/>
          <w:bCs/>
        </w:rPr>
        <w:t>Mixed vendors, lot randomization:</w:t>
      </w:r>
      <w:r w:rsidRPr="00D672F4">
        <w:t xml:space="preserve"> Prevent monoculture capture; distribution logs public.</w:t>
      </w:r>
    </w:p>
    <w:p w14:paraId="09588CA6" w14:textId="77777777" w:rsidR="00D672F4" w:rsidRPr="00D672F4" w:rsidRDefault="00D672F4">
      <w:pPr>
        <w:numPr>
          <w:ilvl w:val="0"/>
          <w:numId w:val="18"/>
        </w:numPr>
        <w:spacing w:after="0"/>
      </w:pPr>
      <w:r w:rsidRPr="00D672F4">
        <w:rPr>
          <w:b/>
          <w:bCs/>
        </w:rPr>
        <w:t>Tamper mesh:</w:t>
      </w:r>
      <w:r w:rsidRPr="00D672F4">
        <w:t xml:space="preserve"> Opening zeroizes SE and raises a permanent visible flag; devices quarantined and logged.</w:t>
      </w:r>
    </w:p>
    <w:p w14:paraId="2518788D" w14:textId="77777777" w:rsidR="00D672F4" w:rsidRPr="00D672F4" w:rsidRDefault="00D672F4">
      <w:pPr>
        <w:numPr>
          <w:ilvl w:val="0"/>
          <w:numId w:val="18"/>
        </w:numPr>
        <w:spacing w:after="0"/>
      </w:pPr>
      <w:r w:rsidRPr="00D672F4">
        <w:rPr>
          <w:b/>
          <w:bCs/>
        </w:rPr>
        <w:t>Booth binding certificates:</w:t>
      </w:r>
      <w:r w:rsidRPr="00D672F4">
        <w:t xml:space="preserve"> Modules possess a </w:t>
      </w:r>
      <w:r w:rsidRPr="00D672F4">
        <w:rPr>
          <w:b/>
          <w:bCs/>
        </w:rPr>
        <w:t>Booth-Bind Cert</w:t>
      </w:r>
      <w:r w:rsidRPr="00D672F4">
        <w:t xml:space="preserve"> signed by provisioning authority; machines verify this matches their </w:t>
      </w:r>
      <w:r w:rsidRPr="00D672F4">
        <w:rPr>
          <w:b/>
          <w:bCs/>
        </w:rPr>
        <w:t>Booth ID</w:t>
      </w:r>
      <w:r w:rsidRPr="00D672F4">
        <w:t xml:space="preserve"> before CAST. Re-binding emits a signed </w:t>
      </w:r>
      <w:r w:rsidRPr="00D672F4">
        <w:rPr>
          <w:b/>
          <w:bCs/>
        </w:rPr>
        <w:t>Rebind Event</w:t>
      </w:r>
      <w:r w:rsidRPr="00D672F4">
        <w:t xml:space="preserve"> to the ledger and enforces a </w:t>
      </w:r>
      <w:r w:rsidRPr="00D672F4">
        <w:rPr>
          <w:b/>
          <w:bCs/>
        </w:rPr>
        <w:t>7-day lockout</w:t>
      </w:r>
      <w:r w:rsidRPr="00D672F4">
        <w:t>.</w:t>
      </w:r>
    </w:p>
    <w:p w14:paraId="36D56E33" w14:textId="77777777" w:rsidR="00D672F4" w:rsidRPr="00D672F4" w:rsidRDefault="00000000" w:rsidP="00D672F4">
      <w:r>
        <w:pict w14:anchorId="1B5A6EB7">
          <v:rect id="_x0000_i1038" style="width:0;height:1.5pt" o:hralign="center" o:hrstd="t" o:hr="t" fillcolor="#a0a0a0" stroked="f"/>
        </w:pict>
      </w:r>
    </w:p>
    <w:p w14:paraId="34F15E1D" w14:textId="77777777" w:rsidR="00D672F4" w:rsidRPr="00D672F4" w:rsidRDefault="00D672F4" w:rsidP="00220E04">
      <w:pPr>
        <w:pStyle w:val="Heading2"/>
      </w:pPr>
      <w:r w:rsidRPr="00D672F4">
        <w:lastRenderedPageBreak/>
        <w:t>13) Availability &amp; Chaos Engineering</w:t>
      </w:r>
    </w:p>
    <w:p w14:paraId="2AB4523B" w14:textId="77777777" w:rsidR="00D672F4" w:rsidRPr="00D672F4" w:rsidRDefault="00D672F4">
      <w:pPr>
        <w:numPr>
          <w:ilvl w:val="0"/>
          <w:numId w:val="19"/>
        </w:numPr>
        <w:spacing w:after="0"/>
      </w:pPr>
      <w:r w:rsidRPr="00D672F4">
        <w:rPr>
          <w:b/>
          <w:bCs/>
        </w:rPr>
        <w:t>Brownout drills:</w:t>
      </w:r>
      <w:r w:rsidRPr="00D672F4">
        <w:t xml:space="preserve"> PV + crank SKU + supercap sustain CAST in off-grid precincts; local cache persists until link resumes, then batch-commit.</w:t>
      </w:r>
    </w:p>
    <w:p w14:paraId="62C37726" w14:textId="77777777" w:rsidR="00D672F4" w:rsidRPr="00D672F4" w:rsidRDefault="00D672F4">
      <w:pPr>
        <w:numPr>
          <w:ilvl w:val="0"/>
          <w:numId w:val="19"/>
        </w:numPr>
        <w:spacing w:after="0"/>
      </w:pPr>
      <w:r w:rsidRPr="00D672F4">
        <w:rPr>
          <w:b/>
          <w:bCs/>
        </w:rPr>
        <w:t>Surge redeployment:</w:t>
      </w:r>
      <w:r w:rsidRPr="00D672F4">
        <w:t xml:space="preserve"> Pre-signed logistics to move spares within 30 minutes when SLO breached.</w:t>
      </w:r>
    </w:p>
    <w:p w14:paraId="7FBEE536" w14:textId="77777777" w:rsidR="00D672F4" w:rsidRPr="00D672F4" w:rsidRDefault="00D672F4">
      <w:pPr>
        <w:numPr>
          <w:ilvl w:val="0"/>
          <w:numId w:val="19"/>
        </w:numPr>
        <w:spacing w:after="0"/>
      </w:pPr>
      <w:r w:rsidRPr="00D672F4">
        <w:rPr>
          <w:b/>
          <w:bCs/>
        </w:rPr>
        <w:t>Fallback:</w:t>
      </w:r>
      <w:r w:rsidRPr="00D672F4">
        <w:t xml:space="preserve"> Paper contingency sealed and reconciled to ledger by RLA rules.</w:t>
      </w:r>
    </w:p>
    <w:p w14:paraId="596C44D9" w14:textId="77777777" w:rsidR="00D672F4" w:rsidRPr="00D672F4" w:rsidRDefault="00000000" w:rsidP="00D672F4">
      <w:r>
        <w:pict w14:anchorId="77562C35">
          <v:rect id="_x0000_i1039" style="width:0;height:1.5pt" o:hralign="center" o:hrstd="t" o:hr="t" fillcolor="#a0a0a0" stroked="f"/>
        </w:pict>
      </w:r>
    </w:p>
    <w:p w14:paraId="299A18F7" w14:textId="77777777" w:rsidR="00D672F4" w:rsidRPr="00D672F4" w:rsidRDefault="00D672F4" w:rsidP="00220E04">
      <w:pPr>
        <w:pStyle w:val="Heading2"/>
      </w:pPr>
      <w:r w:rsidRPr="00D672F4">
        <w:t>14) Governance &amp; Law (Binding Requirements)</w:t>
      </w:r>
    </w:p>
    <w:p w14:paraId="17BC974C" w14:textId="77777777" w:rsidR="00D672F4" w:rsidRPr="00D672F4" w:rsidRDefault="00D672F4">
      <w:pPr>
        <w:numPr>
          <w:ilvl w:val="0"/>
          <w:numId w:val="20"/>
        </w:numPr>
        <w:spacing w:after="0"/>
      </w:pPr>
      <w:r w:rsidRPr="00D672F4">
        <w:rPr>
          <w:b/>
          <w:bCs/>
        </w:rPr>
        <w:t>In statute:</w:t>
      </w:r>
      <w:r w:rsidRPr="00D672F4">
        <w:t xml:space="preserve"> machine-readable rolls; public diffs per revision; observer access; </w:t>
      </w:r>
      <w:r w:rsidRPr="00D672F4">
        <w:rPr>
          <w:b/>
          <w:bCs/>
        </w:rPr>
        <w:t>consortium ledger membership</w:t>
      </w:r>
      <w:r w:rsidRPr="00D672F4">
        <w:t xml:space="preserve">; open verifier; RLAs; publication SLAs for telemetry and snapshots; whistleblower protections; procurement transparency; </w:t>
      </w:r>
      <w:r w:rsidRPr="00D672F4">
        <w:rPr>
          <w:b/>
          <w:bCs/>
        </w:rPr>
        <w:t>VRF beacon source fixed in statute</w:t>
      </w:r>
      <w:r w:rsidRPr="00D672F4">
        <w:t>.</w:t>
      </w:r>
    </w:p>
    <w:p w14:paraId="3904F0BD" w14:textId="77777777" w:rsidR="00D672F4" w:rsidRPr="00D672F4" w:rsidRDefault="00D672F4">
      <w:pPr>
        <w:numPr>
          <w:ilvl w:val="0"/>
          <w:numId w:val="20"/>
        </w:numPr>
      </w:pPr>
      <w:r w:rsidRPr="00D672F4">
        <w:rPr>
          <w:b/>
          <w:bCs/>
        </w:rPr>
        <w:t>Change control:</w:t>
      </w:r>
      <w:r w:rsidRPr="00D672F4">
        <w:t xml:space="preserve"> Supermajority + cooling-off for any rule change affecting audits, telemetry, or proofs; civil injunction path within 48 hours.</w:t>
      </w:r>
    </w:p>
    <w:p w14:paraId="0D9449FF" w14:textId="77777777" w:rsidR="00D672F4" w:rsidRPr="00D672F4" w:rsidRDefault="00000000" w:rsidP="00D672F4">
      <w:r>
        <w:pict w14:anchorId="3FEAE344">
          <v:rect id="_x0000_i1040" style="width:0;height:1.5pt" o:hralign="center" o:hrstd="t" o:hr="t" fillcolor="#a0a0a0" stroked="f"/>
        </w:pict>
      </w:r>
    </w:p>
    <w:p w14:paraId="0CE76C1E" w14:textId="77777777" w:rsidR="00D672F4" w:rsidRPr="00D672F4" w:rsidRDefault="00D672F4" w:rsidP="00220E04">
      <w:pPr>
        <w:pStyle w:val="Heading2"/>
      </w:pPr>
      <w:r w:rsidRPr="00D672F4">
        <w:t>15) Audits &amp; Acceptance</w:t>
      </w:r>
    </w:p>
    <w:p w14:paraId="252B8262" w14:textId="77777777" w:rsidR="00D672F4" w:rsidRPr="00D672F4" w:rsidRDefault="00D672F4">
      <w:pPr>
        <w:numPr>
          <w:ilvl w:val="0"/>
          <w:numId w:val="21"/>
        </w:numPr>
        <w:spacing w:after="0"/>
      </w:pPr>
      <w:r w:rsidRPr="00D672F4">
        <w:rPr>
          <w:b/>
          <w:bCs/>
        </w:rPr>
        <w:t>Pre-election:</w:t>
      </w:r>
      <w:r w:rsidRPr="00D672F4">
        <w:t xml:space="preserve"> Red-team exercises (Appendix A) with public after-action reports.</w:t>
      </w:r>
    </w:p>
    <w:p w14:paraId="1135A805" w14:textId="77777777" w:rsidR="00D672F4" w:rsidRPr="00D672F4" w:rsidRDefault="00D672F4">
      <w:pPr>
        <w:numPr>
          <w:ilvl w:val="0"/>
          <w:numId w:val="21"/>
        </w:numPr>
        <w:spacing w:after="0"/>
      </w:pPr>
      <w:r w:rsidRPr="00D672F4">
        <w:rPr>
          <w:b/>
          <w:bCs/>
        </w:rPr>
        <w:t>Election-day metrics:</w:t>
      </w:r>
      <w:r w:rsidRPr="00D672F4">
        <w:t xml:space="preserve"> Attestation pass-rate ≥ 99.95%; 95th-percentile wait ≤ 20 min (urban) / 30 min (remote); zero unauthorized ledger rewrites; inclusion verification success ≥ 99.9% on first try.</w:t>
      </w:r>
    </w:p>
    <w:p w14:paraId="527B870E" w14:textId="77777777" w:rsidR="00D672F4" w:rsidRDefault="00D672F4">
      <w:pPr>
        <w:numPr>
          <w:ilvl w:val="0"/>
          <w:numId w:val="21"/>
        </w:numPr>
        <w:spacing w:after="0"/>
      </w:pPr>
      <w:r w:rsidRPr="00D672F4">
        <w:rPr>
          <w:b/>
          <w:bCs/>
        </w:rPr>
        <w:t>Post-election:</w:t>
      </w:r>
      <w:r w:rsidRPr="00D672F4">
        <w:t xml:space="preserve"> RLAs and cryptographic verification; constituency-wise transparency packs (snapshots, verifier, how-to inclusion guide in major languages).</w:t>
      </w:r>
    </w:p>
    <w:p w14:paraId="75819E4D" w14:textId="04A79A0A" w:rsidR="00FB76DD" w:rsidRPr="00D672F4" w:rsidRDefault="00FB76DD">
      <w:pPr>
        <w:numPr>
          <w:ilvl w:val="0"/>
          <w:numId w:val="21"/>
        </w:numPr>
        <w:spacing w:after="0"/>
      </w:pPr>
      <w:r w:rsidRPr="00FB76DD">
        <w:t>Publish collision/override statistics by region to confirm that the face-embedded voterhash mechanism is not disproportionately burdening any community.</w:t>
      </w:r>
    </w:p>
    <w:p w14:paraId="67F9099D" w14:textId="77777777" w:rsidR="00D672F4" w:rsidRPr="00D672F4" w:rsidRDefault="00000000" w:rsidP="00D672F4">
      <w:r>
        <w:pict w14:anchorId="311D84D7">
          <v:rect id="_x0000_i1041" style="width:0;height:1.5pt" o:hralign="center" o:hrstd="t" o:hr="t" fillcolor="#a0a0a0" stroked="f"/>
        </w:pict>
      </w:r>
    </w:p>
    <w:p w14:paraId="57F2AA98" w14:textId="77777777" w:rsidR="00D672F4" w:rsidRPr="00D672F4" w:rsidRDefault="00D672F4" w:rsidP="00220E04">
      <w:pPr>
        <w:pStyle w:val="Heading2"/>
      </w:pPr>
      <w:r w:rsidRPr="00D672F4">
        <w:t>16) Cost &amp; Deployment (Indicative)</w:t>
      </w:r>
    </w:p>
    <w:p w14:paraId="13876BE7" w14:textId="77777777" w:rsidR="00D672F4" w:rsidRPr="00D672F4" w:rsidRDefault="00D672F4">
      <w:pPr>
        <w:numPr>
          <w:ilvl w:val="0"/>
          <w:numId w:val="22"/>
        </w:numPr>
        <w:spacing w:after="0"/>
      </w:pPr>
      <w:r w:rsidRPr="00D672F4">
        <w:rPr>
          <w:b/>
          <w:bCs/>
        </w:rPr>
        <w:t>Module BOM (core):</w:t>
      </w:r>
      <w:r w:rsidRPr="00D672F4">
        <w:t xml:space="preserve"> </w:t>
      </w:r>
      <w:r w:rsidRPr="00D672F4">
        <w:rPr>
          <w:b/>
          <w:bCs/>
        </w:rPr>
        <w:t>~$10–$13</w:t>
      </w:r>
      <w:r w:rsidRPr="00D672F4">
        <w:t xml:space="preserve"> at national scale (PV/hand-crank removed from default).</w:t>
      </w:r>
    </w:p>
    <w:p w14:paraId="4D4338DC" w14:textId="77777777" w:rsidR="00D672F4" w:rsidRPr="00D672F4" w:rsidRDefault="00D672F4">
      <w:pPr>
        <w:numPr>
          <w:ilvl w:val="0"/>
          <w:numId w:val="22"/>
        </w:numPr>
        <w:spacing w:after="0"/>
      </w:pPr>
      <w:r w:rsidRPr="00D672F4">
        <w:rPr>
          <w:b/>
          <w:bCs/>
        </w:rPr>
        <w:t>Off-Grid Power SKU:</w:t>
      </w:r>
      <w:r w:rsidRPr="00D672F4">
        <w:t xml:space="preserve"> add </w:t>
      </w:r>
      <w:r w:rsidRPr="00D672F4">
        <w:rPr>
          <w:b/>
          <w:bCs/>
        </w:rPr>
        <w:t>~$3</w:t>
      </w:r>
      <w:r w:rsidRPr="00D672F4">
        <w:t xml:space="preserve"> per unit (PV + crank) where required.</w:t>
      </w:r>
    </w:p>
    <w:p w14:paraId="26E935C0" w14:textId="77777777" w:rsidR="00D672F4" w:rsidRPr="00D672F4" w:rsidRDefault="00D672F4">
      <w:pPr>
        <w:numPr>
          <w:ilvl w:val="0"/>
          <w:numId w:val="22"/>
        </w:numPr>
        <w:spacing w:after="0"/>
      </w:pPr>
      <w:r w:rsidRPr="00D672F4">
        <w:rPr>
          <w:b/>
          <w:bCs/>
        </w:rPr>
        <w:t>Wheel retrofit:</w:t>
      </w:r>
      <w:r w:rsidRPr="00D672F4">
        <w:t xml:space="preserve"> ~$15–$20 per machine.</w:t>
      </w:r>
    </w:p>
    <w:p w14:paraId="5BBFDAD1" w14:textId="77777777" w:rsidR="00D672F4" w:rsidRPr="00D672F4" w:rsidRDefault="00D672F4">
      <w:pPr>
        <w:numPr>
          <w:ilvl w:val="0"/>
          <w:numId w:val="22"/>
        </w:numPr>
        <w:spacing w:after="0"/>
      </w:pPr>
      <w:r w:rsidRPr="00D672F4">
        <w:rPr>
          <w:b/>
          <w:bCs/>
        </w:rPr>
        <w:t>Station kit (normative):</w:t>
      </w:r>
      <w:r w:rsidRPr="00D672F4">
        <w:t xml:space="preserve"> </w:t>
      </w:r>
      <w:r w:rsidRPr="00D672F4">
        <w:rPr>
          <w:b/>
          <w:bCs/>
        </w:rPr>
        <w:t>N = 3 × M_v</w:t>
      </w:r>
      <w:r w:rsidRPr="00D672F4">
        <w:t xml:space="preserve"> modules + charging/UV rack + retrofit + spares, reusable for 5–7 years.</w:t>
      </w:r>
    </w:p>
    <w:p w14:paraId="6A3A7C7C" w14:textId="77777777" w:rsidR="00D672F4" w:rsidRPr="00D672F4" w:rsidRDefault="00D672F4">
      <w:pPr>
        <w:numPr>
          <w:ilvl w:val="0"/>
          <w:numId w:val="22"/>
        </w:numPr>
        <w:spacing w:after="0"/>
      </w:pPr>
      <w:r w:rsidRPr="00D672F4">
        <w:rPr>
          <w:b/>
          <w:bCs/>
        </w:rPr>
        <w:t>National roll-out:</w:t>
      </w:r>
      <w:r w:rsidRPr="00D672F4">
        <w:t xml:space="preserve"> For ~1.05M booths, hardware capex under pooled-reuse model scales with </w:t>
      </w:r>
      <w:r w:rsidRPr="00D672F4">
        <w:rPr>
          <w:b/>
          <w:bCs/>
        </w:rPr>
        <w:t>M_v</w:t>
      </w:r>
      <w:r w:rsidRPr="00D672F4">
        <w:t>; see Appendix E for scenarios.</w:t>
      </w:r>
    </w:p>
    <w:p w14:paraId="60C684DA" w14:textId="77777777" w:rsidR="00D672F4" w:rsidRPr="00D672F4" w:rsidRDefault="00000000" w:rsidP="00D672F4">
      <w:r>
        <w:pict w14:anchorId="547DFD7A">
          <v:rect id="_x0000_i1042" style="width:0;height:1.5pt" o:hralign="center" o:hrstd="t" o:hr="t" fillcolor="#a0a0a0" stroked="f"/>
        </w:pict>
      </w:r>
    </w:p>
    <w:p w14:paraId="3AE376F0" w14:textId="77777777" w:rsidR="00D672F4" w:rsidRPr="00D672F4" w:rsidRDefault="00D672F4" w:rsidP="00220E04">
      <w:pPr>
        <w:pStyle w:val="Heading2"/>
      </w:pPr>
      <w:r w:rsidRPr="00D672F4">
        <w:lastRenderedPageBreak/>
        <w:t>17) Rollout Plan (Phased)</w:t>
      </w:r>
    </w:p>
    <w:p w14:paraId="4356A390" w14:textId="77777777" w:rsidR="00D672F4" w:rsidRPr="00D672F4" w:rsidRDefault="00D672F4">
      <w:pPr>
        <w:numPr>
          <w:ilvl w:val="0"/>
          <w:numId w:val="23"/>
        </w:numPr>
        <w:spacing w:after="0"/>
      </w:pPr>
      <w:r w:rsidRPr="00D672F4">
        <w:rPr>
          <w:b/>
          <w:bCs/>
        </w:rPr>
        <w:t>Pilot (≤1%)</w:t>
      </w:r>
      <w:r w:rsidRPr="00D672F4">
        <w:t>: mixed urban/rural; public observers; publish full data.</w:t>
      </w:r>
    </w:p>
    <w:p w14:paraId="6DCDA500" w14:textId="77777777" w:rsidR="00D672F4" w:rsidRPr="00D672F4" w:rsidRDefault="00D672F4">
      <w:pPr>
        <w:numPr>
          <w:ilvl w:val="0"/>
          <w:numId w:val="23"/>
        </w:numPr>
        <w:spacing w:after="0"/>
      </w:pPr>
      <w:r w:rsidRPr="00D672F4">
        <w:rPr>
          <w:b/>
          <w:bCs/>
        </w:rPr>
        <w:t>Scale-up (10–25%)</w:t>
      </w:r>
      <w:r w:rsidRPr="00D672F4">
        <w:t>: incorporate after-action fixes; independent audit sign-off.</w:t>
      </w:r>
    </w:p>
    <w:p w14:paraId="053FDB1A" w14:textId="77777777" w:rsidR="00D672F4" w:rsidRPr="00D672F4" w:rsidRDefault="00D672F4">
      <w:pPr>
        <w:numPr>
          <w:ilvl w:val="0"/>
          <w:numId w:val="23"/>
        </w:numPr>
        <w:spacing w:after="0"/>
      </w:pPr>
      <w:r w:rsidRPr="00D672F4">
        <w:rPr>
          <w:b/>
          <w:bCs/>
        </w:rPr>
        <w:t>Nationwide</w:t>
      </w:r>
      <w:r w:rsidRPr="00D672F4">
        <w:t>: statutory tripwires live; transparency dashboards public; bug bounty on verifiers.</w:t>
      </w:r>
    </w:p>
    <w:p w14:paraId="7DC52FB6" w14:textId="77777777" w:rsidR="00D672F4" w:rsidRPr="00D672F4" w:rsidRDefault="00000000" w:rsidP="00D672F4">
      <w:r>
        <w:pict w14:anchorId="00721534">
          <v:rect id="_x0000_i1043" style="width:0;height:1.5pt" o:hralign="center" o:hrstd="t" o:hr="t" fillcolor="#a0a0a0" stroked="f"/>
        </w:pict>
      </w:r>
    </w:p>
    <w:p w14:paraId="55C925F3" w14:textId="0E63D916" w:rsidR="00D672F4" w:rsidRPr="00D672F4" w:rsidRDefault="00220E04" w:rsidP="00220E04">
      <w:pPr>
        <w:pStyle w:val="Heading2"/>
      </w:pPr>
      <w:r>
        <w:t>1</w:t>
      </w:r>
      <w:r w:rsidR="00D672F4" w:rsidRPr="00D672F4">
        <w:t>8</w:t>
      </w:r>
      <w:r>
        <w:t>)</w:t>
      </w:r>
      <w:r w:rsidR="00D672F4" w:rsidRPr="00D672F4">
        <w:t xml:space="preserve"> VRF-Governed Sliding-Window Cadence (SWC)</w:t>
      </w:r>
    </w:p>
    <w:p w14:paraId="20C1B80A" w14:textId="77777777" w:rsidR="00D672F4" w:rsidRPr="00D672F4" w:rsidRDefault="00D672F4" w:rsidP="00D672F4">
      <w:r w:rsidRPr="00D672F4">
        <w:rPr>
          <w:b/>
          <w:bCs/>
        </w:rPr>
        <w:t>Definition.</w:t>
      </w:r>
      <w:r w:rsidRPr="00D672F4">
        <w:t xml:space="preserve"> For each batch, a verifiable randomness function (</w:t>
      </w:r>
      <w:r w:rsidRPr="00D672F4">
        <w:rPr>
          <w:b/>
          <w:bCs/>
        </w:rPr>
        <w:t>VRF</w:t>
      </w:r>
      <w:r w:rsidRPr="00D672F4">
        <w:t xml:space="preserve">) seeded with the prior batch root and a public randomness beacon selects a step Δ </w:t>
      </w:r>
      <w:r w:rsidRPr="00D672F4">
        <w:rPr>
          <w:rFonts w:ascii="Cambria Math" w:hAnsi="Cambria Math" w:cs="Cambria Math"/>
        </w:rPr>
        <w:t>∈</w:t>
      </w:r>
      <w:r w:rsidRPr="00D672F4">
        <w:t xml:space="preserve"> {</w:t>
      </w:r>
      <w:r w:rsidRPr="00D672F4">
        <w:rPr>
          <w:rFonts w:ascii="Calibri" w:hAnsi="Calibri" w:cs="Calibri"/>
        </w:rPr>
        <w:t>−</w:t>
      </w:r>
      <w:r w:rsidRPr="00D672F4">
        <w:t xml:space="preserve">2, </w:t>
      </w:r>
      <w:r w:rsidRPr="00D672F4">
        <w:rPr>
          <w:rFonts w:ascii="Calibri" w:hAnsi="Calibri" w:cs="Calibri"/>
        </w:rPr>
        <w:t>−</w:t>
      </w:r>
      <w:r w:rsidRPr="00D672F4">
        <w:t xml:space="preserve">1, 0, +1, +2} to shift a center index over 5-minute bins, forming a </w:t>
      </w:r>
      <w:r w:rsidRPr="00D672F4">
        <w:rPr>
          <w:rFonts w:ascii="Calibri" w:hAnsi="Calibri" w:cs="Calibri"/>
        </w:rPr>
        <w:t>±</w:t>
      </w:r>
      <w:r w:rsidRPr="00D672F4">
        <w:t xml:space="preserve">2 sliding window. Using the same seed, the system deterministically selects the batch interval </w:t>
      </w:r>
      <w:r w:rsidRPr="00D672F4">
        <w:rPr>
          <w:b/>
          <w:bCs/>
        </w:rPr>
        <w:t>R</w:t>
      </w:r>
      <w:r w:rsidRPr="00D672F4">
        <w:t xml:space="preserve"> from that window. Batches close on </w:t>
      </w:r>
      <w:r w:rsidRPr="00D672F4">
        <w:rPr>
          <w:b/>
          <w:bCs/>
        </w:rPr>
        <w:t>time</w:t>
      </w:r>
      <w:r w:rsidRPr="00D672F4">
        <w:t xml:space="preserve">, </w:t>
      </w:r>
      <w:r w:rsidRPr="00D672F4">
        <w:rPr>
          <w:b/>
          <w:bCs/>
        </w:rPr>
        <w:t>size</w:t>
      </w:r>
      <w:r w:rsidRPr="00D672F4">
        <w:t xml:space="preserve">, </w:t>
      </w:r>
      <w:r w:rsidRPr="00D672F4">
        <w:rPr>
          <w:b/>
          <w:bCs/>
        </w:rPr>
        <w:t>idle</w:t>
      </w:r>
      <w:r w:rsidRPr="00D672F4">
        <w:t xml:space="preserve">, or </w:t>
      </w:r>
      <w:r w:rsidRPr="00D672F4">
        <w:rPr>
          <w:b/>
          <w:bCs/>
        </w:rPr>
        <w:t>end-of-poll</w:t>
      </w:r>
      <w:r w:rsidRPr="00D672F4">
        <w:t xml:space="preserve">—whichever occurs first. Operators have zero discretion. Observers recompute Δ, the window, and </w:t>
      </w:r>
      <w:r w:rsidRPr="00D672F4">
        <w:rPr>
          <w:b/>
          <w:bCs/>
        </w:rPr>
        <w:t>R</w:t>
      </w:r>
      <w:r w:rsidRPr="00D672F4">
        <w:t xml:space="preserve"> from the published </w:t>
      </w:r>
      <w:r w:rsidRPr="00D672F4">
        <w:rPr>
          <w:b/>
          <w:bCs/>
        </w:rPr>
        <w:t>VRF proof</w:t>
      </w:r>
      <w:r w:rsidRPr="00D672F4">
        <w:t xml:space="preserve"> in the batch header.</w:t>
      </w:r>
    </w:p>
    <w:p w14:paraId="42BE2C87" w14:textId="77777777" w:rsidR="00D672F4" w:rsidRPr="00D672F4" w:rsidRDefault="00D672F4" w:rsidP="00D672F4">
      <w:r w:rsidRPr="00D672F4">
        <w:rPr>
          <w:b/>
          <w:bCs/>
        </w:rPr>
        <w:t>Rationale.</w:t>
      </w:r>
      <w:r w:rsidRPr="00D672F4">
        <w:t xml:space="preserve"> SWC is unpredictable to adversaries, reproducible to auditors, and resistant to operator timing games. It reduces timing-correlation fingerprints while preserving bounded latency.</w:t>
      </w:r>
    </w:p>
    <w:p w14:paraId="14BF092B" w14:textId="77777777" w:rsidR="00D672F4" w:rsidRPr="00D672F4" w:rsidRDefault="00D672F4" w:rsidP="00D672F4">
      <w:r w:rsidRPr="00D672F4">
        <w:rPr>
          <w:b/>
          <w:bCs/>
        </w:rPr>
        <w:t>Requirements.</w:t>
      </w:r>
    </w:p>
    <w:p w14:paraId="7FCF6D17" w14:textId="77777777" w:rsidR="00D672F4" w:rsidRPr="00D672F4" w:rsidRDefault="00D672F4">
      <w:pPr>
        <w:numPr>
          <w:ilvl w:val="0"/>
          <w:numId w:val="24"/>
        </w:numPr>
        <w:spacing w:after="0"/>
      </w:pPr>
      <w:r w:rsidRPr="00D672F4">
        <w:t xml:space="preserve">Publish the </w:t>
      </w:r>
      <w:r w:rsidRPr="00D672F4">
        <w:rPr>
          <w:b/>
          <w:bCs/>
        </w:rPr>
        <w:t>VRF proof</w:t>
      </w:r>
      <w:r w:rsidRPr="00D672F4">
        <w:t xml:space="preserve"> and </w:t>
      </w:r>
      <w:r w:rsidRPr="00D672F4">
        <w:rPr>
          <w:b/>
          <w:bCs/>
        </w:rPr>
        <w:t>beacon epoch</w:t>
      </w:r>
      <w:r w:rsidRPr="00D672F4">
        <w:t xml:space="preserve"> in the batch header.</w:t>
      </w:r>
    </w:p>
    <w:p w14:paraId="53990D94" w14:textId="77777777" w:rsidR="00D672F4" w:rsidRPr="00D672F4" w:rsidRDefault="00D672F4">
      <w:pPr>
        <w:numPr>
          <w:ilvl w:val="0"/>
          <w:numId w:val="24"/>
        </w:numPr>
        <w:spacing w:after="0"/>
      </w:pPr>
      <w:r w:rsidRPr="00D672F4">
        <w:t xml:space="preserve">All machines in a booth share the same </w:t>
      </w:r>
      <w:r w:rsidRPr="00D672F4">
        <w:rPr>
          <w:b/>
          <w:bCs/>
        </w:rPr>
        <w:t>R</w:t>
      </w:r>
      <w:r w:rsidRPr="00D672F4">
        <w:t xml:space="preserve"> for a given batch.</w:t>
      </w:r>
    </w:p>
    <w:p w14:paraId="31AADB48" w14:textId="77777777" w:rsidR="00D672F4" w:rsidRPr="00D672F4" w:rsidRDefault="00D672F4">
      <w:pPr>
        <w:numPr>
          <w:ilvl w:val="0"/>
          <w:numId w:val="24"/>
        </w:numPr>
        <w:spacing w:after="0"/>
      </w:pPr>
      <w:r w:rsidRPr="00D672F4">
        <w:t>No per-ballot timestamps; randomize order of votes and voters sets.</w:t>
      </w:r>
    </w:p>
    <w:p w14:paraId="02AB1DF2" w14:textId="77777777" w:rsidR="00D672F4" w:rsidRDefault="00D672F4">
      <w:pPr>
        <w:numPr>
          <w:ilvl w:val="0"/>
          <w:numId w:val="24"/>
        </w:numPr>
        <w:spacing w:after="0"/>
      </w:pPr>
      <w:r w:rsidRPr="00D672F4">
        <w:t>Optional publication jitter ±(30–60 s) after batch close.</w:t>
      </w:r>
    </w:p>
    <w:p w14:paraId="6823A1F7" w14:textId="55F1CA5F" w:rsidR="00847EF0" w:rsidRPr="00D672F4" w:rsidRDefault="00847EF0">
      <w:pPr>
        <w:numPr>
          <w:ilvl w:val="0"/>
          <w:numId w:val="24"/>
        </w:numPr>
        <w:spacing w:after="0"/>
      </w:pPr>
      <w:r w:rsidRPr="00847EF0">
        <w:rPr>
          <w:b/>
          <w:bCs/>
        </w:rPr>
        <w:t>HMC coupling:</w:t>
      </w:r>
      <w:r w:rsidRPr="00847EF0">
        <w:t xml:space="preserve"> The same VRF seed governs both </w:t>
      </w:r>
      <w:r w:rsidRPr="00847EF0">
        <w:rPr>
          <w:b/>
          <w:bCs/>
        </w:rPr>
        <w:t>batch cadence</w:t>
      </w:r>
      <w:r w:rsidRPr="00847EF0">
        <w:t xml:space="preserve"> and </w:t>
      </w:r>
      <w:r w:rsidRPr="00847EF0">
        <w:rPr>
          <w:b/>
          <w:bCs/>
        </w:rPr>
        <w:t>call-up slots</w:t>
      </w:r>
      <w:r w:rsidRPr="00847EF0">
        <w:t xml:space="preserve"> to ensure public reproducibility and zero operator discretion.</w:t>
      </w:r>
    </w:p>
    <w:p w14:paraId="79A876A5" w14:textId="77777777" w:rsidR="00D672F4" w:rsidRPr="00D672F4" w:rsidRDefault="00000000" w:rsidP="00D672F4">
      <w:r>
        <w:pict w14:anchorId="33A4243D">
          <v:rect id="_x0000_i1044" style="width:0;height:1.5pt" o:hralign="center" o:hrstd="t" o:hr="t" fillcolor="#a0a0a0" stroked="f"/>
        </w:pict>
      </w:r>
    </w:p>
    <w:p w14:paraId="4EDC9ED0" w14:textId="633E301B" w:rsidR="00D672F4" w:rsidRPr="00D672F4" w:rsidRDefault="00220E04" w:rsidP="00220E04">
      <w:pPr>
        <w:pStyle w:val="Heading2"/>
      </w:pPr>
      <w:r>
        <w:t>19)</w:t>
      </w:r>
      <w:r w:rsidR="00D672F4" w:rsidRPr="00D672F4">
        <w:t xml:space="preserve"> Designated Paper-Trail Booths (Eco-Minimal)</w:t>
      </w:r>
    </w:p>
    <w:p w14:paraId="00C580AF" w14:textId="77777777" w:rsidR="00D672F4" w:rsidRPr="00D672F4" w:rsidRDefault="00D672F4" w:rsidP="00D672F4">
      <w:r w:rsidRPr="00D672F4">
        <w:rPr>
          <w:b/>
          <w:bCs/>
        </w:rPr>
        <w:t>Scope.</w:t>
      </w:r>
      <w:r w:rsidRPr="00D672F4">
        <w:t xml:space="preserve"> Only booths pre-earmarked for paper trail produce physical artifacts; all others remain paper-quiet.</w:t>
      </w:r>
    </w:p>
    <w:p w14:paraId="33E67B5D" w14:textId="77777777" w:rsidR="00D672F4" w:rsidRPr="00D672F4" w:rsidRDefault="00D672F4" w:rsidP="00D672F4">
      <w:r w:rsidRPr="00D672F4">
        <w:rPr>
          <w:b/>
          <w:bCs/>
        </w:rPr>
        <w:t>When to print.</w:t>
      </w:r>
      <w:r w:rsidRPr="00D672F4">
        <w:t xml:space="preserve"> At each </w:t>
      </w:r>
      <w:r w:rsidRPr="00D672F4">
        <w:rPr>
          <w:b/>
          <w:bCs/>
        </w:rPr>
        <w:t>batch close</w:t>
      </w:r>
      <w:r w:rsidRPr="00D672F4">
        <w:t xml:space="preserve"> (per §8.3 SWC) in an earmarked booth.</w:t>
      </w:r>
    </w:p>
    <w:p w14:paraId="2C1764B2" w14:textId="77777777" w:rsidR="00D672F4" w:rsidRPr="00D672F4" w:rsidRDefault="00D672F4" w:rsidP="00D672F4">
      <w:r w:rsidRPr="00D672F4">
        <w:rPr>
          <w:b/>
          <w:bCs/>
        </w:rPr>
        <w:t>What to print (Batch Anchor Slip).</w:t>
      </w:r>
    </w:p>
    <w:p w14:paraId="187ED1B4" w14:textId="77777777" w:rsidR="00D672F4" w:rsidRPr="00D672F4" w:rsidRDefault="00D672F4">
      <w:pPr>
        <w:numPr>
          <w:ilvl w:val="0"/>
          <w:numId w:val="25"/>
        </w:numPr>
        <w:spacing w:after="0"/>
      </w:pPr>
      <w:r w:rsidRPr="00D672F4">
        <w:rPr>
          <w:b/>
          <w:bCs/>
        </w:rPr>
        <w:t>Batch Merkle Root (full)</w:t>
      </w:r>
      <w:r w:rsidRPr="00D672F4">
        <w:t xml:space="preserve"> and </w:t>
      </w:r>
      <w:r w:rsidRPr="00D672F4">
        <w:rPr>
          <w:b/>
          <w:bCs/>
        </w:rPr>
        <w:t>short ID</w:t>
      </w:r>
      <w:r w:rsidRPr="00D672F4">
        <w:t xml:space="preserve"> (QR optional).</w:t>
      </w:r>
    </w:p>
    <w:p w14:paraId="543F97BB" w14:textId="77777777" w:rsidR="00D672F4" w:rsidRPr="00D672F4" w:rsidRDefault="00D672F4">
      <w:pPr>
        <w:numPr>
          <w:ilvl w:val="0"/>
          <w:numId w:val="25"/>
        </w:numPr>
        <w:spacing w:after="0"/>
      </w:pPr>
      <w:r w:rsidRPr="00D672F4">
        <w:rPr>
          <w:b/>
          <w:bCs/>
        </w:rPr>
        <w:t>Prev Root (short)</w:t>
      </w:r>
      <w:r w:rsidRPr="00D672F4">
        <w:t xml:space="preserve"> to show chaining.</w:t>
      </w:r>
    </w:p>
    <w:p w14:paraId="26ACBF02" w14:textId="77777777" w:rsidR="00D672F4" w:rsidRPr="00D672F4" w:rsidRDefault="00D672F4">
      <w:pPr>
        <w:numPr>
          <w:ilvl w:val="0"/>
          <w:numId w:val="25"/>
        </w:numPr>
        <w:spacing w:after="0"/>
      </w:pPr>
      <w:r w:rsidRPr="00D672F4">
        <w:rPr>
          <w:b/>
          <w:bCs/>
        </w:rPr>
        <w:t>Counts per candidate</w:t>
      </w:r>
      <w:r w:rsidRPr="00D672F4">
        <w:t xml:space="preserve"> for this batch.</w:t>
      </w:r>
    </w:p>
    <w:p w14:paraId="4C287842" w14:textId="77777777" w:rsidR="00D672F4" w:rsidRPr="00D672F4" w:rsidRDefault="00D672F4">
      <w:pPr>
        <w:numPr>
          <w:ilvl w:val="0"/>
          <w:numId w:val="25"/>
        </w:numPr>
        <w:spacing w:after="0"/>
      </w:pPr>
      <w:r w:rsidRPr="00D672F4">
        <w:lastRenderedPageBreak/>
        <w:t xml:space="preserve">Header: </w:t>
      </w:r>
      <w:r w:rsidRPr="00D672F4">
        <w:rPr>
          <w:i/>
          <w:iCs/>
        </w:rPr>
        <w:t>Election ID, Constituency ID, Booth ID, Voter Machine ID, Batch ID, Window Label (SWC).</w:t>
      </w:r>
    </w:p>
    <w:p w14:paraId="479A4F39" w14:textId="77777777" w:rsidR="00D672F4" w:rsidRPr="00D672F4" w:rsidRDefault="00D672F4">
      <w:pPr>
        <w:numPr>
          <w:ilvl w:val="0"/>
          <w:numId w:val="25"/>
        </w:numPr>
      </w:pPr>
      <w:r w:rsidRPr="00D672F4">
        <w:t>Signatures: two officers + one observer.</w:t>
      </w:r>
    </w:p>
    <w:p w14:paraId="05DE0FFB" w14:textId="77777777" w:rsidR="00D672F4" w:rsidRPr="00D672F4" w:rsidRDefault="00D672F4" w:rsidP="00D672F4">
      <w:r w:rsidRPr="00D672F4">
        <w:rPr>
          <w:b/>
          <w:bCs/>
        </w:rPr>
        <w:t>What never appears on paper.</w:t>
      </w:r>
      <w:r w:rsidRPr="00D672F4">
        <w:t xml:space="preserve"> No votehash list, no voterhash list, no per-ballot timestamps, no mapping from votehash → candidate.</w:t>
      </w:r>
    </w:p>
    <w:p w14:paraId="3317D498" w14:textId="77777777" w:rsidR="00D672F4" w:rsidRPr="00D672F4" w:rsidRDefault="00D672F4" w:rsidP="00D672F4">
      <w:r w:rsidRPr="00D672F4">
        <w:rPr>
          <w:b/>
          <w:bCs/>
        </w:rPr>
        <w:t>Chain of custody.</w:t>
      </w:r>
      <w:r w:rsidRPr="00D672F4">
        <w:t xml:space="preserve"> Affix slips to a </w:t>
      </w:r>
      <w:r w:rsidRPr="00D672F4">
        <w:rPr>
          <w:b/>
          <w:bCs/>
        </w:rPr>
        <w:t>Daily Audit Sheet</w:t>
      </w:r>
      <w:r w:rsidRPr="00D672F4">
        <w:t xml:space="preserve"> or store sequentially in a sealed envelope; record slip count in the booth log.</w:t>
      </w:r>
    </w:p>
    <w:p w14:paraId="286A6808" w14:textId="57F7D05A" w:rsidR="00D672F4" w:rsidRDefault="00D672F4" w:rsidP="00D672F4">
      <w:r w:rsidRPr="00D672F4">
        <w:rPr>
          <w:b/>
          <w:bCs/>
        </w:rPr>
        <w:t>Public verification.</w:t>
      </w:r>
      <w:r w:rsidRPr="00D672F4">
        <w:t xml:space="preserve"> Anyone can scan or enter the printed root to confirm it matches the public ledger; candidate counts match posted proofs. Slips are ancillary anchors, not primary records.</w:t>
      </w:r>
    </w:p>
    <w:p w14:paraId="5690DA18" w14:textId="77777777" w:rsidR="0065048E" w:rsidRPr="00D672F4" w:rsidRDefault="00000000" w:rsidP="0065048E">
      <w:r>
        <w:pict w14:anchorId="4EE587A0">
          <v:rect id="_x0000_i1045" style="width:0;height:1.5pt" o:hralign="center" o:hrstd="t" o:hr="t" fillcolor="#a0a0a0" stroked="f"/>
        </w:pict>
      </w:r>
    </w:p>
    <w:p w14:paraId="3C6CB5DF" w14:textId="7CBF3EEF" w:rsidR="004D6736" w:rsidRPr="00D672F4" w:rsidRDefault="00220E04" w:rsidP="00220E04">
      <w:pPr>
        <w:pStyle w:val="Heading2"/>
      </w:pPr>
      <w:r>
        <w:t>20)</w:t>
      </w:r>
      <w:r w:rsidR="004D6736" w:rsidRPr="00D672F4">
        <w:t xml:space="preserve"> </w:t>
      </w:r>
      <w:r w:rsidR="004D6736">
        <w:t>Representative Diagrams (stroke-only, black &amp; white)</w:t>
      </w:r>
    </w:p>
    <w:p w14:paraId="318A003B" w14:textId="77777777" w:rsidR="004D6736" w:rsidRDefault="004D6736" w:rsidP="004D6736">
      <w:r>
        <w:t xml:space="preserve">Fig. 1 - </w:t>
      </w:r>
      <w:r w:rsidRPr="00D672F4">
        <w:t>Two-position key (LOCK→VOTE); sealed secure element; edge contacts; no NFC/BLE; booth-binding.</w:t>
      </w:r>
    </w:p>
    <w:p w14:paraId="1637B792" w14:textId="77777777" w:rsidR="004D6736" w:rsidRDefault="004D6736" w:rsidP="004D6736">
      <w:pPr>
        <w:jc w:val="center"/>
      </w:pPr>
      <w:r>
        <w:rPr>
          <w:noProof/>
        </w:rPr>
        <w:drawing>
          <wp:inline distT="0" distB="0" distL="0" distR="0" wp14:anchorId="4882D8D7" wp14:editId="5EC59542">
            <wp:extent cx="4467225" cy="1546347"/>
            <wp:effectExtent l="0" t="0" r="0" b="0"/>
            <wp:docPr id="1392094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4451" cy="1548848"/>
                    </a:xfrm>
                    <a:prstGeom prst="rect">
                      <a:avLst/>
                    </a:prstGeom>
                    <a:noFill/>
                    <a:ln>
                      <a:noFill/>
                    </a:ln>
                  </pic:spPr>
                </pic:pic>
              </a:graphicData>
            </a:graphic>
          </wp:inline>
        </w:drawing>
      </w:r>
    </w:p>
    <w:p w14:paraId="728A113C" w14:textId="77777777" w:rsidR="004D6736" w:rsidRDefault="004D6736" w:rsidP="004D6736">
      <w:r>
        <w:t xml:space="preserve">Fig. 2 – </w:t>
      </w:r>
      <w:r w:rsidRPr="00A550F9">
        <w:t xml:space="preserve">Wheel </w:t>
      </w:r>
      <w:r>
        <w:t xml:space="preserve">can rotate either direction; wheel </w:t>
      </w:r>
      <w:r w:rsidRPr="00A550F9">
        <w:t>selects into bracket; single hooded slot; constant-time cast; confirm button</w:t>
      </w:r>
      <w:r>
        <w:t>.</w:t>
      </w:r>
    </w:p>
    <w:p w14:paraId="35C429A7" w14:textId="77777777" w:rsidR="004D6736" w:rsidRDefault="004D6736" w:rsidP="004D6736">
      <w:pPr>
        <w:jc w:val="center"/>
      </w:pPr>
      <w:r>
        <w:rPr>
          <w:noProof/>
        </w:rPr>
        <w:drawing>
          <wp:inline distT="0" distB="0" distL="0" distR="0" wp14:anchorId="5CFBE70E" wp14:editId="27243C72">
            <wp:extent cx="4068688" cy="2162175"/>
            <wp:effectExtent l="0" t="0" r="8255" b="0"/>
            <wp:docPr id="805843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8704" cy="2172812"/>
                    </a:xfrm>
                    <a:prstGeom prst="rect">
                      <a:avLst/>
                    </a:prstGeom>
                    <a:noFill/>
                    <a:ln>
                      <a:noFill/>
                    </a:ln>
                  </pic:spPr>
                </pic:pic>
              </a:graphicData>
            </a:graphic>
          </wp:inline>
        </w:drawing>
      </w:r>
    </w:p>
    <w:p w14:paraId="417EB313" w14:textId="6AB1EB31" w:rsidR="004D6736" w:rsidRDefault="004D6736" w:rsidP="004D6736">
      <w:r>
        <w:lastRenderedPageBreak/>
        <w:t xml:space="preserve">Fig 3 – </w:t>
      </w:r>
      <w:r w:rsidRPr="00A550F9">
        <w:t>Pooled module rack with charge/UV; flow: issue → cast → return; modules are booth-bound.</w:t>
      </w:r>
      <w:r w:rsidR="00847EF0">
        <w:t xml:space="preserve"> </w:t>
      </w:r>
      <w:r w:rsidR="00847EF0" w:rsidRPr="00847EF0">
        <w:t xml:space="preserve">Modules act as </w:t>
      </w:r>
      <w:r w:rsidR="00847EF0" w:rsidRPr="00847EF0">
        <w:rPr>
          <w:b/>
          <w:bCs/>
        </w:rPr>
        <w:t>call-up pagers</w:t>
      </w:r>
      <w:r w:rsidR="00847EF0" w:rsidRPr="00847EF0">
        <w:t xml:space="preserve"> (short haptic) prior to CAST; seating area absorbs randomized call-ups.</w:t>
      </w:r>
    </w:p>
    <w:p w14:paraId="34A8BDB7" w14:textId="77777777" w:rsidR="004D6736" w:rsidRDefault="004D6736" w:rsidP="004D6736">
      <w:pPr>
        <w:jc w:val="center"/>
      </w:pPr>
      <w:r>
        <w:rPr>
          <w:noProof/>
        </w:rPr>
        <w:drawing>
          <wp:inline distT="0" distB="0" distL="0" distR="0" wp14:anchorId="00474BF3" wp14:editId="4A3953FC">
            <wp:extent cx="4486275" cy="2048786"/>
            <wp:effectExtent l="0" t="0" r="0" b="8890"/>
            <wp:docPr id="826039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7556" cy="2053938"/>
                    </a:xfrm>
                    <a:prstGeom prst="rect">
                      <a:avLst/>
                    </a:prstGeom>
                    <a:noFill/>
                    <a:ln>
                      <a:noFill/>
                    </a:ln>
                  </pic:spPr>
                </pic:pic>
              </a:graphicData>
            </a:graphic>
          </wp:inline>
        </w:drawing>
      </w:r>
    </w:p>
    <w:p w14:paraId="0EEC4A05" w14:textId="7269CFCC" w:rsidR="00B750E9" w:rsidRPr="00D672F4" w:rsidRDefault="00B750E9" w:rsidP="0050207E">
      <w:pPr>
        <w:pStyle w:val="Heading1"/>
        <w:spacing w:after="0"/>
      </w:pPr>
      <w:r w:rsidRPr="00D672F4">
        <w:t>Appendices</w:t>
      </w:r>
    </w:p>
    <w:p w14:paraId="31EA763C" w14:textId="21CD84AB" w:rsidR="008D4CA0" w:rsidRDefault="00B750E9" w:rsidP="0050207E">
      <w:pPr>
        <w:pStyle w:val="Heading2"/>
        <w:spacing w:after="0"/>
      </w:pPr>
      <w:r w:rsidRPr="00B750E9">
        <w:t>Appendix A — Red-Team Playbook (Public)</w:t>
      </w:r>
    </w:p>
    <w:p w14:paraId="525EF932" w14:textId="0D8E94AD" w:rsidR="00B750E9" w:rsidRDefault="00B750E9" w:rsidP="00B750E9">
      <w:r w:rsidRPr="00B750E9">
        <w:rPr>
          <w:b/>
          <w:bCs/>
        </w:rPr>
        <w:t>Goal</w:t>
      </w:r>
      <w:r w:rsidRPr="00B750E9">
        <w:t xml:space="preserve">: Attempt to violate secrecy, inclusion, append-only behavior, attestation, booth-binding, or VRF cadence </w:t>
      </w:r>
      <w:r w:rsidRPr="00B750E9">
        <w:rPr>
          <w:b/>
          <w:bCs/>
        </w:rPr>
        <w:t>without</w:t>
      </w:r>
      <w:r w:rsidRPr="00B750E9">
        <w:t xml:space="preserve"> insider privileges, and with plausible operator constraints.</w:t>
      </w:r>
    </w:p>
    <w:p w14:paraId="6217277B" w14:textId="77777777" w:rsidR="00B750E9" w:rsidRPr="008D4CA0" w:rsidRDefault="00B750E9" w:rsidP="0050207E">
      <w:pPr>
        <w:pStyle w:val="Heading3"/>
        <w:spacing w:after="0"/>
      </w:pPr>
      <w:r w:rsidRPr="008D4CA0">
        <w:t>A.1 Threat Matrix (examples)</w:t>
      </w:r>
    </w:p>
    <w:p w14:paraId="2D52759F" w14:textId="4EAB6F32" w:rsidR="00B750E9" w:rsidRDefault="00B750E9">
      <w:pPr>
        <w:pStyle w:val="ListParagraph"/>
        <w:numPr>
          <w:ilvl w:val="0"/>
          <w:numId w:val="46"/>
        </w:numPr>
      </w:pPr>
      <w:r w:rsidRPr="008D4CA0">
        <w:rPr>
          <w:b/>
          <w:bCs/>
        </w:rPr>
        <w:t>Timing game</w:t>
      </w:r>
      <w:r w:rsidRPr="00220E04">
        <w:rPr>
          <w:b/>
          <w:bCs/>
        </w:rPr>
        <w:t>s:</w:t>
      </w:r>
      <w:r>
        <w:t xml:space="preserve"> Correlate per-voter cast time with posting time to infer choice.</w:t>
      </w:r>
    </w:p>
    <w:p w14:paraId="4F7729BB" w14:textId="7AC98252" w:rsidR="00B750E9" w:rsidRDefault="00B750E9">
      <w:pPr>
        <w:pStyle w:val="ListParagraph"/>
        <w:numPr>
          <w:ilvl w:val="0"/>
          <w:numId w:val="46"/>
        </w:numPr>
      </w:pPr>
      <w:r w:rsidRPr="008D4CA0">
        <w:rPr>
          <w:b/>
          <w:bCs/>
        </w:rPr>
        <w:t>Batch tamper:</w:t>
      </w:r>
      <w:r>
        <w:t xml:space="preserve"> Prune or reorder posted entries without breaking chain validation.</w:t>
      </w:r>
    </w:p>
    <w:p w14:paraId="2988C406" w14:textId="663D92DF" w:rsidR="00B750E9" w:rsidRDefault="00B750E9">
      <w:pPr>
        <w:pStyle w:val="ListParagraph"/>
        <w:numPr>
          <w:ilvl w:val="0"/>
          <w:numId w:val="46"/>
        </w:numPr>
      </w:pPr>
      <w:r w:rsidRPr="008D4CA0">
        <w:rPr>
          <w:b/>
          <w:bCs/>
        </w:rPr>
        <w:t>Booth-binding bypass:</w:t>
      </w:r>
      <w:r>
        <w:t xml:space="preserve"> Use a bound module at the wrong booth/machine.</w:t>
      </w:r>
    </w:p>
    <w:p w14:paraId="7ED4F2E4" w14:textId="3807BEF6" w:rsidR="00B750E9" w:rsidRDefault="00B750E9">
      <w:pPr>
        <w:pStyle w:val="ListParagraph"/>
        <w:numPr>
          <w:ilvl w:val="0"/>
          <w:numId w:val="46"/>
        </w:numPr>
      </w:pPr>
      <w:r w:rsidRPr="008D4CA0">
        <w:rPr>
          <w:b/>
          <w:bCs/>
        </w:rPr>
        <w:t>Attestation forgery:</w:t>
      </w:r>
      <w:r>
        <w:t xml:space="preserve"> Boot unauthorized firmware or spoof SE attest.</w:t>
      </w:r>
    </w:p>
    <w:p w14:paraId="4A77176E" w14:textId="28E19C21" w:rsidR="00B750E9" w:rsidRDefault="00B750E9">
      <w:pPr>
        <w:pStyle w:val="ListParagraph"/>
        <w:numPr>
          <w:ilvl w:val="0"/>
          <w:numId w:val="46"/>
        </w:numPr>
      </w:pPr>
      <w:r w:rsidRPr="008D4CA0">
        <w:rPr>
          <w:b/>
          <w:bCs/>
        </w:rPr>
        <w:t>Side-channels:</w:t>
      </w:r>
      <w:r>
        <w:t xml:space="preserve"> EM/audio/power differences that correlate with candidate selection.</w:t>
      </w:r>
    </w:p>
    <w:p w14:paraId="55CAA183" w14:textId="31907BC3" w:rsidR="00B750E9" w:rsidRDefault="00B750E9">
      <w:pPr>
        <w:pStyle w:val="ListParagraph"/>
        <w:numPr>
          <w:ilvl w:val="0"/>
          <w:numId w:val="46"/>
        </w:numPr>
      </w:pPr>
      <w:r w:rsidRPr="008D4CA0">
        <w:rPr>
          <w:b/>
          <w:bCs/>
        </w:rPr>
        <w:t>Receipt proving:</w:t>
      </w:r>
      <w:r>
        <w:t xml:space="preserve"> Use receipt artifacts to prove choice to a third party.</w:t>
      </w:r>
    </w:p>
    <w:p w14:paraId="59A31487" w14:textId="626A757E" w:rsidR="00B750E9" w:rsidRDefault="00B750E9">
      <w:pPr>
        <w:pStyle w:val="ListParagraph"/>
        <w:numPr>
          <w:ilvl w:val="0"/>
          <w:numId w:val="46"/>
        </w:numPr>
        <w:spacing w:after="0"/>
      </w:pPr>
      <w:r w:rsidRPr="008D4CA0">
        <w:rPr>
          <w:b/>
          <w:bCs/>
        </w:rPr>
        <w:t>VRF manipulation:</w:t>
      </w:r>
      <w:r>
        <w:t xml:space="preserve"> Predict/steer the sliding-window cadence (SWC) or suppress proofs.</w:t>
      </w:r>
    </w:p>
    <w:p w14:paraId="20FD3421" w14:textId="1A8B71DB" w:rsidR="00D10F48" w:rsidRDefault="00D10F48">
      <w:pPr>
        <w:pStyle w:val="ListParagraph"/>
        <w:numPr>
          <w:ilvl w:val="0"/>
          <w:numId w:val="46"/>
        </w:numPr>
        <w:spacing w:after="0"/>
      </w:pPr>
      <w:r>
        <w:rPr>
          <w:b/>
          <w:bCs/>
        </w:rPr>
        <w:t>Booth Capture / Silent Collusion / Mass Imposter Voting with Valid IDs</w:t>
      </w:r>
    </w:p>
    <w:p w14:paraId="1169EE3E" w14:textId="72B8FB25" w:rsidR="00B750E9" w:rsidRPr="008D4CA0" w:rsidRDefault="00B750E9" w:rsidP="0050207E">
      <w:pPr>
        <w:pStyle w:val="Heading3"/>
        <w:spacing w:after="0"/>
      </w:pPr>
      <w:r w:rsidRPr="008D4CA0">
        <w:t>A.2 Test Cases (sample)</w:t>
      </w:r>
    </w:p>
    <w:p w14:paraId="27E581CA" w14:textId="36943676" w:rsidR="00B750E9" w:rsidRDefault="00B750E9">
      <w:pPr>
        <w:pStyle w:val="ListParagraph"/>
        <w:numPr>
          <w:ilvl w:val="0"/>
          <w:numId w:val="45"/>
        </w:numPr>
        <w:spacing w:after="0"/>
      </w:pPr>
      <w:r w:rsidRPr="008D4CA0">
        <w:rPr>
          <w:b/>
          <w:bCs/>
        </w:rPr>
        <w:t>Timing:</w:t>
      </w:r>
      <w:r>
        <w:t xml:space="preserve"> Capture ingress camera timestamps vs batch publication times; show inference failure (AUC≤0.55).</w:t>
      </w:r>
    </w:p>
    <w:p w14:paraId="2AB0DDE1" w14:textId="39E767B8" w:rsidR="00B750E9" w:rsidRDefault="00B750E9">
      <w:pPr>
        <w:pStyle w:val="ListParagraph"/>
        <w:numPr>
          <w:ilvl w:val="0"/>
          <w:numId w:val="45"/>
        </w:numPr>
        <w:spacing w:after="0"/>
      </w:pPr>
      <w:r w:rsidRPr="008D4CA0">
        <w:rPr>
          <w:b/>
          <w:bCs/>
        </w:rPr>
        <w:t>Batch integrity:</w:t>
      </w:r>
      <w:r>
        <w:t xml:space="preserve"> Try removing one `votehash` locally; verifier must detect chain break via `prevRoot/root`.</w:t>
      </w:r>
    </w:p>
    <w:p w14:paraId="5E3CBCC1" w14:textId="698B8D4B" w:rsidR="00B750E9" w:rsidRDefault="00B750E9">
      <w:pPr>
        <w:pStyle w:val="ListParagraph"/>
        <w:numPr>
          <w:ilvl w:val="0"/>
          <w:numId w:val="45"/>
        </w:numPr>
        <w:spacing w:after="0"/>
      </w:pPr>
      <w:r w:rsidRPr="008D4CA0">
        <w:rPr>
          <w:b/>
          <w:bCs/>
        </w:rPr>
        <w:t xml:space="preserve">Binding: </w:t>
      </w:r>
      <w:r>
        <w:t>Module from Booth X fails CAST at Booth Y; ledger logs no CAST; local audit shows “binding mismatch”.</w:t>
      </w:r>
    </w:p>
    <w:p w14:paraId="5B2224E8" w14:textId="22B3E0A7" w:rsidR="00B750E9" w:rsidRDefault="00B750E9">
      <w:pPr>
        <w:pStyle w:val="ListParagraph"/>
        <w:numPr>
          <w:ilvl w:val="0"/>
          <w:numId w:val="45"/>
        </w:numPr>
        <w:spacing w:after="0"/>
      </w:pPr>
      <w:r w:rsidRPr="008D4CA0">
        <w:rPr>
          <w:b/>
          <w:bCs/>
        </w:rPr>
        <w:t>Attestation:</w:t>
      </w:r>
      <w:r>
        <w:t xml:space="preserve"> Swap MCU image; provisioning jig must reject SE quote; device quarantines.</w:t>
      </w:r>
    </w:p>
    <w:p w14:paraId="47EECE98" w14:textId="52F9D7D3" w:rsidR="00B750E9" w:rsidRDefault="00B750E9">
      <w:pPr>
        <w:pStyle w:val="ListParagraph"/>
        <w:numPr>
          <w:ilvl w:val="0"/>
          <w:numId w:val="45"/>
        </w:numPr>
        <w:spacing w:after="0"/>
      </w:pPr>
      <w:r w:rsidRPr="008D4CA0">
        <w:rPr>
          <w:b/>
          <w:bCs/>
        </w:rPr>
        <w:lastRenderedPageBreak/>
        <w:t>Side-channel:</w:t>
      </w:r>
      <w:r>
        <w:t xml:space="preserve"> Measure current draw for 1000 casts across candidates; distributions indistinguishable (KS-test p&gt;0.1).</w:t>
      </w:r>
    </w:p>
    <w:p w14:paraId="2F786FCB" w14:textId="59095D0D" w:rsidR="00B750E9" w:rsidRDefault="00B750E9">
      <w:pPr>
        <w:pStyle w:val="ListParagraph"/>
        <w:numPr>
          <w:ilvl w:val="0"/>
          <w:numId w:val="45"/>
        </w:numPr>
        <w:spacing w:after="0"/>
      </w:pPr>
      <w:r w:rsidRPr="008D4CA0">
        <w:rPr>
          <w:b/>
          <w:bCs/>
        </w:rPr>
        <w:t>Receipt proving:</w:t>
      </w:r>
      <w:r>
        <w:t xml:space="preserve"> Attempt to construct a provable link from receipt to candidate; must be impossible without internal secrets.</w:t>
      </w:r>
    </w:p>
    <w:p w14:paraId="15C3BFBC" w14:textId="0EE9C052" w:rsidR="0050207E" w:rsidRDefault="00B750E9">
      <w:pPr>
        <w:pStyle w:val="ListParagraph"/>
        <w:numPr>
          <w:ilvl w:val="0"/>
          <w:numId w:val="45"/>
        </w:numPr>
        <w:spacing w:after="0"/>
      </w:pPr>
      <w:r w:rsidRPr="008D4CA0">
        <w:rPr>
          <w:b/>
          <w:bCs/>
        </w:rPr>
        <w:t>VRF:</w:t>
      </w:r>
      <w:r>
        <w:t xml:space="preserve"> Pre-compute R from public beacon only; must be infeasible without prior batch root.</w:t>
      </w:r>
    </w:p>
    <w:p w14:paraId="5615CB3E" w14:textId="69545210" w:rsidR="00D10F48" w:rsidRDefault="00D10F48">
      <w:pPr>
        <w:pStyle w:val="ListParagraph"/>
        <w:numPr>
          <w:ilvl w:val="0"/>
          <w:numId w:val="45"/>
        </w:numPr>
        <w:spacing w:after="0"/>
      </w:pPr>
      <w:r w:rsidRPr="00D10F48">
        <w:rPr>
          <w:b/>
          <w:bCs/>
        </w:rPr>
        <w:t>Booth Capture / Silent Collusion</w:t>
      </w:r>
      <w:r w:rsidRPr="00D10F48">
        <w:rPr>
          <w:b/>
          <w:bCs/>
        </w:rPr>
        <w:t xml:space="preserve"> / Ballot Stuffing</w:t>
      </w:r>
      <w:r w:rsidRPr="00D10F48">
        <w:t xml:space="preserve"> is neutralized primarily by the Cacophony Defense (see SP-10, 6.B): the randomness and concurrency of HMC windows force one-human-per-module behavior.</w:t>
      </w:r>
    </w:p>
    <w:p w14:paraId="75FDE339" w14:textId="5B2D47B0" w:rsidR="00B750E9" w:rsidRPr="008D4CA0" w:rsidRDefault="00B750E9" w:rsidP="0050207E">
      <w:pPr>
        <w:pStyle w:val="Heading3"/>
        <w:spacing w:after="0"/>
      </w:pPr>
      <w:r w:rsidRPr="008D4CA0">
        <w:t>A.3 Success Criteria</w:t>
      </w:r>
    </w:p>
    <w:p w14:paraId="2802F027" w14:textId="26E9919B" w:rsidR="00B750E9" w:rsidRDefault="00B750E9">
      <w:pPr>
        <w:pStyle w:val="ListParagraph"/>
        <w:numPr>
          <w:ilvl w:val="0"/>
          <w:numId w:val="29"/>
        </w:numPr>
      </w:pPr>
      <w:r>
        <w:t>Zero successful secrecy or append-only breaks.</w:t>
      </w:r>
    </w:p>
    <w:p w14:paraId="13C3D81F" w14:textId="4B88BAE4" w:rsidR="00B750E9" w:rsidRDefault="00B750E9">
      <w:pPr>
        <w:pStyle w:val="ListParagraph"/>
        <w:numPr>
          <w:ilvl w:val="0"/>
          <w:numId w:val="29"/>
        </w:numPr>
      </w:pPr>
      <w:r>
        <w:t>Inclusion checks reproducible by any third party (≥99.9% success).</w:t>
      </w:r>
    </w:p>
    <w:p w14:paraId="5B46C978" w14:textId="6013DB6F" w:rsidR="00B750E9" w:rsidRDefault="00B750E9">
      <w:pPr>
        <w:pStyle w:val="ListParagraph"/>
        <w:numPr>
          <w:ilvl w:val="0"/>
          <w:numId w:val="29"/>
        </w:numPr>
      </w:pPr>
      <w:r>
        <w:t>Binding/attestation/VRF incidents auto-quarantine with logged evidence.</w:t>
      </w:r>
    </w:p>
    <w:p w14:paraId="6DDEDADF" w14:textId="73241A5A" w:rsidR="00B750E9" w:rsidRPr="008D4CA0" w:rsidRDefault="00B750E9" w:rsidP="0050207E">
      <w:pPr>
        <w:pStyle w:val="Heading3"/>
        <w:spacing w:after="0"/>
      </w:pPr>
      <w:r w:rsidRPr="008D4CA0">
        <w:t>A.4 Reporting</w:t>
      </w:r>
    </w:p>
    <w:p w14:paraId="29B512EC" w14:textId="7F9874E8" w:rsidR="00B750E9" w:rsidRDefault="00B750E9">
      <w:pPr>
        <w:pStyle w:val="ListParagraph"/>
        <w:numPr>
          <w:ilvl w:val="0"/>
          <w:numId w:val="30"/>
        </w:numPr>
        <w:spacing w:after="0"/>
      </w:pPr>
      <w:r>
        <w:t>Public after-action within 30 days: scenario, exploit path, mitigations, patches, verification artifacts.</w:t>
      </w:r>
    </w:p>
    <w:p w14:paraId="566A7156" w14:textId="265B8BA9" w:rsidR="00225159" w:rsidRPr="00225159" w:rsidRDefault="00225159" w:rsidP="00225159">
      <w:pPr>
        <w:pStyle w:val="Heading3"/>
      </w:pPr>
      <w:r>
        <w:t xml:space="preserve">A.5 </w:t>
      </w:r>
      <w:r w:rsidRPr="00225159">
        <w:t>Design Trade-offs (Transparency Note)</w:t>
      </w:r>
    </w:p>
    <w:p w14:paraId="4C8AD852" w14:textId="77777777" w:rsidR="00225159" w:rsidRPr="00225159" w:rsidRDefault="00225159" w:rsidP="00225159">
      <w:pPr>
        <w:spacing w:after="0"/>
      </w:pPr>
      <w:r w:rsidRPr="00225159">
        <w:t>This system is deliberately opinionated. It chooses certain frictions and constraints to make large-scale manipulation expensive, slow, and visible, rather than pretending perfection is possible.</w:t>
      </w:r>
    </w:p>
    <w:p w14:paraId="46910E6C" w14:textId="77777777" w:rsidR="00225159" w:rsidRDefault="00225159" w:rsidP="00225159">
      <w:pPr>
        <w:numPr>
          <w:ilvl w:val="0"/>
          <w:numId w:val="49"/>
        </w:numPr>
        <w:spacing w:after="0"/>
      </w:pPr>
      <w:r w:rsidRPr="00225159">
        <w:rPr>
          <w:b/>
          <w:bCs/>
        </w:rPr>
        <w:t>Biometrics vs. Ghost/Imposter Voting</w:t>
      </w:r>
    </w:p>
    <w:p w14:paraId="56649FBA" w14:textId="77777777" w:rsidR="00225159" w:rsidRDefault="00225159" w:rsidP="00225159">
      <w:pPr>
        <w:numPr>
          <w:ilvl w:val="1"/>
          <w:numId w:val="49"/>
        </w:numPr>
        <w:spacing w:after="0"/>
      </w:pPr>
      <w:r w:rsidRPr="00225159">
        <w:t xml:space="preserve">Trade-off: We accept a </w:t>
      </w:r>
      <w:r w:rsidRPr="00225159">
        <w:rPr>
          <w:i/>
          <w:iCs/>
        </w:rPr>
        <w:t>minimal, election-local</w:t>
      </w:r>
      <w:r w:rsidRPr="00225159">
        <w:t xml:space="preserve"> facial capture at eligibility to derive a voterhash, instead of relying solely on paper rolls and officer memory.</w:t>
      </w:r>
    </w:p>
    <w:p w14:paraId="2A7F18E1" w14:textId="77777777" w:rsidR="00225159" w:rsidRDefault="00225159" w:rsidP="00225159">
      <w:pPr>
        <w:numPr>
          <w:ilvl w:val="1"/>
          <w:numId w:val="49"/>
        </w:numPr>
        <w:spacing w:after="0"/>
      </w:pPr>
      <w:r w:rsidRPr="00225159">
        <w:t>Why: Today, nothing stops the same human from voting in multiple booths with legitimate IDs, or dead/ghost entries being silently exercised.</w:t>
      </w:r>
    </w:p>
    <w:p w14:paraId="059997BC" w14:textId="3BBF0712" w:rsidR="00225159" w:rsidRPr="00225159" w:rsidRDefault="00225159" w:rsidP="00225159">
      <w:pPr>
        <w:numPr>
          <w:ilvl w:val="1"/>
          <w:numId w:val="49"/>
        </w:numPr>
        <w:spacing w:after="0"/>
      </w:pPr>
      <w:r w:rsidRPr="00225159">
        <w:t>Guardrails: The embedding is quantized, the hash is election-local, the key is threshold-held, and no raw images or embeddings are ever written to the public ledger.</w:t>
      </w:r>
    </w:p>
    <w:p w14:paraId="371B0FEF" w14:textId="77777777" w:rsidR="00225159" w:rsidRDefault="00225159" w:rsidP="00225159">
      <w:pPr>
        <w:numPr>
          <w:ilvl w:val="0"/>
          <w:numId w:val="49"/>
        </w:numPr>
        <w:spacing w:after="0"/>
      </w:pPr>
      <w:r w:rsidRPr="00225159">
        <w:rPr>
          <w:b/>
          <w:bCs/>
        </w:rPr>
        <w:t>False Positives vs. Unlimited Parallel Fraud</w:t>
      </w:r>
    </w:p>
    <w:p w14:paraId="368FE8BF" w14:textId="77777777" w:rsidR="00225159" w:rsidRDefault="00225159" w:rsidP="00225159">
      <w:pPr>
        <w:numPr>
          <w:ilvl w:val="1"/>
          <w:numId w:val="49"/>
        </w:numPr>
        <w:spacing w:after="0"/>
      </w:pPr>
      <w:r w:rsidRPr="00225159">
        <w:t>Trade-off: We accept that a small fraction of voters may hit duplicate flags or require manual override (twins, look-alikes, model error).</w:t>
      </w:r>
    </w:p>
    <w:p w14:paraId="36C23FAB" w14:textId="77777777" w:rsidR="00225159" w:rsidRDefault="00225159" w:rsidP="00225159">
      <w:pPr>
        <w:numPr>
          <w:ilvl w:val="1"/>
          <w:numId w:val="49"/>
        </w:numPr>
        <w:spacing w:after="0"/>
      </w:pPr>
      <w:r w:rsidRPr="00225159">
        <w:t>Why: In exchange, high-volume impersonation and multi-booth “piano playing” become logistically hard and statistically obvious.</w:t>
      </w:r>
    </w:p>
    <w:p w14:paraId="705EC7E2" w14:textId="2E9F77C3" w:rsidR="00225159" w:rsidRPr="00225159" w:rsidRDefault="00225159" w:rsidP="00225159">
      <w:pPr>
        <w:numPr>
          <w:ilvl w:val="1"/>
          <w:numId w:val="49"/>
        </w:numPr>
        <w:spacing w:after="0"/>
      </w:pPr>
      <w:r w:rsidRPr="00225159">
        <w:t>Guardrails: Best-of-three capture, manual override, and publication of aggregate collision/override statistics allow bias to be detected and corrected across elections.</w:t>
      </w:r>
    </w:p>
    <w:p w14:paraId="61DC102F" w14:textId="77777777" w:rsidR="00225159" w:rsidRDefault="00225159" w:rsidP="00225159">
      <w:pPr>
        <w:numPr>
          <w:ilvl w:val="0"/>
          <w:numId w:val="49"/>
        </w:numPr>
        <w:spacing w:after="0"/>
      </w:pPr>
      <w:r w:rsidRPr="00225159">
        <w:rPr>
          <w:b/>
          <w:bCs/>
        </w:rPr>
        <w:lastRenderedPageBreak/>
        <w:t>HMC &amp; Cacophony vs. “Smooth” Throughput</w:t>
      </w:r>
    </w:p>
    <w:p w14:paraId="073F7582" w14:textId="77777777" w:rsidR="00225159" w:rsidRDefault="00225159" w:rsidP="00225159">
      <w:pPr>
        <w:numPr>
          <w:ilvl w:val="1"/>
          <w:numId w:val="49"/>
        </w:numPr>
        <w:spacing w:after="0"/>
      </w:pPr>
      <w:r w:rsidRPr="00225159">
        <w:t>Trade-off: We introduce Haptic-Module Call-Up (HMC) and VRF-jittered windows, which make flow slightly less “smooth” than a simple line.</w:t>
      </w:r>
    </w:p>
    <w:p w14:paraId="6487D2EA" w14:textId="77777777" w:rsidR="00225159" w:rsidRDefault="00225159" w:rsidP="00225159">
      <w:pPr>
        <w:numPr>
          <w:ilvl w:val="1"/>
          <w:numId w:val="49"/>
        </w:numPr>
        <w:spacing w:after="0"/>
      </w:pPr>
      <w:r w:rsidRPr="00225159">
        <w:t>Why: The same randomness and overlap that create a bit of visible chaos for attackers is what collapses booth capture into a one-human-one-module rate limit (Cacophony Defense).</w:t>
      </w:r>
    </w:p>
    <w:p w14:paraId="7F2718F7" w14:textId="67E558AD" w:rsidR="00225159" w:rsidRPr="00225159" w:rsidRDefault="00225159" w:rsidP="00225159">
      <w:pPr>
        <w:numPr>
          <w:ilvl w:val="1"/>
          <w:numId w:val="49"/>
        </w:numPr>
        <w:spacing w:after="0"/>
      </w:pPr>
      <w:r w:rsidRPr="00225159">
        <w:t>Guardrails: Capacity planning and seating are sized so that honest voters still experience bounded, predictable waits within the SLOs in §15.</w:t>
      </w:r>
    </w:p>
    <w:p w14:paraId="1ACA5519" w14:textId="77777777" w:rsidR="00225159" w:rsidRDefault="00225159" w:rsidP="00225159">
      <w:pPr>
        <w:numPr>
          <w:ilvl w:val="0"/>
          <w:numId w:val="49"/>
        </w:numPr>
        <w:spacing w:after="0"/>
      </w:pPr>
      <w:r w:rsidRPr="00225159">
        <w:rPr>
          <w:b/>
          <w:bCs/>
        </w:rPr>
        <w:t>Extra Hardware/Protocol vs. Blind Trust</w:t>
      </w:r>
    </w:p>
    <w:p w14:paraId="2CD0AB79" w14:textId="77777777" w:rsidR="00225159" w:rsidRDefault="00225159" w:rsidP="00225159">
      <w:pPr>
        <w:numPr>
          <w:ilvl w:val="1"/>
          <w:numId w:val="49"/>
        </w:numPr>
        <w:spacing w:after="0"/>
      </w:pPr>
      <w:r w:rsidRPr="00225159">
        <w:t>Trade-off: We add secure elements, booth-binding, Merkle-chained batches, VRF cadence, and a public consortium ledger.</w:t>
      </w:r>
    </w:p>
    <w:p w14:paraId="575072BB" w14:textId="77777777" w:rsidR="00225159" w:rsidRDefault="00225159" w:rsidP="00225159">
      <w:pPr>
        <w:numPr>
          <w:ilvl w:val="1"/>
          <w:numId w:val="49"/>
        </w:numPr>
        <w:spacing w:after="0"/>
      </w:pPr>
      <w:r w:rsidRPr="00225159">
        <w:t>Why: In return, anyone can recompute tallies, verify append-only behavior, and run independent verifiers against the same data the authority uses</w:t>
      </w:r>
      <w:r>
        <w:t>.</w:t>
      </w:r>
    </w:p>
    <w:p w14:paraId="19F5C347" w14:textId="3FE88C05" w:rsidR="00225159" w:rsidRPr="00225159" w:rsidRDefault="00225159" w:rsidP="00225159">
      <w:pPr>
        <w:numPr>
          <w:ilvl w:val="1"/>
          <w:numId w:val="49"/>
        </w:numPr>
        <w:spacing w:after="0"/>
      </w:pPr>
      <w:r w:rsidRPr="00225159">
        <w:t>Guardrails: All verifier code is open; hardware and firmware are subject to measured boot, attestation, and independent audit.</w:t>
      </w:r>
    </w:p>
    <w:p w14:paraId="57DAC796" w14:textId="77777777" w:rsidR="00225159" w:rsidRDefault="00225159" w:rsidP="00225159">
      <w:pPr>
        <w:numPr>
          <w:ilvl w:val="0"/>
          <w:numId w:val="49"/>
        </w:numPr>
        <w:spacing w:after="0"/>
      </w:pPr>
      <w:r w:rsidRPr="00225159">
        <w:rPr>
          <w:b/>
          <w:bCs/>
        </w:rPr>
        <w:t>Incremental Correction vs. Illusion of Perfection</w:t>
      </w:r>
    </w:p>
    <w:p w14:paraId="0F25B6F3" w14:textId="77777777" w:rsidR="00225159" w:rsidRDefault="00225159" w:rsidP="00225159">
      <w:pPr>
        <w:numPr>
          <w:ilvl w:val="1"/>
          <w:numId w:val="49"/>
        </w:numPr>
        <w:spacing w:after="0"/>
      </w:pPr>
      <w:r w:rsidRPr="00225159">
        <w:t>Trade-off: We explicitly accept that early deployments may expose model quirks, regional edge cases, or operational rough edges.</w:t>
      </w:r>
    </w:p>
    <w:p w14:paraId="2A57AE4F" w14:textId="77777777" w:rsidR="00225159" w:rsidRDefault="00225159" w:rsidP="00225159">
      <w:pPr>
        <w:numPr>
          <w:ilvl w:val="1"/>
          <w:numId w:val="49"/>
        </w:numPr>
        <w:spacing w:after="0"/>
      </w:pPr>
      <w:r w:rsidRPr="00225159">
        <w:t xml:space="preserve">Why: The system is designed to </w:t>
      </w:r>
      <w:r w:rsidRPr="00225159">
        <w:rPr>
          <w:i/>
          <w:iCs/>
        </w:rPr>
        <w:t>surface</w:t>
      </w:r>
      <w:r w:rsidRPr="00225159">
        <w:t xml:space="preserve"> these issues in data (collision rates, overrides, tripwires), so they can be corrected in subsequent elections, instead of remaining invisible.</w:t>
      </w:r>
    </w:p>
    <w:p w14:paraId="045144E7" w14:textId="141FFDC8" w:rsidR="00225159" w:rsidRPr="00225159" w:rsidRDefault="00225159" w:rsidP="00225159">
      <w:pPr>
        <w:numPr>
          <w:ilvl w:val="1"/>
          <w:numId w:val="49"/>
        </w:numPr>
        <w:spacing w:after="0"/>
      </w:pPr>
      <w:r w:rsidRPr="00225159">
        <w:t>Guardrails: Metrics and after-action reports are public; parameters (embedding, thresholds, HMC timing) can evolve under the same governance rules without weakening the core guarantees.</w:t>
      </w:r>
    </w:p>
    <w:p w14:paraId="77882A62" w14:textId="77777777" w:rsidR="00225159" w:rsidRDefault="00225159" w:rsidP="00225159">
      <w:pPr>
        <w:spacing w:after="0"/>
      </w:pPr>
      <w:r w:rsidRPr="00225159">
        <w:t xml:space="preserve">In short, this architecture does </w:t>
      </w:r>
      <w:r w:rsidRPr="00225159">
        <w:rPr>
          <w:b/>
          <w:bCs/>
        </w:rPr>
        <w:t>not</w:t>
      </w:r>
      <w:r w:rsidRPr="00225159">
        <w:t xml:space="preserve"> claim to make fraud impossible or humans infallible. It aims to make:</w:t>
      </w:r>
    </w:p>
    <w:p w14:paraId="47B59140" w14:textId="77777777" w:rsidR="00225159" w:rsidRDefault="00225159" w:rsidP="00225159">
      <w:pPr>
        <w:pStyle w:val="ListParagraph"/>
        <w:numPr>
          <w:ilvl w:val="0"/>
          <w:numId w:val="30"/>
        </w:numPr>
        <w:spacing w:after="0"/>
      </w:pPr>
      <w:r w:rsidRPr="00225159">
        <w:t>each real vote verifiable by its owner,</w:t>
      </w:r>
    </w:p>
    <w:p w14:paraId="5BDEDFD5" w14:textId="77777777" w:rsidR="00225159" w:rsidRDefault="00225159" w:rsidP="00225159">
      <w:pPr>
        <w:pStyle w:val="ListParagraph"/>
        <w:numPr>
          <w:ilvl w:val="0"/>
          <w:numId w:val="30"/>
        </w:numPr>
        <w:spacing w:after="0"/>
      </w:pPr>
      <w:r w:rsidRPr="00225159">
        <w:t>each counted vote publicly accountable in an append-only record, and</w:t>
      </w:r>
    </w:p>
    <w:p w14:paraId="3CCCF7AF" w14:textId="4D8E0190" w:rsidR="00225159" w:rsidRPr="00225159" w:rsidRDefault="00225159" w:rsidP="00225159">
      <w:pPr>
        <w:pStyle w:val="ListParagraph"/>
        <w:numPr>
          <w:ilvl w:val="0"/>
          <w:numId w:val="30"/>
        </w:numPr>
        <w:spacing w:after="0"/>
      </w:pPr>
      <w:r w:rsidRPr="00225159">
        <w:t xml:space="preserve">each fake or repeated vote </w:t>
      </w:r>
      <w:r w:rsidRPr="00225159">
        <w:rPr>
          <w:b/>
          <w:bCs/>
        </w:rPr>
        <w:t>costly enough and visible enough</w:t>
      </w:r>
      <w:r w:rsidRPr="00225159">
        <w:t xml:space="preserve"> that scaling it to “state-managed fraud” becomes a practical impossibility rather than a mere legal prohibition.</w:t>
      </w:r>
    </w:p>
    <w:p w14:paraId="65BB1390" w14:textId="07086591" w:rsidR="008D4CA0" w:rsidRPr="008D4CA0" w:rsidRDefault="00000000" w:rsidP="00B750E9">
      <w:pPr>
        <w:rPr>
          <w:b/>
          <w:bCs/>
        </w:rPr>
      </w:pPr>
      <w:r>
        <w:pict w14:anchorId="7A937BFC">
          <v:rect id="_x0000_i1046" style="width:0;height:1.5pt" o:hralign="center" o:hrstd="t" o:hr="t" fillcolor="#a0a0a0" stroked="f"/>
        </w:pict>
      </w:r>
    </w:p>
    <w:p w14:paraId="057A816F" w14:textId="2A3AD020" w:rsidR="008D4CA0" w:rsidRPr="008D4CA0" w:rsidRDefault="00B750E9" w:rsidP="0050207E">
      <w:pPr>
        <w:pStyle w:val="Heading2"/>
      </w:pPr>
      <w:r w:rsidRPr="008D4CA0">
        <w:t>Appendix B — Glossary &amp; Normative Language</w:t>
      </w:r>
    </w:p>
    <w:p w14:paraId="3C35CA6D" w14:textId="6724AFD6" w:rsidR="008D4CA0" w:rsidRPr="008D4CA0" w:rsidRDefault="008D4CA0">
      <w:pPr>
        <w:pStyle w:val="ListParagraph"/>
        <w:numPr>
          <w:ilvl w:val="0"/>
          <w:numId w:val="28"/>
        </w:numPr>
      </w:pPr>
      <w:r w:rsidRPr="008D4CA0">
        <w:rPr>
          <w:b/>
          <w:bCs/>
        </w:rPr>
        <w:t>CAST:</w:t>
      </w:r>
      <w:r w:rsidRPr="008D4CA0">
        <w:t xml:space="preserve"> Fixed, constant-time vote casting window (nominally 60 s).</w:t>
      </w:r>
    </w:p>
    <w:p w14:paraId="76A39195" w14:textId="54B6EE23" w:rsidR="008D4CA0" w:rsidRPr="008D4CA0" w:rsidRDefault="008D4CA0">
      <w:pPr>
        <w:pStyle w:val="ListParagraph"/>
        <w:numPr>
          <w:ilvl w:val="0"/>
          <w:numId w:val="28"/>
        </w:numPr>
      </w:pPr>
      <w:r w:rsidRPr="008D4CA0">
        <w:rPr>
          <w:b/>
          <w:bCs/>
        </w:rPr>
        <w:t>Receipt-freeness:</w:t>
      </w:r>
      <w:r w:rsidRPr="008D4CA0">
        <w:t xml:space="preserve"> A voter cannot prove their choice to a third party.</w:t>
      </w:r>
    </w:p>
    <w:p w14:paraId="7C150719" w14:textId="3A3D0F21" w:rsidR="008D4CA0" w:rsidRPr="008D4CA0" w:rsidRDefault="008D4CA0">
      <w:pPr>
        <w:pStyle w:val="ListParagraph"/>
        <w:numPr>
          <w:ilvl w:val="0"/>
          <w:numId w:val="28"/>
        </w:numPr>
      </w:pPr>
      <w:r w:rsidRPr="008D4CA0">
        <w:rPr>
          <w:b/>
          <w:bCs/>
        </w:rPr>
        <w:t>Booth-binding:</w:t>
      </w:r>
      <w:r w:rsidRPr="008D4CA0">
        <w:t xml:space="preserve"> Module/machine cryptographic binding to a specific booth.</w:t>
      </w:r>
    </w:p>
    <w:p w14:paraId="4DBE4198" w14:textId="7C55AA05" w:rsidR="008D4CA0" w:rsidRPr="008D4CA0" w:rsidRDefault="008D4CA0">
      <w:pPr>
        <w:pStyle w:val="ListParagraph"/>
        <w:numPr>
          <w:ilvl w:val="0"/>
          <w:numId w:val="28"/>
        </w:numPr>
      </w:pPr>
      <w:r w:rsidRPr="008D4CA0">
        <w:rPr>
          <w:b/>
          <w:bCs/>
        </w:rPr>
        <w:t>VRF:</w:t>
      </w:r>
      <w:r w:rsidRPr="008D4CA0">
        <w:t xml:space="preserve"> Verifiable Random Function; governs batch timing window and interval.</w:t>
      </w:r>
    </w:p>
    <w:p w14:paraId="16E73345" w14:textId="1777FE38" w:rsidR="008D4CA0" w:rsidRPr="008D4CA0" w:rsidRDefault="008D4CA0">
      <w:pPr>
        <w:pStyle w:val="ListParagraph"/>
        <w:numPr>
          <w:ilvl w:val="0"/>
          <w:numId w:val="28"/>
        </w:numPr>
      </w:pPr>
      <w:r w:rsidRPr="008D4CA0">
        <w:rPr>
          <w:b/>
          <w:bCs/>
        </w:rPr>
        <w:lastRenderedPageBreak/>
        <w:t>SWC:</w:t>
      </w:r>
      <w:r w:rsidRPr="008D4CA0">
        <w:t xml:space="preserve"> Sliding-Window Cadence derived from VRF (±2 bins over 5-minute centers).</w:t>
      </w:r>
    </w:p>
    <w:p w14:paraId="3EA6A9BF" w14:textId="5A82CFF8" w:rsidR="008D4CA0" w:rsidRPr="008D4CA0" w:rsidRDefault="008D4CA0">
      <w:pPr>
        <w:pStyle w:val="ListParagraph"/>
        <w:numPr>
          <w:ilvl w:val="0"/>
          <w:numId w:val="28"/>
        </w:numPr>
      </w:pPr>
      <w:r w:rsidRPr="008D4CA0">
        <w:rPr>
          <w:b/>
          <w:bCs/>
        </w:rPr>
        <w:t>RLA:</w:t>
      </w:r>
      <w:r w:rsidRPr="008D4CA0">
        <w:t xml:space="preserve"> Risk-Limiting Audit; statistical audit of reported outcomes.</w:t>
      </w:r>
    </w:p>
    <w:p w14:paraId="1ACAC966" w14:textId="67BB1004" w:rsidR="008D4CA0" w:rsidRPr="008D4CA0" w:rsidRDefault="008D4CA0">
      <w:pPr>
        <w:pStyle w:val="ListParagraph"/>
        <w:numPr>
          <w:ilvl w:val="0"/>
          <w:numId w:val="28"/>
        </w:numPr>
      </w:pPr>
      <w:r w:rsidRPr="008D4CA0">
        <w:rPr>
          <w:b/>
          <w:bCs/>
        </w:rPr>
        <w:t>MUST/SHOULD/MAY:</w:t>
      </w:r>
      <w:r w:rsidRPr="008D4CA0">
        <w:t xml:space="preserve"> RFC-2119 normative keywords used throughout this spec.</w:t>
      </w:r>
    </w:p>
    <w:p w14:paraId="0914C9E8" w14:textId="696EE789" w:rsidR="00B750E9" w:rsidRPr="00B750E9" w:rsidRDefault="00000000" w:rsidP="00B750E9">
      <w:r>
        <w:pict w14:anchorId="6467492B">
          <v:rect id="_x0000_i1047" style="width:0;height:1.5pt" o:hralign="center" o:hrstd="t" o:hr="t" fillcolor="#a0a0a0" stroked="f"/>
        </w:pict>
      </w:r>
    </w:p>
    <w:p w14:paraId="208AC536" w14:textId="60A3DEB6" w:rsidR="00B750E9" w:rsidRPr="00F13304" w:rsidRDefault="00B750E9" w:rsidP="0050207E">
      <w:pPr>
        <w:pStyle w:val="Heading2"/>
      </w:pPr>
      <w:r w:rsidRPr="00B750E9">
        <w:t>Appendix C — Verifier Test Vectors</w:t>
      </w:r>
    </w:p>
    <w:p w14:paraId="06FEF934" w14:textId="2DA0E9EF" w:rsidR="008D4CA0" w:rsidRPr="00F13304" w:rsidRDefault="008D4CA0" w:rsidP="0050207E">
      <w:pPr>
        <w:pStyle w:val="Heading3"/>
      </w:pPr>
      <w:r w:rsidRPr="00F13304">
        <w:t>C.1 Example Receipt Payload (QR)</w:t>
      </w:r>
    </w:p>
    <w:p w14:paraId="239098FE" w14:textId="020D2EE2" w:rsidR="008D4CA0" w:rsidRDefault="008D4CA0" w:rsidP="008D4CA0">
      <w:r w:rsidRPr="00F13304">
        <w:rPr>
          <w:highlight w:val="yellow"/>
        </w:rPr>
        <w:t>{"ver":1,"batchRoot":"5d3879de4ca2463fe8b6600b172efef735429b4d439df02afc6d33d64cb952e2","electionId":"IN-202X-LS-Phase3","boothId":"TN-123-045","voterhash":"db39cf612ba0023a342053d5394ee6e4c9812b3f805228a4debfe375d7ac9695","votehash":"13c0ee0ad55b9d98a2065a3c0018c8d5b7943ff9d5ac83246aca5b49373e231e"}</w:t>
      </w:r>
    </w:p>
    <w:p w14:paraId="5DEBB05C" w14:textId="59FC63C8" w:rsidR="00AB5AD8" w:rsidRPr="00F13304" w:rsidRDefault="00AB5AD8" w:rsidP="0050207E">
      <w:pPr>
        <w:pStyle w:val="Heading3"/>
      </w:pPr>
      <w:r w:rsidRPr="00F13304">
        <w:t>C.2 Example Batch Record (conceptual JSON)</w:t>
      </w:r>
    </w:p>
    <w:p w14:paraId="22981FF2" w14:textId="77777777" w:rsidR="00AB5AD8" w:rsidRPr="00F13304" w:rsidRDefault="00AB5AD8" w:rsidP="00F13304">
      <w:pPr>
        <w:spacing w:after="0"/>
        <w:rPr>
          <w:highlight w:val="yellow"/>
        </w:rPr>
      </w:pPr>
      <w:r w:rsidRPr="00F13304">
        <w:rPr>
          <w:highlight w:val="yellow"/>
        </w:rPr>
        <w:t>{</w:t>
      </w:r>
    </w:p>
    <w:p w14:paraId="410E3DC3" w14:textId="77777777" w:rsidR="00AB5AD8" w:rsidRPr="00F13304" w:rsidRDefault="00AB5AD8" w:rsidP="00F13304">
      <w:pPr>
        <w:spacing w:after="0"/>
        <w:rPr>
          <w:highlight w:val="yellow"/>
        </w:rPr>
      </w:pPr>
      <w:r w:rsidRPr="00F13304">
        <w:rPr>
          <w:highlight w:val="yellow"/>
        </w:rPr>
        <w:t xml:space="preserve">  "electionId": "IN-202X-LS-Phase3",</w:t>
      </w:r>
    </w:p>
    <w:p w14:paraId="5A643A2E" w14:textId="77777777" w:rsidR="00AB5AD8" w:rsidRPr="00F13304" w:rsidRDefault="00AB5AD8" w:rsidP="00F13304">
      <w:pPr>
        <w:spacing w:after="0"/>
        <w:rPr>
          <w:highlight w:val="yellow"/>
        </w:rPr>
      </w:pPr>
      <w:r w:rsidRPr="00F13304">
        <w:rPr>
          <w:highlight w:val="yellow"/>
        </w:rPr>
        <w:t xml:space="preserve">  "constituencyId": "TN-123",</w:t>
      </w:r>
    </w:p>
    <w:p w14:paraId="5218D678" w14:textId="77777777" w:rsidR="00AB5AD8" w:rsidRPr="00F13304" w:rsidRDefault="00AB5AD8" w:rsidP="00F13304">
      <w:pPr>
        <w:spacing w:after="0"/>
        <w:rPr>
          <w:highlight w:val="yellow"/>
        </w:rPr>
      </w:pPr>
      <w:r w:rsidRPr="00F13304">
        <w:rPr>
          <w:highlight w:val="yellow"/>
        </w:rPr>
        <w:t xml:space="preserve">  "boothId": "TN-123-045",</w:t>
      </w:r>
    </w:p>
    <w:p w14:paraId="1DE898AE" w14:textId="77777777" w:rsidR="00AB5AD8" w:rsidRPr="00F13304" w:rsidRDefault="00AB5AD8" w:rsidP="00F13304">
      <w:pPr>
        <w:spacing w:after="0"/>
        <w:rPr>
          <w:highlight w:val="yellow"/>
        </w:rPr>
      </w:pPr>
      <w:r w:rsidRPr="00F13304">
        <w:rPr>
          <w:highlight w:val="yellow"/>
        </w:rPr>
        <w:t xml:space="preserve">  "batchId": "TN-123-045-0007",</w:t>
      </w:r>
    </w:p>
    <w:p w14:paraId="7F3611F1" w14:textId="77777777" w:rsidR="00AB5AD8" w:rsidRPr="00F13304" w:rsidRDefault="00AB5AD8" w:rsidP="00F13304">
      <w:pPr>
        <w:spacing w:after="0"/>
        <w:rPr>
          <w:highlight w:val="yellow"/>
        </w:rPr>
      </w:pPr>
      <w:r w:rsidRPr="00F13304">
        <w:rPr>
          <w:highlight w:val="yellow"/>
        </w:rPr>
        <w:t xml:space="preserve">  "machineId": "VM-A",</w:t>
      </w:r>
    </w:p>
    <w:p w14:paraId="585B365F" w14:textId="77777777" w:rsidR="00AB5AD8" w:rsidRPr="00F13304" w:rsidRDefault="00AB5AD8" w:rsidP="00F13304">
      <w:pPr>
        <w:spacing w:after="0"/>
        <w:rPr>
          <w:highlight w:val="yellow"/>
        </w:rPr>
      </w:pPr>
      <w:r w:rsidRPr="00F13304">
        <w:rPr>
          <w:highlight w:val="yellow"/>
        </w:rPr>
        <w:t xml:space="preserve">  "counts": { "CID-01": 103, "CID-02": 97, "CID-07": 111 },</w:t>
      </w:r>
    </w:p>
    <w:p w14:paraId="3E41C30A" w14:textId="77777777" w:rsidR="00AB5AD8" w:rsidRPr="00F13304" w:rsidRDefault="00AB5AD8" w:rsidP="00F13304">
      <w:pPr>
        <w:spacing w:after="0"/>
        <w:rPr>
          <w:highlight w:val="yellow"/>
        </w:rPr>
      </w:pPr>
      <w:r w:rsidRPr="00F13304">
        <w:rPr>
          <w:highlight w:val="yellow"/>
        </w:rPr>
        <w:t xml:space="preserve">  "voters": [</w:t>
      </w:r>
    </w:p>
    <w:p w14:paraId="7BE41904" w14:textId="77777777" w:rsidR="00AB5AD8" w:rsidRPr="00F13304" w:rsidRDefault="00AB5AD8" w:rsidP="00F13304">
      <w:pPr>
        <w:spacing w:after="0"/>
        <w:rPr>
          <w:highlight w:val="yellow"/>
        </w:rPr>
      </w:pPr>
      <w:r w:rsidRPr="00F13304">
        <w:rPr>
          <w:highlight w:val="yellow"/>
        </w:rPr>
        <w:t xml:space="preserve">    "db39cf612ba0023a342053d5394ee6e4c9812b3f805228a4debfe375d7ac9695",</w:t>
      </w:r>
    </w:p>
    <w:p w14:paraId="78A0AC1B" w14:textId="77777777" w:rsidR="00AB5AD8" w:rsidRPr="00F13304" w:rsidRDefault="00AB5AD8" w:rsidP="00F13304">
      <w:pPr>
        <w:spacing w:after="0"/>
        <w:rPr>
          <w:highlight w:val="yellow"/>
        </w:rPr>
      </w:pPr>
      <w:r w:rsidRPr="00F13304">
        <w:rPr>
          <w:highlight w:val="yellow"/>
        </w:rPr>
        <w:t xml:space="preserve">    "9a3b8e7c0b9f4d83e8e29b7f0d1bf3cd8083a7d9a2f2b3c4d5e6f7a8b9c0d1e2"</w:t>
      </w:r>
    </w:p>
    <w:p w14:paraId="46F7792D" w14:textId="77777777" w:rsidR="00AB5AD8" w:rsidRPr="00F13304" w:rsidRDefault="00AB5AD8" w:rsidP="00F13304">
      <w:pPr>
        <w:spacing w:after="0"/>
        <w:rPr>
          <w:highlight w:val="yellow"/>
        </w:rPr>
      </w:pPr>
      <w:r w:rsidRPr="00F13304">
        <w:rPr>
          <w:highlight w:val="yellow"/>
        </w:rPr>
        <w:t xml:space="preserve">  ],</w:t>
      </w:r>
    </w:p>
    <w:p w14:paraId="1EF08672" w14:textId="77777777" w:rsidR="00AB5AD8" w:rsidRPr="00F13304" w:rsidRDefault="00AB5AD8" w:rsidP="00F13304">
      <w:pPr>
        <w:spacing w:after="0"/>
        <w:rPr>
          <w:highlight w:val="yellow"/>
        </w:rPr>
      </w:pPr>
      <w:r w:rsidRPr="00F13304">
        <w:rPr>
          <w:highlight w:val="yellow"/>
        </w:rPr>
        <w:t xml:space="preserve">  "votes": [</w:t>
      </w:r>
    </w:p>
    <w:p w14:paraId="0C6287C1" w14:textId="77777777" w:rsidR="00AB5AD8" w:rsidRPr="00F13304" w:rsidRDefault="00AB5AD8" w:rsidP="00F13304">
      <w:pPr>
        <w:spacing w:after="0"/>
        <w:rPr>
          <w:highlight w:val="yellow"/>
        </w:rPr>
      </w:pPr>
      <w:r w:rsidRPr="00F13304">
        <w:rPr>
          <w:highlight w:val="yellow"/>
        </w:rPr>
        <w:t xml:space="preserve">    "13c0ee0ad55b9d98a2065a3c0018c8d5b7943ff9d5ac83246aca5b49373e231e",</w:t>
      </w:r>
    </w:p>
    <w:p w14:paraId="3AFE9D67" w14:textId="77777777" w:rsidR="00AB5AD8" w:rsidRPr="00F13304" w:rsidRDefault="00AB5AD8" w:rsidP="00F13304">
      <w:pPr>
        <w:spacing w:after="0"/>
        <w:rPr>
          <w:highlight w:val="yellow"/>
        </w:rPr>
      </w:pPr>
      <w:r w:rsidRPr="00F13304">
        <w:rPr>
          <w:highlight w:val="yellow"/>
        </w:rPr>
        <w:t xml:space="preserve">    "9f52b7f5b2f8d4a1f0c9e8d7c6b5a4f3e2d1c0b9a8f7e6d5c4b3a29181726354"</w:t>
      </w:r>
    </w:p>
    <w:p w14:paraId="54E94B4A" w14:textId="77777777" w:rsidR="00AB5AD8" w:rsidRPr="00F13304" w:rsidRDefault="00AB5AD8" w:rsidP="00F13304">
      <w:pPr>
        <w:spacing w:after="0"/>
        <w:rPr>
          <w:highlight w:val="yellow"/>
        </w:rPr>
      </w:pPr>
      <w:r w:rsidRPr="00F13304">
        <w:rPr>
          <w:highlight w:val="yellow"/>
        </w:rPr>
        <w:t xml:space="preserve">  ],</w:t>
      </w:r>
    </w:p>
    <w:p w14:paraId="14FA2BAE" w14:textId="77777777" w:rsidR="00AB5AD8" w:rsidRPr="00F13304" w:rsidRDefault="00AB5AD8" w:rsidP="00F13304">
      <w:pPr>
        <w:spacing w:after="0"/>
        <w:rPr>
          <w:highlight w:val="yellow"/>
        </w:rPr>
      </w:pPr>
      <w:r w:rsidRPr="00F13304">
        <w:rPr>
          <w:highlight w:val="yellow"/>
        </w:rPr>
        <w:t xml:space="preserve">  "vrfProof": "VRF-PROOF-BASE64",</w:t>
      </w:r>
    </w:p>
    <w:p w14:paraId="5C6A64DC" w14:textId="77777777" w:rsidR="00AB5AD8" w:rsidRPr="00F13304" w:rsidRDefault="00AB5AD8" w:rsidP="00F13304">
      <w:pPr>
        <w:spacing w:after="0"/>
        <w:rPr>
          <w:highlight w:val="yellow"/>
        </w:rPr>
      </w:pPr>
      <w:r w:rsidRPr="00F13304">
        <w:rPr>
          <w:highlight w:val="yellow"/>
        </w:rPr>
        <w:t xml:space="preserve">  "beaconEpoch": "2025-11-12T10:05:00Z",</w:t>
      </w:r>
    </w:p>
    <w:p w14:paraId="78AC4407" w14:textId="77777777" w:rsidR="00AB5AD8" w:rsidRPr="00F13304" w:rsidRDefault="00AB5AD8" w:rsidP="00F13304">
      <w:pPr>
        <w:spacing w:after="0"/>
        <w:rPr>
          <w:highlight w:val="yellow"/>
        </w:rPr>
      </w:pPr>
      <w:r w:rsidRPr="00F13304">
        <w:rPr>
          <w:highlight w:val="yellow"/>
        </w:rPr>
        <w:t xml:space="preserve">  "prevRoot": "79f0e8b3d8e6d1c0b9a8f7e6d5c4b3a29181726354c6d7e8f9a0b1c2d3e4f5a6",</w:t>
      </w:r>
    </w:p>
    <w:p w14:paraId="03BAC745" w14:textId="77777777" w:rsidR="00AB5AD8" w:rsidRPr="00F13304" w:rsidRDefault="00AB5AD8" w:rsidP="00F13304">
      <w:pPr>
        <w:spacing w:after="0"/>
        <w:rPr>
          <w:highlight w:val="yellow"/>
        </w:rPr>
      </w:pPr>
      <w:r w:rsidRPr="00F13304">
        <w:rPr>
          <w:highlight w:val="yellow"/>
        </w:rPr>
        <w:t xml:space="preserve">  "root": "5d3879de4ca2463fe8b6600b172efef735429b4d439df02afc6d33d64cb952e2"</w:t>
      </w:r>
    </w:p>
    <w:p w14:paraId="11DDB65E" w14:textId="1C072B48" w:rsidR="00AB5AD8" w:rsidRDefault="00AB5AD8" w:rsidP="0050207E">
      <w:pPr>
        <w:spacing w:after="0"/>
      </w:pPr>
      <w:r w:rsidRPr="00F13304">
        <w:rPr>
          <w:highlight w:val="yellow"/>
        </w:rPr>
        <w:t>}</w:t>
      </w:r>
    </w:p>
    <w:p w14:paraId="52125828" w14:textId="77777777" w:rsidR="00AB5AD8" w:rsidRPr="00AB5AD8" w:rsidRDefault="00AB5AD8" w:rsidP="0050207E">
      <w:pPr>
        <w:pStyle w:val="Heading3"/>
      </w:pPr>
      <w:r w:rsidRPr="00AB5AD8">
        <w:t>C.3 Verifier Cross-Checks</w:t>
      </w:r>
    </w:p>
    <w:p w14:paraId="24CCCBE0" w14:textId="77777777" w:rsidR="00AB5AD8" w:rsidRPr="00AB5AD8" w:rsidRDefault="00AB5AD8">
      <w:pPr>
        <w:numPr>
          <w:ilvl w:val="0"/>
          <w:numId w:val="31"/>
        </w:numPr>
        <w:spacing w:after="0"/>
      </w:pPr>
      <w:r w:rsidRPr="00AB5AD8">
        <w:t>sum(counts.values()) == len(votes)</w:t>
      </w:r>
    </w:p>
    <w:p w14:paraId="5FB625F1" w14:textId="77777777" w:rsidR="00AB5AD8" w:rsidRPr="00AB5AD8" w:rsidRDefault="00AB5AD8">
      <w:pPr>
        <w:numPr>
          <w:ilvl w:val="0"/>
          <w:numId w:val="31"/>
        </w:numPr>
        <w:spacing w:after="0"/>
      </w:pPr>
      <w:r w:rsidRPr="00AB5AD8">
        <w:t>len(votes) == len(voters)</w:t>
      </w:r>
    </w:p>
    <w:p w14:paraId="69DA7906" w14:textId="77777777" w:rsidR="00AB5AD8" w:rsidRPr="00AB5AD8" w:rsidRDefault="00AB5AD8">
      <w:pPr>
        <w:numPr>
          <w:ilvl w:val="0"/>
          <w:numId w:val="31"/>
        </w:numPr>
        <w:spacing w:after="0"/>
      </w:pPr>
      <w:r w:rsidRPr="00AB5AD8">
        <w:lastRenderedPageBreak/>
        <w:t>root == Merkle(batch_body) where batch_body excludes root</w:t>
      </w:r>
    </w:p>
    <w:p w14:paraId="7D61B949" w14:textId="77777777" w:rsidR="00AB5AD8" w:rsidRPr="00AB5AD8" w:rsidRDefault="00AB5AD8">
      <w:pPr>
        <w:numPr>
          <w:ilvl w:val="0"/>
          <w:numId w:val="31"/>
        </w:numPr>
        <w:spacing w:after="0"/>
      </w:pPr>
      <w:r w:rsidRPr="00AB5AD8">
        <w:t>prevRoot links to previous batch’s root</w:t>
      </w:r>
    </w:p>
    <w:p w14:paraId="42A9D2D0" w14:textId="4234EBAB" w:rsidR="00955214" w:rsidRDefault="00AB5AD8">
      <w:pPr>
        <w:numPr>
          <w:ilvl w:val="0"/>
          <w:numId w:val="31"/>
        </w:numPr>
        <w:spacing w:after="0"/>
      </w:pPr>
      <w:r w:rsidRPr="00AB5AD8">
        <w:t>vrfProof validates (Δ,R) against prevRoot + beaconEpoch</w:t>
      </w:r>
    </w:p>
    <w:p w14:paraId="665AC98E" w14:textId="688A589E" w:rsidR="00955214" w:rsidRPr="00AB5AD8" w:rsidRDefault="00000000" w:rsidP="00955214">
      <w:pPr>
        <w:spacing w:after="0"/>
      </w:pPr>
      <w:r>
        <w:pict w14:anchorId="0A4DDFAB">
          <v:rect id="_x0000_i1048" style="width:0;height:1.5pt" o:hralign="center" o:hrstd="t" o:hr="t" fillcolor="#a0a0a0" stroked="f"/>
        </w:pict>
      </w:r>
    </w:p>
    <w:p w14:paraId="1548DDD9" w14:textId="5A143548" w:rsidR="00AB5AD8" w:rsidRPr="00AB5AD8" w:rsidRDefault="00AB5AD8" w:rsidP="0050207E">
      <w:pPr>
        <w:pStyle w:val="Heading2"/>
      </w:pPr>
      <w:r w:rsidRPr="00AB5AD8">
        <w:t>Appendix D — Receipt &amp; QR Specification</w:t>
      </w:r>
    </w:p>
    <w:p w14:paraId="27738F65" w14:textId="77777777" w:rsidR="00AB5AD8" w:rsidRPr="00AB5AD8" w:rsidRDefault="00AB5AD8" w:rsidP="0050207E">
      <w:pPr>
        <w:pStyle w:val="Heading3"/>
      </w:pPr>
      <w:r w:rsidRPr="00AB5AD8">
        <w:t>D.1 Canonical Receipt Payload (QR)</w:t>
      </w:r>
    </w:p>
    <w:p w14:paraId="1750ED10" w14:textId="77777777" w:rsidR="00AB5AD8" w:rsidRPr="00AB5AD8" w:rsidRDefault="00AB5AD8">
      <w:pPr>
        <w:numPr>
          <w:ilvl w:val="0"/>
          <w:numId w:val="32"/>
        </w:numPr>
      </w:pPr>
      <w:r w:rsidRPr="00AB5AD8">
        <w:t xml:space="preserve">Encoding: </w:t>
      </w:r>
      <w:r w:rsidRPr="00AB5AD8">
        <w:rPr>
          <w:b/>
          <w:bCs/>
        </w:rPr>
        <w:t>UTF-8 JSON</w:t>
      </w:r>
      <w:r w:rsidRPr="00AB5AD8">
        <w:t xml:space="preserve"> (option: CBOR in future)</w:t>
      </w:r>
    </w:p>
    <w:p w14:paraId="16A32A59" w14:textId="77777777" w:rsidR="00AB5AD8" w:rsidRPr="00AB5AD8" w:rsidRDefault="00AB5AD8">
      <w:pPr>
        <w:numPr>
          <w:ilvl w:val="0"/>
          <w:numId w:val="32"/>
        </w:numPr>
        <w:spacing w:after="0"/>
      </w:pPr>
      <w:r w:rsidRPr="00AB5AD8">
        <w:t>Fields:</w:t>
      </w:r>
    </w:p>
    <w:p w14:paraId="0C9C6044" w14:textId="77777777" w:rsidR="00AB5AD8" w:rsidRPr="00AB5AD8" w:rsidRDefault="00AB5AD8">
      <w:pPr>
        <w:numPr>
          <w:ilvl w:val="1"/>
          <w:numId w:val="32"/>
        </w:numPr>
        <w:spacing w:after="0"/>
      </w:pPr>
      <w:r w:rsidRPr="00AB5AD8">
        <w:t>ver (uint) — schema version</w:t>
      </w:r>
    </w:p>
    <w:p w14:paraId="6625D290" w14:textId="77777777" w:rsidR="00AB5AD8" w:rsidRPr="00AB5AD8" w:rsidRDefault="00AB5AD8">
      <w:pPr>
        <w:numPr>
          <w:ilvl w:val="1"/>
          <w:numId w:val="32"/>
        </w:numPr>
        <w:spacing w:after="0"/>
      </w:pPr>
      <w:r w:rsidRPr="00AB5AD8">
        <w:t>batchRoot (64-hex) — full Merkle root of the batch</w:t>
      </w:r>
    </w:p>
    <w:p w14:paraId="540BD18D" w14:textId="77777777" w:rsidR="00AB5AD8" w:rsidRPr="00AB5AD8" w:rsidRDefault="00AB5AD8">
      <w:pPr>
        <w:numPr>
          <w:ilvl w:val="1"/>
          <w:numId w:val="32"/>
        </w:numPr>
        <w:spacing w:after="0"/>
      </w:pPr>
      <w:r w:rsidRPr="00AB5AD8">
        <w:t>electionId (string)</w:t>
      </w:r>
    </w:p>
    <w:p w14:paraId="6472F5FF" w14:textId="77777777" w:rsidR="00AB5AD8" w:rsidRPr="00AB5AD8" w:rsidRDefault="00AB5AD8">
      <w:pPr>
        <w:numPr>
          <w:ilvl w:val="1"/>
          <w:numId w:val="32"/>
        </w:numPr>
        <w:spacing w:after="0"/>
      </w:pPr>
      <w:r w:rsidRPr="00AB5AD8">
        <w:t>boothId (string)</w:t>
      </w:r>
    </w:p>
    <w:p w14:paraId="2954276E" w14:textId="77777777" w:rsidR="00AB5AD8" w:rsidRPr="00AB5AD8" w:rsidRDefault="00AB5AD8">
      <w:pPr>
        <w:numPr>
          <w:ilvl w:val="1"/>
          <w:numId w:val="32"/>
        </w:numPr>
        <w:spacing w:after="0"/>
      </w:pPr>
      <w:r w:rsidRPr="00AB5AD8">
        <w:t>voterhash (64-hex)</w:t>
      </w:r>
    </w:p>
    <w:p w14:paraId="1C79811A" w14:textId="77777777" w:rsidR="00AB5AD8" w:rsidRPr="00AB5AD8" w:rsidRDefault="00AB5AD8">
      <w:pPr>
        <w:numPr>
          <w:ilvl w:val="1"/>
          <w:numId w:val="32"/>
        </w:numPr>
        <w:spacing w:after="0"/>
      </w:pPr>
      <w:r w:rsidRPr="00AB5AD8">
        <w:t>votehash (64-hex)</w:t>
      </w:r>
    </w:p>
    <w:p w14:paraId="7C5A89A0" w14:textId="77777777" w:rsidR="00AB5AD8" w:rsidRPr="00AB5AD8" w:rsidRDefault="00AB5AD8" w:rsidP="0050207E">
      <w:pPr>
        <w:pStyle w:val="Heading3"/>
      </w:pPr>
      <w:r w:rsidRPr="00AB5AD8">
        <w:t>D.2 Printing Requirements</w:t>
      </w:r>
    </w:p>
    <w:p w14:paraId="385EAE65" w14:textId="77777777" w:rsidR="00AB5AD8" w:rsidRPr="00AB5AD8" w:rsidRDefault="00AB5AD8">
      <w:pPr>
        <w:numPr>
          <w:ilvl w:val="0"/>
          <w:numId w:val="33"/>
        </w:numPr>
        <w:spacing w:after="0"/>
      </w:pPr>
      <w:r w:rsidRPr="00AB5AD8">
        <w:t xml:space="preserve">ECC: </w:t>
      </w:r>
      <w:r w:rsidRPr="00AB5AD8">
        <w:rPr>
          <w:b/>
          <w:bCs/>
        </w:rPr>
        <w:t>Q</w:t>
      </w:r>
      <w:r w:rsidRPr="00AB5AD8">
        <w:t xml:space="preserve"> (25%) or </w:t>
      </w:r>
      <w:r w:rsidRPr="00AB5AD8">
        <w:rPr>
          <w:b/>
          <w:bCs/>
        </w:rPr>
        <w:t>H</w:t>
      </w:r>
      <w:r w:rsidRPr="00AB5AD8">
        <w:t xml:space="preserve"> (30%)</w:t>
      </w:r>
    </w:p>
    <w:p w14:paraId="2355287E" w14:textId="77777777" w:rsidR="00AB5AD8" w:rsidRPr="00AB5AD8" w:rsidRDefault="00AB5AD8">
      <w:pPr>
        <w:numPr>
          <w:ilvl w:val="0"/>
          <w:numId w:val="33"/>
        </w:numPr>
        <w:spacing w:after="0"/>
      </w:pPr>
      <w:r w:rsidRPr="00AB5AD8">
        <w:t xml:space="preserve">Size: ≥ </w:t>
      </w:r>
      <w:r w:rsidRPr="00AB5AD8">
        <w:rPr>
          <w:b/>
          <w:bCs/>
        </w:rPr>
        <w:t>25 mm</w:t>
      </w:r>
      <w:r w:rsidRPr="00AB5AD8">
        <w:t xml:space="preserve"> square; high contrast; matte stock</w:t>
      </w:r>
    </w:p>
    <w:p w14:paraId="14FF2E69" w14:textId="77777777" w:rsidR="00AB5AD8" w:rsidRPr="00AB5AD8" w:rsidRDefault="00AB5AD8">
      <w:pPr>
        <w:numPr>
          <w:ilvl w:val="0"/>
          <w:numId w:val="33"/>
        </w:numPr>
        <w:spacing w:after="0"/>
      </w:pPr>
      <w:r w:rsidRPr="00AB5AD8">
        <w:t xml:space="preserve">Quiet zone: ≥ </w:t>
      </w:r>
      <w:r w:rsidRPr="00AB5AD8">
        <w:rPr>
          <w:b/>
          <w:bCs/>
        </w:rPr>
        <w:t>4 modules</w:t>
      </w:r>
    </w:p>
    <w:p w14:paraId="1CA4344F" w14:textId="77777777" w:rsidR="00AB5AD8" w:rsidRPr="00AB5AD8" w:rsidRDefault="00AB5AD8" w:rsidP="0050207E">
      <w:pPr>
        <w:pStyle w:val="Heading3"/>
      </w:pPr>
      <w:r w:rsidRPr="00AB5AD8">
        <w:t>D.3 Human-Readable Lines (on paper)</w:t>
      </w:r>
    </w:p>
    <w:p w14:paraId="62777D15" w14:textId="77777777" w:rsidR="00AB5AD8" w:rsidRPr="00AB5AD8" w:rsidRDefault="00AB5AD8">
      <w:pPr>
        <w:numPr>
          <w:ilvl w:val="0"/>
          <w:numId w:val="34"/>
        </w:numPr>
        <w:spacing w:after="0"/>
      </w:pPr>
      <w:r w:rsidRPr="00AB5AD8">
        <w:t>Truncate only in print preview (e.g., first/last 8 hex chars).</w:t>
      </w:r>
    </w:p>
    <w:p w14:paraId="1D068C49" w14:textId="77777777" w:rsidR="00AB5AD8" w:rsidRPr="00AB5AD8" w:rsidRDefault="00AB5AD8">
      <w:pPr>
        <w:numPr>
          <w:ilvl w:val="0"/>
          <w:numId w:val="34"/>
        </w:numPr>
        <w:spacing w:after="0"/>
      </w:pPr>
      <w:r w:rsidRPr="00AB5AD8">
        <w:rPr>
          <w:b/>
          <w:bCs/>
        </w:rPr>
        <w:t>Do not</w:t>
      </w:r>
      <w:r w:rsidRPr="00AB5AD8">
        <w:t xml:space="preserve"> truncate in QR.</w:t>
      </w:r>
    </w:p>
    <w:p w14:paraId="1F409773" w14:textId="77777777" w:rsidR="00AB5AD8" w:rsidRPr="00AB5AD8" w:rsidRDefault="00AB5AD8" w:rsidP="00AB5AD8">
      <w:pPr>
        <w:rPr>
          <w:b/>
          <w:bCs/>
        </w:rPr>
      </w:pPr>
      <w:r w:rsidRPr="0050207E">
        <w:rPr>
          <w:rStyle w:val="Heading3Char"/>
        </w:rPr>
        <w:t>D.4 Privacy</w:t>
      </w:r>
      <w:r w:rsidRPr="00AB5AD8">
        <w:rPr>
          <w:b/>
          <w:bCs/>
        </w:rPr>
        <w:t xml:space="preserve"> </w:t>
      </w:r>
      <w:r w:rsidRPr="0050207E">
        <w:rPr>
          <w:rStyle w:val="Heading3Char"/>
        </w:rPr>
        <w:t>Constraints</w:t>
      </w:r>
    </w:p>
    <w:p w14:paraId="0BFEE2D5" w14:textId="77777777" w:rsidR="00AB5AD8" w:rsidRPr="00AB5AD8" w:rsidRDefault="00AB5AD8">
      <w:pPr>
        <w:numPr>
          <w:ilvl w:val="0"/>
          <w:numId w:val="35"/>
        </w:numPr>
        <w:spacing w:after="0"/>
      </w:pPr>
      <w:r w:rsidRPr="00AB5AD8">
        <w:t>No per-ballot timestamps</w:t>
      </w:r>
    </w:p>
    <w:p w14:paraId="4C50C6DE" w14:textId="77777777" w:rsidR="00AB5AD8" w:rsidRPr="00AB5AD8" w:rsidRDefault="00AB5AD8">
      <w:pPr>
        <w:numPr>
          <w:ilvl w:val="0"/>
          <w:numId w:val="35"/>
        </w:numPr>
        <w:spacing w:after="0"/>
      </w:pPr>
      <w:r w:rsidRPr="00AB5AD8">
        <w:t>No operator/station PII beyond boothId already public</w:t>
      </w:r>
    </w:p>
    <w:p w14:paraId="51EA030C" w14:textId="77777777" w:rsidR="00AB5AD8" w:rsidRDefault="00AB5AD8">
      <w:pPr>
        <w:numPr>
          <w:ilvl w:val="0"/>
          <w:numId w:val="35"/>
        </w:numPr>
        <w:spacing w:after="0"/>
      </w:pPr>
      <w:r w:rsidRPr="00AB5AD8">
        <w:t>No candidate identifier in receipt</w:t>
      </w:r>
    </w:p>
    <w:p w14:paraId="557F8EB7" w14:textId="24EC265E" w:rsidR="001E5BF7" w:rsidRPr="00AB5AD8" w:rsidRDefault="001E5BF7" w:rsidP="001E5BF7">
      <w:pPr>
        <w:spacing w:after="0"/>
      </w:pPr>
      <w:r w:rsidRPr="001E5BF7">
        <w:rPr>
          <w:rStyle w:val="Heading3Char"/>
        </w:rPr>
        <w:t>D.5 Voter-Facing Message (Receipt Footer)</w:t>
      </w:r>
      <w:r w:rsidRPr="001E5BF7">
        <w:br/>
        <w:t>Each printed receipt SHOULD include a short human-readable line, for example in English and local languages:</w:t>
      </w:r>
      <w:r w:rsidRPr="001E5BF7">
        <w:br/>
        <w:t xml:space="preserve">“Use any verifier to check that your vote is included on the public ledger. This receipt </w:t>
      </w:r>
      <w:r w:rsidRPr="001E5BF7">
        <w:rPr>
          <w:b/>
          <w:bCs/>
        </w:rPr>
        <w:t>cannot</w:t>
      </w:r>
      <w:r w:rsidRPr="001E5BF7">
        <w:t xml:space="preserve"> reveal which candidate you chose.”</w:t>
      </w:r>
      <w:r w:rsidRPr="001E5BF7">
        <w:br/>
        <w:t>The message reinforces receipt-freeness and inclusion without implying that the receipt carries a choice marker.</w:t>
      </w:r>
    </w:p>
    <w:p w14:paraId="1983B961" w14:textId="77777777" w:rsidR="00AB5AD8" w:rsidRPr="00AB5AD8" w:rsidRDefault="00000000" w:rsidP="00AB5AD8">
      <w:r>
        <w:pict w14:anchorId="72388755">
          <v:rect id="_x0000_i1049" style="width:0;height:1.5pt" o:hralign="center" o:hrstd="t" o:hr="t" fillcolor="#a0a0a0" stroked="f"/>
        </w:pict>
      </w:r>
    </w:p>
    <w:p w14:paraId="6D6B85CB" w14:textId="33CC8B8D" w:rsidR="00AB5AD8" w:rsidRPr="00AB5AD8" w:rsidRDefault="00AB5AD8" w:rsidP="0050207E">
      <w:pPr>
        <w:pStyle w:val="Heading2"/>
      </w:pPr>
      <w:r w:rsidRPr="00AB5AD8">
        <w:lastRenderedPageBreak/>
        <w:t>Appendix E — Cost Scenarios (Indicative)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1159"/>
        <w:gridCol w:w="1476"/>
        <w:gridCol w:w="1003"/>
        <w:gridCol w:w="770"/>
        <w:gridCol w:w="1170"/>
        <w:gridCol w:w="887"/>
        <w:gridCol w:w="1905"/>
      </w:tblGrid>
      <w:tr w:rsidR="00AB5AD8" w:rsidRPr="00AB5AD8" w14:paraId="033C721B" w14:textId="77777777">
        <w:trPr>
          <w:tblHeader/>
          <w:tblCellSpacing w:w="15" w:type="dxa"/>
        </w:trPr>
        <w:tc>
          <w:tcPr>
            <w:tcW w:w="0" w:type="auto"/>
            <w:vAlign w:val="center"/>
            <w:hideMark/>
          </w:tcPr>
          <w:p w14:paraId="50F8A87E" w14:textId="77777777" w:rsidR="00AB5AD8" w:rsidRPr="00AB5AD8" w:rsidRDefault="00AB5AD8" w:rsidP="00AB5AD8">
            <w:pPr>
              <w:rPr>
                <w:b/>
                <w:bCs/>
              </w:rPr>
            </w:pPr>
            <w:r w:rsidRPr="00AB5AD8">
              <w:rPr>
                <w:b/>
                <w:bCs/>
              </w:rPr>
              <w:t>Scenario</w:t>
            </w:r>
          </w:p>
        </w:tc>
        <w:tc>
          <w:tcPr>
            <w:tcW w:w="0" w:type="auto"/>
            <w:vAlign w:val="center"/>
            <w:hideMark/>
          </w:tcPr>
          <w:p w14:paraId="6225AB33" w14:textId="77777777" w:rsidR="0050207E" w:rsidRDefault="00AB5AD8" w:rsidP="00AB5AD8">
            <w:pPr>
              <w:rPr>
                <w:b/>
                <w:bCs/>
              </w:rPr>
            </w:pPr>
            <w:r w:rsidRPr="00AB5AD8">
              <w:rPr>
                <w:b/>
                <w:bCs/>
              </w:rPr>
              <w:t>M_v (machines</w:t>
            </w:r>
          </w:p>
          <w:p w14:paraId="6E64CB67" w14:textId="1BE6039F" w:rsidR="00AB5AD8" w:rsidRPr="00AB5AD8" w:rsidRDefault="00AB5AD8" w:rsidP="00AB5AD8">
            <w:pPr>
              <w:rPr>
                <w:b/>
                <w:bCs/>
              </w:rPr>
            </w:pPr>
            <w:r w:rsidRPr="00AB5AD8">
              <w:rPr>
                <w:b/>
                <w:bCs/>
              </w:rPr>
              <w:t>/booth)</w:t>
            </w:r>
          </w:p>
        </w:tc>
        <w:tc>
          <w:tcPr>
            <w:tcW w:w="0" w:type="auto"/>
            <w:vAlign w:val="center"/>
            <w:hideMark/>
          </w:tcPr>
          <w:p w14:paraId="2BDC2242" w14:textId="77777777" w:rsidR="00AB5AD8" w:rsidRPr="00AB5AD8" w:rsidRDefault="00AB5AD8" w:rsidP="00AB5AD8">
            <w:pPr>
              <w:rPr>
                <w:b/>
                <w:bCs/>
              </w:rPr>
            </w:pPr>
            <w:r w:rsidRPr="00AB5AD8">
              <w:rPr>
                <w:b/>
                <w:bCs/>
              </w:rPr>
              <w:t>Modules per booth (N=3×M_v)</w:t>
            </w:r>
          </w:p>
        </w:tc>
        <w:tc>
          <w:tcPr>
            <w:tcW w:w="0" w:type="auto"/>
            <w:vAlign w:val="center"/>
            <w:hideMark/>
          </w:tcPr>
          <w:p w14:paraId="371B10EC" w14:textId="77777777" w:rsidR="00AB5AD8" w:rsidRPr="00AB5AD8" w:rsidRDefault="00AB5AD8" w:rsidP="00AB5AD8">
            <w:pPr>
              <w:rPr>
                <w:b/>
                <w:bCs/>
              </w:rPr>
            </w:pPr>
            <w:r w:rsidRPr="00AB5AD8">
              <w:rPr>
                <w:b/>
                <w:bCs/>
              </w:rPr>
              <w:t>Core Module BOM</w:t>
            </w:r>
          </w:p>
        </w:tc>
        <w:tc>
          <w:tcPr>
            <w:tcW w:w="0" w:type="auto"/>
            <w:vAlign w:val="center"/>
            <w:hideMark/>
          </w:tcPr>
          <w:p w14:paraId="24650A7F" w14:textId="77777777" w:rsidR="00AB5AD8" w:rsidRPr="00AB5AD8" w:rsidRDefault="00AB5AD8" w:rsidP="00AB5AD8">
            <w:pPr>
              <w:rPr>
                <w:b/>
                <w:bCs/>
              </w:rPr>
            </w:pPr>
            <w:r w:rsidRPr="00AB5AD8">
              <w:rPr>
                <w:b/>
                <w:bCs/>
              </w:rPr>
              <w:t>Off-Grid SKU delta</w:t>
            </w:r>
          </w:p>
        </w:tc>
        <w:tc>
          <w:tcPr>
            <w:tcW w:w="0" w:type="auto"/>
            <w:vAlign w:val="center"/>
            <w:hideMark/>
          </w:tcPr>
          <w:p w14:paraId="53507F08" w14:textId="77777777" w:rsidR="00AB5AD8" w:rsidRPr="00AB5AD8" w:rsidRDefault="00AB5AD8" w:rsidP="00AB5AD8">
            <w:pPr>
              <w:rPr>
                <w:b/>
                <w:bCs/>
              </w:rPr>
            </w:pPr>
            <w:r w:rsidRPr="00AB5AD8">
              <w:rPr>
                <w:b/>
                <w:bCs/>
              </w:rPr>
              <w:t>Wheel Retrofit / machine</w:t>
            </w:r>
          </w:p>
        </w:tc>
        <w:tc>
          <w:tcPr>
            <w:tcW w:w="0" w:type="auto"/>
            <w:vAlign w:val="center"/>
            <w:hideMark/>
          </w:tcPr>
          <w:p w14:paraId="52262807" w14:textId="77777777" w:rsidR="00AB5AD8" w:rsidRPr="00AB5AD8" w:rsidRDefault="00AB5AD8" w:rsidP="00AB5AD8">
            <w:pPr>
              <w:rPr>
                <w:b/>
                <w:bCs/>
              </w:rPr>
            </w:pPr>
            <w:r w:rsidRPr="00AB5AD8">
              <w:rPr>
                <w:b/>
                <w:bCs/>
              </w:rPr>
              <w:t>Rack (per booth)</w:t>
            </w:r>
          </w:p>
        </w:tc>
        <w:tc>
          <w:tcPr>
            <w:tcW w:w="0" w:type="auto"/>
            <w:vAlign w:val="center"/>
            <w:hideMark/>
          </w:tcPr>
          <w:p w14:paraId="1CDA7162" w14:textId="77777777" w:rsidR="00AB5AD8" w:rsidRPr="00AB5AD8" w:rsidRDefault="00AB5AD8" w:rsidP="00AB5AD8">
            <w:pPr>
              <w:rPr>
                <w:b/>
                <w:bCs/>
              </w:rPr>
            </w:pPr>
            <w:r w:rsidRPr="00AB5AD8">
              <w:rPr>
                <w:b/>
                <w:bCs/>
              </w:rPr>
              <w:t>Notes</w:t>
            </w:r>
          </w:p>
        </w:tc>
      </w:tr>
      <w:tr w:rsidR="00AB5AD8" w:rsidRPr="00AB5AD8" w14:paraId="5B19EEB2" w14:textId="77777777">
        <w:trPr>
          <w:tblCellSpacing w:w="15" w:type="dxa"/>
        </w:trPr>
        <w:tc>
          <w:tcPr>
            <w:tcW w:w="0" w:type="auto"/>
            <w:vAlign w:val="center"/>
            <w:hideMark/>
          </w:tcPr>
          <w:p w14:paraId="40F21D72" w14:textId="77777777" w:rsidR="00AB5AD8" w:rsidRPr="00AB5AD8" w:rsidRDefault="00AB5AD8" w:rsidP="00AB5AD8">
            <w:r w:rsidRPr="00AB5AD8">
              <w:t>Base rural</w:t>
            </w:r>
          </w:p>
        </w:tc>
        <w:tc>
          <w:tcPr>
            <w:tcW w:w="0" w:type="auto"/>
            <w:vAlign w:val="center"/>
            <w:hideMark/>
          </w:tcPr>
          <w:p w14:paraId="23607BA1" w14:textId="77777777" w:rsidR="00AB5AD8" w:rsidRPr="00AB5AD8" w:rsidRDefault="00AB5AD8" w:rsidP="00AB5AD8">
            <w:r w:rsidRPr="00AB5AD8">
              <w:t>1</w:t>
            </w:r>
          </w:p>
        </w:tc>
        <w:tc>
          <w:tcPr>
            <w:tcW w:w="0" w:type="auto"/>
            <w:vAlign w:val="center"/>
            <w:hideMark/>
          </w:tcPr>
          <w:p w14:paraId="47739878" w14:textId="77777777" w:rsidR="00AB5AD8" w:rsidRPr="00AB5AD8" w:rsidRDefault="00AB5AD8" w:rsidP="00AB5AD8">
            <w:r w:rsidRPr="00AB5AD8">
              <w:t>3</w:t>
            </w:r>
          </w:p>
        </w:tc>
        <w:tc>
          <w:tcPr>
            <w:tcW w:w="0" w:type="auto"/>
            <w:vAlign w:val="center"/>
            <w:hideMark/>
          </w:tcPr>
          <w:p w14:paraId="38AD0A49" w14:textId="77777777" w:rsidR="00AB5AD8" w:rsidRPr="00AB5AD8" w:rsidRDefault="00AB5AD8" w:rsidP="00AB5AD8">
            <w:r w:rsidRPr="00AB5AD8">
              <w:t>$10–13</w:t>
            </w:r>
          </w:p>
        </w:tc>
        <w:tc>
          <w:tcPr>
            <w:tcW w:w="0" w:type="auto"/>
            <w:vAlign w:val="center"/>
            <w:hideMark/>
          </w:tcPr>
          <w:p w14:paraId="6170726D" w14:textId="77777777" w:rsidR="00AB5AD8" w:rsidRPr="00AB5AD8" w:rsidRDefault="00AB5AD8" w:rsidP="00AB5AD8">
            <w:r w:rsidRPr="00AB5AD8">
              <w:t>+$3</w:t>
            </w:r>
          </w:p>
        </w:tc>
        <w:tc>
          <w:tcPr>
            <w:tcW w:w="0" w:type="auto"/>
            <w:vAlign w:val="center"/>
            <w:hideMark/>
          </w:tcPr>
          <w:p w14:paraId="31E2AC9F" w14:textId="77777777" w:rsidR="00AB5AD8" w:rsidRPr="00AB5AD8" w:rsidRDefault="00AB5AD8" w:rsidP="00AB5AD8">
            <w:r w:rsidRPr="00AB5AD8">
              <w:t>$15–20</w:t>
            </w:r>
          </w:p>
        </w:tc>
        <w:tc>
          <w:tcPr>
            <w:tcW w:w="0" w:type="auto"/>
            <w:vAlign w:val="center"/>
            <w:hideMark/>
          </w:tcPr>
          <w:p w14:paraId="60050E40" w14:textId="77777777" w:rsidR="00AB5AD8" w:rsidRPr="00AB5AD8" w:rsidRDefault="00AB5AD8" w:rsidP="00AB5AD8">
            <w:r w:rsidRPr="00AB5AD8">
              <w:t>$40–60</w:t>
            </w:r>
          </w:p>
        </w:tc>
        <w:tc>
          <w:tcPr>
            <w:tcW w:w="0" w:type="auto"/>
            <w:vAlign w:val="center"/>
            <w:hideMark/>
          </w:tcPr>
          <w:p w14:paraId="3D0099D2" w14:textId="77777777" w:rsidR="00AB5AD8" w:rsidRPr="00AB5AD8" w:rsidRDefault="00AB5AD8" w:rsidP="00AB5AD8">
            <w:r w:rsidRPr="00AB5AD8">
              <w:t>Low power; off-grid in 20% booths</w:t>
            </w:r>
          </w:p>
        </w:tc>
      </w:tr>
      <w:tr w:rsidR="00AB5AD8" w:rsidRPr="00AB5AD8" w14:paraId="50E273CE" w14:textId="77777777">
        <w:trPr>
          <w:tblCellSpacing w:w="15" w:type="dxa"/>
        </w:trPr>
        <w:tc>
          <w:tcPr>
            <w:tcW w:w="0" w:type="auto"/>
            <w:vAlign w:val="center"/>
            <w:hideMark/>
          </w:tcPr>
          <w:p w14:paraId="0CE7019A" w14:textId="77777777" w:rsidR="00AB5AD8" w:rsidRPr="00AB5AD8" w:rsidRDefault="00AB5AD8" w:rsidP="00AB5AD8">
            <w:r w:rsidRPr="00AB5AD8">
              <w:t>Standard</w:t>
            </w:r>
          </w:p>
        </w:tc>
        <w:tc>
          <w:tcPr>
            <w:tcW w:w="0" w:type="auto"/>
            <w:vAlign w:val="center"/>
            <w:hideMark/>
          </w:tcPr>
          <w:p w14:paraId="153529BE" w14:textId="77777777" w:rsidR="00AB5AD8" w:rsidRPr="00AB5AD8" w:rsidRDefault="00AB5AD8" w:rsidP="00AB5AD8">
            <w:r w:rsidRPr="00AB5AD8">
              <w:t>2</w:t>
            </w:r>
          </w:p>
        </w:tc>
        <w:tc>
          <w:tcPr>
            <w:tcW w:w="0" w:type="auto"/>
            <w:vAlign w:val="center"/>
            <w:hideMark/>
          </w:tcPr>
          <w:p w14:paraId="338F2BBA" w14:textId="77777777" w:rsidR="00AB5AD8" w:rsidRPr="00AB5AD8" w:rsidRDefault="00AB5AD8" w:rsidP="00AB5AD8">
            <w:r w:rsidRPr="00AB5AD8">
              <w:t>6</w:t>
            </w:r>
          </w:p>
        </w:tc>
        <w:tc>
          <w:tcPr>
            <w:tcW w:w="0" w:type="auto"/>
            <w:vAlign w:val="center"/>
            <w:hideMark/>
          </w:tcPr>
          <w:p w14:paraId="168D3FE9" w14:textId="77777777" w:rsidR="00AB5AD8" w:rsidRPr="00AB5AD8" w:rsidRDefault="00AB5AD8" w:rsidP="00AB5AD8">
            <w:r w:rsidRPr="00AB5AD8">
              <w:t>$10–13</w:t>
            </w:r>
          </w:p>
        </w:tc>
        <w:tc>
          <w:tcPr>
            <w:tcW w:w="0" w:type="auto"/>
            <w:vAlign w:val="center"/>
            <w:hideMark/>
          </w:tcPr>
          <w:p w14:paraId="43D9901B" w14:textId="77777777" w:rsidR="00AB5AD8" w:rsidRPr="00AB5AD8" w:rsidRDefault="00AB5AD8" w:rsidP="00AB5AD8">
            <w:r w:rsidRPr="00AB5AD8">
              <w:t>+$3</w:t>
            </w:r>
          </w:p>
        </w:tc>
        <w:tc>
          <w:tcPr>
            <w:tcW w:w="0" w:type="auto"/>
            <w:vAlign w:val="center"/>
            <w:hideMark/>
          </w:tcPr>
          <w:p w14:paraId="0C7A3A12" w14:textId="77777777" w:rsidR="00AB5AD8" w:rsidRPr="00AB5AD8" w:rsidRDefault="00AB5AD8" w:rsidP="00AB5AD8">
            <w:r w:rsidRPr="00AB5AD8">
              <w:t>$15–20</w:t>
            </w:r>
          </w:p>
        </w:tc>
        <w:tc>
          <w:tcPr>
            <w:tcW w:w="0" w:type="auto"/>
            <w:vAlign w:val="center"/>
            <w:hideMark/>
          </w:tcPr>
          <w:p w14:paraId="48128B59" w14:textId="77777777" w:rsidR="00AB5AD8" w:rsidRPr="00AB5AD8" w:rsidRDefault="00AB5AD8" w:rsidP="00AB5AD8">
            <w:r w:rsidRPr="00AB5AD8">
              <w:t>$60–90</w:t>
            </w:r>
          </w:p>
        </w:tc>
        <w:tc>
          <w:tcPr>
            <w:tcW w:w="0" w:type="auto"/>
            <w:vAlign w:val="center"/>
            <w:hideMark/>
          </w:tcPr>
          <w:p w14:paraId="0A78A1C3" w14:textId="77777777" w:rsidR="00AB5AD8" w:rsidRPr="00AB5AD8" w:rsidRDefault="00AB5AD8" w:rsidP="00AB5AD8">
            <w:r w:rsidRPr="00AB5AD8">
              <w:t>Typical India booth (T≈1k, H≈11)</w:t>
            </w:r>
          </w:p>
        </w:tc>
      </w:tr>
      <w:tr w:rsidR="00AB5AD8" w:rsidRPr="00AB5AD8" w14:paraId="43A2ABC9" w14:textId="77777777">
        <w:trPr>
          <w:tblCellSpacing w:w="15" w:type="dxa"/>
        </w:trPr>
        <w:tc>
          <w:tcPr>
            <w:tcW w:w="0" w:type="auto"/>
            <w:vAlign w:val="center"/>
            <w:hideMark/>
          </w:tcPr>
          <w:p w14:paraId="1A8187FF" w14:textId="77777777" w:rsidR="00AB5AD8" w:rsidRPr="00AB5AD8" w:rsidRDefault="00AB5AD8" w:rsidP="00AB5AD8">
            <w:r w:rsidRPr="00AB5AD8">
              <w:t>Urban peak</w:t>
            </w:r>
          </w:p>
        </w:tc>
        <w:tc>
          <w:tcPr>
            <w:tcW w:w="0" w:type="auto"/>
            <w:vAlign w:val="center"/>
            <w:hideMark/>
          </w:tcPr>
          <w:p w14:paraId="764AF329" w14:textId="77777777" w:rsidR="00AB5AD8" w:rsidRPr="00AB5AD8" w:rsidRDefault="00AB5AD8" w:rsidP="00AB5AD8">
            <w:r w:rsidRPr="00AB5AD8">
              <w:t>3</w:t>
            </w:r>
          </w:p>
        </w:tc>
        <w:tc>
          <w:tcPr>
            <w:tcW w:w="0" w:type="auto"/>
            <w:vAlign w:val="center"/>
            <w:hideMark/>
          </w:tcPr>
          <w:p w14:paraId="345F6E92" w14:textId="77777777" w:rsidR="00AB5AD8" w:rsidRPr="00AB5AD8" w:rsidRDefault="00AB5AD8" w:rsidP="00AB5AD8">
            <w:r w:rsidRPr="00AB5AD8">
              <w:t>9</w:t>
            </w:r>
          </w:p>
        </w:tc>
        <w:tc>
          <w:tcPr>
            <w:tcW w:w="0" w:type="auto"/>
            <w:vAlign w:val="center"/>
            <w:hideMark/>
          </w:tcPr>
          <w:p w14:paraId="4C21A87C" w14:textId="77777777" w:rsidR="00AB5AD8" w:rsidRPr="00AB5AD8" w:rsidRDefault="00AB5AD8" w:rsidP="00AB5AD8">
            <w:r w:rsidRPr="00AB5AD8">
              <w:t>$10–13</w:t>
            </w:r>
          </w:p>
        </w:tc>
        <w:tc>
          <w:tcPr>
            <w:tcW w:w="0" w:type="auto"/>
            <w:vAlign w:val="center"/>
            <w:hideMark/>
          </w:tcPr>
          <w:p w14:paraId="424987E5" w14:textId="77777777" w:rsidR="00AB5AD8" w:rsidRPr="00AB5AD8" w:rsidRDefault="00AB5AD8" w:rsidP="00AB5AD8">
            <w:r w:rsidRPr="00AB5AD8">
              <w:t>+$3</w:t>
            </w:r>
          </w:p>
        </w:tc>
        <w:tc>
          <w:tcPr>
            <w:tcW w:w="0" w:type="auto"/>
            <w:vAlign w:val="center"/>
            <w:hideMark/>
          </w:tcPr>
          <w:p w14:paraId="19EF36C8" w14:textId="77777777" w:rsidR="00AB5AD8" w:rsidRPr="00AB5AD8" w:rsidRDefault="00AB5AD8" w:rsidP="00AB5AD8">
            <w:r w:rsidRPr="00AB5AD8">
              <w:t>$15–20</w:t>
            </w:r>
          </w:p>
        </w:tc>
        <w:tc>
          <w:tcPr>
            <w:tcW w:w="0" w:type="auto"/>
            <w:vAlign w:val="center"/>
            <w:hideMark/>
          </w:tcPr>
          <w:p w14:paraId="0915614A" w14:textId="77777777" w:rsidR="00AB5AD8" w:rsidRPr="00AB5AD8" w:rsidRDefault="00AB5AD8" w:rsidP="00AB5AD8">
            <w:r w:rsidRPr="00AB5AD8">
              <w:t>$80–120</w:t>
            </w:r>
          </w:p>
        </w:tc>
        <w:tc>
          <w:tcPr>
            <w:tcW w:w="0" w:type="auto"/>
            <w:vAlign w:val="center"/>
            <w:hideMark/>
          </w:tcPr>
          <w:p w14:paraId="14420411" w14:textId="77777777" w:rsidR="00AB5AD8" w:rsidRPr="00AB5AD8" w:rsidRDefault="00AB5AD8" w:rsidP="00AB5AD8">
            <w:r w:rsidRPr="00AB5AD8">
              <w:t>Add surge cache +3 modules/sector</w:t>
            </w:r>
          </w:p>
        </w:tc>
      </w:tr>
    </w:tbl>
    <w:p w14:paraId="42002DB3" w14:textId="77777777" w:rsidR="0050207E" w:rsidRDefault="0050207E" w:rsidP="00AB5AD8">
      <w:pPr>
        <w:rPr>
          <w:b/>
          <w:bCs/>
        </w:rPr>
      </w:pPr>
    </w:p>
    <w:p w14:paraId="52A50CEB" w14:textId="3891874C" w:rsidR="00AB5AD8" w:rsidRPr="00AB5AD8" w:rsidRDefault="00AB5AD8" w:rsidP="00AB5AD8">
      <w:r w:rsidRPr="00AB5AD8">
        <w:rPr>
          <w:b/>
          <w:bCs/>
        </w:rPr>
        <w:t>Reuse horizon:</w:t>
      </w:r>
      <w:r w:rsidRPr="00AB5AD8">
        <w:t xml:space="preserve"> 5–7 years hardware; firmware OTA under measured-boot.</w:t>
      </w:r>
      <w:r w:rsidRPr="00AB5AD8">
        <w:br/>
      </w:r>
      <w:r w:rsidRPr="00AB5AD8">
        <w:rPr>
          <w:b/>
          <w:bCs/>
        </w:rPr>
        <w:t>National roll-out:</w:t>
      </w:r>
      <w:r w:rsidRPr="00AB5AD8">
        <w:t xml:space="preserve"> ~1.05M booths × scenario mix; procurement diversified across vendors.</w:t>
      </w:r>
    </w:p>
    <w:p w14:paraId="20ED777A" w14:textId="77777777" w:rsidR="00AB5AD8" w:rsidRPr="00AB5AD8" w:rsidRDefault="00000000" w:rsidP="00AB5AD8">
      <w:r>
        <w:pict w14:anchorId="7DACBF3C">
          <v:rect id="_x0000_i1050" style="width:0;height:1.5pt" o:hralign="center" o:hrstd="t" o:hr="t" fillcolor="#a0a0a0" stroked="f"/>
        </w:pict>
      </w:r>
    </w:p>
    <w:p w14:paraId="510D5092" w14:textId="0C168DAC" w:rsidR="00AB5AD8" w:rsidRPr="00AB5AD8" w:rsidRDefault="00AB5AD8" w:rsidP="0050207E">
      <w:pPr>
        <w:pStyle w:val="Heading2"/>
      </w:pPr>
      <w:r w:rsidRPr="00AB5AD8">
        <w:t>Appendix F — Accessibility Parity Checklist</w:t>
      </w:r>
    </w:p>
    <w:p w14:paraId="06D8D54C" w14:textId="77777777" w:rsidR="00AB5AD8" w:rsidRPr="00AB5AD8" w:rsidRDefault="00AB5AD8">
      <w:pPr>
        <w:numPr>
          <w:ilvl w:val="0"/>
          <w:numId w:val="36"/>
        </w:numPr>
        <w:spacing w:after="0"/>
      </w:pPr>
      <w:r w:rsidRPr="00AB5AD8">
        <w:rPr>
          <w:b/>
          <w:bCs/>
        </w:rPr>
        <w:t>Timing parity:</w:t>
      </w:r>
      <w:r w:rsidRPr="00AB5AD8">
        <w:t xml:space="preserve"> Assisted SKUs use identical </w:t>
      </w:r>
      <w:r w:rsidRPr="00AB5AD8">
        <w:rPr>
          <w:b/>
          <w:bCs/>
        </w:rPr>
        <w:t>CAST 60 s</w:t>
      </w:r>
      <w:r w:rsidRPr="00AB5AD8">
        <w:t xml:space="preserve"> window.</w:t>
      </w:r>
    </w:p>
    <w:p w14:paraId="477B796F" w14:textId="77777777" w:rsidR="00AB5AD8" w:rsidRPr="00AB5AD8" w:rsidRDefault="00AB5AD8">
      <w:pPr>
        <w:numPr>
          <w:ilvl w:val="0"/>
          <w:numId w:val="36"/>
        </w:numPr>
        <w:spacing w:after="0"/>
      </w:pPr>
      <w:r w:rsidRPr="00AB5AD8">
        <w:rPr>
          <w:b/>
          <w:bCs/>
        </w:rPr>
        <w:t>Cue parity:</w:t>
      </w:r>
      <w:r w:rsidRPr="00AB5AD8">
        <w:t xml:space="preserve"> Audio/visual/haptic cues standardized (no candidate-specific signals).</w:t>
      </w:r>
    </w:p>
    <w:p w14:paraId="66EE7356" w14:textId="77777777" w:rsidR="00AB5AD8" w:rsidRPr="00AB5AD8" w:rsidRDefault="00AB5AD8">
      <w:pPr>
        <w:numPr>
          <w:ilvl w:val="0"/>
          <w:numId w:val="36"/>
        </w:numPr>
        <w:spacing w:after="0"/>
      </w:pPr>
      <w:r w:rsidRPr="00AB5AD8">
        <w:rPr>
          <w:b/>
          <w:bCs/>
        </w:rPr>
        <w:t>Enclosure parity:</w:t>
      </w:r>
      <w:r w:rsidRPr="00AB5AD8">
        <w:t xml:space="preserve"> External appearance indistinguishable; masking caps for special ports.</w:t>
      </w:r>
    </w:p>
    <w:p w14:paraId="64CB862D" w14:textId="77777777" w:rsidR="00AB5AD8" w:rsidRPr="00AB5AD8" w:rsidRDefault="00AB5AD8">
      <w:pPr>
        <w:numPr>
          <w:ilvl w:val="0"/>
          <w:numId w:val="36"/>
        </w:numPr>
        <w:spacing w:after="0"/>
      </w:pPr>
      <w:r w:rsidRPr="00AB5AD8">
        <w:rPr>
          <w:b/>
          <w:bCs/>
        </w:rPr>
        <w:t>Path parity:</w:t>
      </w:r>
      <w:r w:rsidRPr="00AB5AD8">
        <w:t xml:space="preserve"> No distinctive operator handling that could deanonymize.</w:t>
      </w:r>
    </w:p>
    <w:p w14:paraId="6EE767AD" w14:textId="77777777" w:rsidR="00AB5AD8" w:rsidRPr="00AB5AD8" w:rsidRDefault="00AB5AD8">
      <w:pPr>
        <w:numPr>
          <w:ilvl w:val="0"/>
          <w:numId w:val="36"/>
        </w:numPr>
        <w:spacing w:after="0"/>
      </w:pPr>
      <w:r w:rsidRPr="00AB5AD8">
        <w:rPr>
          <w:b/>
          <w:bCs/>
        </w:rPr>
        <w:t>Attestation parity:</w:t>
      </w:r>
      <w:r w:rsidRPr="00AB5AD8">
        <w:t xml:space="preserve"> Same SE/attestation; SKU flag not externally exposed.</w:t>
      </w:r>
    </w:p>
    <w:p w14:paraId="3E81574D" w14:textId="77777777" w:rsidR="00AB5AD8" w:rsidRPr="00AB5AD8" w:rsidRDefault="00AB5AD8">
      <w:pPr>
        <w:numPr>
          <w:ilvl w:val="0"/>
          <w:numId w:val="36"/>
        </w:numPr>
        <w:spacing w:after="0"/>
      </w:pPr>
      <w:r w:rsidRPr="00AB5AD8">
        <w:rPr>
          <w:b/>
          <w:bCs/>
        </w:rPr>
        <w:t>Documentation:</w:t>
      </w:r>
      <w:r w:rsidRPr="00AB5AD8">
        <w:t xml:space="preserve"> Public guidance in major languages; tactile and audio instructions.</w:t>
      </w:r>
    </w:p>
    <w:p w14:paraId="02FEFDC4" w14:textId="77777777" w:rsidR="00AB5AD8" w:rsidRPr="00AB5AD8" w:rsidRDefault="00000000" w:rsidP="00AB5AD8">
      <w:r>
        <w:pict w14:anchorId="67316EA2">
          <v:rect id="_x0000_i1051" style="width:0;height:1.5pt" o:hralign="center" o:hrstd="t" o:hr="t" fillcolor="#a0a0a0" stroked="f"/>
        </w:pict>
      </w:r>
    </w:p>
    <w:p w14:paraId="0B5A050C" w14:textId="212A2534" w:rsidR="00AB5AD8" w:rsidRPr="00AB5AD8" w:rsidRDefault="00AB5AD8" w:rsidP="0050207E">
      <w:pPr>
        <w:pStyle w:val="Heading2"/>
      </w:pPr>
      <w:r w:rsidRPr="00AB5AD8">
        <w:t>Appendix G — Governance Text Pack (Model Clauses)</w:t>
      </w:r>
    </w:p>
    <w:p w14:paraId="178063B9" w14:textId="77777777" w:rsidR="00AB5AD8" w:rsidRPr="00AB5AD8" w:rsidRDefault="00AB5AD8" w:rsidP="00AB5AD8">
      <w:r w:rsidRPr="0050207E">
        <w:rPr>
          <w:rStyle w:val="Heading3Char"/>
        </w:rPr>
        <w:t>G1. Public Rolls &amp; Diffs (statute):</w:t>
      </w:r>
      <w:r w:rsidRPr="0050207E">
        <w:rPr>
          <w:rStyle w:val="Heading3Char"/>
        </w:rPr>
        <w:br/>
      </w:r>
      <w:r w:rsidRPr="00AB5AD8">
        <w:t>“The Commission SHALL publish machine-readable electoral rolls and SHALL publish a public diff for every revision.”</w:t>
      </w:r>
    </w:p>
    <w:p w14:paraId="337E69D2" w14:textId="77777777" w:rsidR="00AB5AD8" w:rsidRPr="00AB5AD8" w:rsidRDefault="00AB5AD8" w:rsidP="00AB5AD8">
      <w:r w:rsidRPr="0050207E">
        <w:rPr>
          <w:rStyle w:val="Heading3Char"/>
        </w:rPr>
        <w:t>G2. Consortium Ledger:</w:t>
      </w:r>
      <w:r w:rsidRPr="0050207E">
        <w:rPr>
          <w:rStyle w:val="Heading3Char"/>
        </w:rPr>
        <w:br/>
      </w:r>
      <w:r w:rsidRPr="00AB5AD8">
        <w:t xml:space="preserve">“A public, append-only bulletin board SHALL be maintained by a consortium of validators </w:t>
      </w:r>
      <w:r w:rsidRPr="00AB5AD8">
        <w:lastRenderedPageBreak/>
        <w:t>(Commission, recognized opposition parties, apex court IT cell, national universities) with threshold signatures.”</w:t>
      </w:r>
    </w:p>
    <w:p w14:paraId="13AE5BAB" w14:textId="77777777" w:rsidR="00AB5AD8" w:rsidRPr="00AB5AD8" w:rsidRDefault="00AB5AD8" w:rsidP="00AB5AD8">
      <w:r w:rsidRPr="0050207E">
        <w:rPr>
          <w:rStyle w:val="Heading3Char"/>
        </w:rPr>
        <w:t>G3. VRF Beacon Source:</w:t>
      </w:r>
      <w:r w:rsidRPr="0050207E">
        <w:rPr>
          <w:rStyle w:val="Heading3Char"/>
        </w:rPr>
        <w:br/>
      </w:r>
      <w:r w:rsidRPr="00AB5AD8">
        <w:t>“The batch cadence SHALL be governed by a VRF seeded from the prior batch root and a public randomness beacon designated by statute.”</w:t>
      </w:r>
    </w:p>
    <w:p w14:paraId="22FF7E0F" w14:textId="77777777" w:rsidR="00AB5AD8" w:rsidRPr="00AB5AD8" w:rsidRDefault="00AB5AD8" w:rsidP="00AB5AD8">
      <w:r w:rsidRPr="0050207E">
        <w:rPr>
          <w:rStyle w:val="Heading3Char"/>
        </w:rPr>
        <w:t>G4. Open Verifier &amp; Snapshots:</w:t>
      </w:r>
      <w:r w:rsidRPr="0050207E">
        <w:rPr>
          <w:rStyle w:val="Heading3Char"/>
        </w:rPr>
        <w:br/>
      </w:r>
      <w:r w:rsidRPr="00AB5AD8">
        <w:t>“The reference verifier SHALL be open-source. Hourly snapshots SHALL be published with divergence alarms ≤ 5 minutes.”</w:t>
      </w:r>
    </w:p>
    <w:p w14:paraId="3E93D9DB" w14:textId="77777777" w:rsidR="00AB5AD8" w:rsidRPr="00AB5AD8" w:rsidRDefault="00AB5AD8" w:rsidP="00AB5AD8">
      <w:r w:rsidRPr="0050207E">
        <w:rPr>
          <w:rStyle w:val="Heading3Char"/>
        </w:rPr>
        <w:t>G5. RLAs &amp; Telemetry:</w:t>
      </w:r>
      <w:r w:rsidRPr="00AB5AD8">
        <w:br/>
        <w:t>“Risk-limiting audits SHALL be conducted. Station telemetry SHALL be published at 5–10 minute granularity without PII.”</w:t>
      </w:r>
    </w:p>
    <w:p w14:paraId="491984EE" w14:textId="77777777" w:rsidR="00AB5AD8" w:rsidRDefault="00AB5AD8" w:rsidP="00AB5AD8">
      <w:r w:rsidRPr="0050207E">
        <w:rPr>
          <w:rStyle w:val="Heading3Char"/>
        </w:rPr>
        <w:t>G6. Change Control:</w:t>
      </w:r>
      <w:r w:rsidRPr="00AB5AD8">
        <w:br/>
        <w:t>“Changes to audit/telemetry/proof rules REQUIRE supermajority approval and a 30-day cooling-off period with injunctive relief available within 48 hours.”</w:t>
      </w:r>
    </w:p>
    <w:p w14:paraId="64B5F75A" w14:textId="614C409E" w:rsidR="00FB76DD" w:rsidRPr="00AB5AD8" w:rsidRDefault="00FB76DD" w:rsidP="00AB5AD8">
      <w:r w:rsidRPr="00FB76DD">
        <w:rPr>
          <w:rStyle w:val="Heading3Char"/>
        </w:rPr>
        <w:t>G7. Rotating Academic Custodians:</w:t>
      </w:r>
      <w:r w:rsidRPr="00FB76DD">
        <w:br/>
        <w:t>“University key-holders SHALL be selected from a rotating pool of recognized institutions defined in statute. No institution MAY hold custody for consecutive general elections.”</w:t>
      </w:r>
    </w:p>
    <w:p w14:paraId="730D82DD" w14:textId="77777777" w:rsidR="00AB5AD8" w:rsidRPr="00AB5AD8" w:rsidRDefault="00000000" w:rsidP="00AB5AD8">
      <w:r>
        <w:pict w14:anchorId="6E6E3735">
          <v:rect id="_x0000_i1052" style="width:0;height:1.5pt" o:hralign="center" o:hrstd="t" o:hr="t" fillcolor="#a0a0a0" stroked="f"/>
        </w:pict>
      </w:r>
    </w:p>
    <w:p w14:paraId="68624168" w14:textId="269BB760" w:rsidR="00AB5AD8" w:rsidRPr="00AB5AD8" w:rsidRDefault="00AB5AD8" w:rsidP="0050207E">
      <w:pPr>
        <w:pStyle w:val="Heading2"/>
      </w:pPr>
      <w:r w:rsidRPr="00AB5AD8">
        <w:t>Appendix H — Operational Telemetry Schema (Public)</w:t>
      </w:r>
    </w:p>
    <w:p w14:paraId="1C742CFE" w14:textId="77777777" w:rsidR="00AB5AD8" w:rsidRPr="00AB5AD8" w:rsidRDefault="00AB5AD8" w:rsidP="0050207E">
      <w:pPr>
        <w:pStyle w:val="Heading3"/>
      </w:pPr>
      <w:r w:rsidRPr="00AB5AD8">
        <w:t>H.1 Station Metrics (5–10 min)</w:t>
      </w:r>
    </w:p>
    <w:p w14:paraId="1CBF9E0F" w14:textId="77777777" w:rsidR="00AB5AD8" w:rsidRPr="00F13304" w:rsidRDefault="00AB5AD8" w:rsidP="00F13304">
      <w:pPr>
        <w:spacing w:after="0"/>
        <w:rPr>
          <w:highlight w:val="yellow"/>
        </w:rPr>
      </w:pPr>
      <w:r w:rsidRPr="00F13304">
        <w:rPr>
          <w:highlight w:val="yellow"/>
        </w:rPr>
        <w:t>{</w:t>
      </w:r>
    </w:p>
    <w:p w14:paraId="7E1F55D9" w14:textId="77777777" w:rsidR="00AB5AD8" w:rsidRPr="00F13304" w:rsidRDefault="00AB5AD8" w:rsidP="00F13304">
      <w:pPr>
        <w:spacing w:after="0"/>
        <w:rPr>
          <w:highlight w:val="yellow"/>
        </w:rPr>
      </w:pPr>
      <w:r w:rsidRPr="00F13304">
        <w:rPr>
          <w:highlight w:val="yellow"/>
        </w:rPr>
        <w:t xml:space="preserve">  "electionId": "IN-202X-LS-Phase3",</w:t>
      </w:r>
    </w:p>
    <w:p w14:paraId="132D7313" w14:textId="77777777" w:rsidR="00AB5AD8" w:rsidRPr="00F13304" w:rsidRDefault="00AB5AD8" w:rsidP="00F13304">
      <w:pPr>
        <w:spacing w:after="0"/>
        <w:rPr>
          <w:highlight w:val="yellow"/>
        </w:rPr>
      </w:pPr>
      <w:r w:rsidRPr="00F13304">
        <w:rPr>
          <w:highlight w:val="yellow"/>
        </w:rPr>
        <w:t xml:space="preserve">  "boothId": "TN-123-045",</w:t>
      </w:r>
    </w:p>
    <w:p w14:paraId="51A46283" w14:textId="77777777" w:rsidR="00AB5AD8" w:rsidRPr="00F13304" w:rsidRDefault="00AB5AD8" w:rsidP="00F13304">
      <w:pPr>
        <w:spacing w:after="0"/>
        <w:rPr>
          <w:highlight w:val="yellow"/>
        </w:rPr>
      </w:pPr>
      <w:r w:rsidRPr="00F13304">
        <w:rPr>
          <w:highlight w:val="yellow"/>
        </w:rPr>
        <w:t xml:space="preserve">  "uptimeSec": 39240,</w:t>
      </w:r>
    </w:p>
    <w:p w14:paraId="2A6427CA" w14:textId="77777777" w:rsidR="00AB5AD8" w:rsidRPr="00F13304" w:rsidRDefault="00AB5AD8" w:rsidP="00F13304">
      <w:pPr>
        <w:spacing w:after="0"/>
        <w:rPr>
          <w:highlight w:val="yellow"/>
        </w:rPr>
      </w:pPr>
      <w:r w:rsidRPr="00F13304">
        <w:rPr>
          <w:highlight w:val="yellow"/>
        </w:rPr>
        <w:t xml:space="preserve">  "queueBand": "0-5|5-15|15-30|&gt;30",</w:t>
      </w:r>
    </w:p>
    <w:p w14:paraId="5F572EF2" w14:textId="77777777" w:rsidR="00AB5AD8" w:rsidRPr="00F13304" w:rsidRDefault="00AB5AD8" w:rsidP="00F13304">
      <w:pPr>
        <w:spacing w:after="0"/>
        <w:rPr>
          <w:highlight w:val="yellow"/>
        </w:rPr>
      </w:pPr>
      <w:r w:rsidRPr="00F13304">
        <w:rPr>
          <w:highlight w:val="yellow"/>
        </w:rPr>
        <w:t xml:space="preserve">  "modulesPresent": 6,</w:t>
      </w:r>
    </w:p>
    <w:p w14:paraId="2EB0ED74" w14:textId="77777777" w:rsidR="00AB5AD8" w:rsidRPr="00F13304" w:rsidRDefault="00AB5AD8" w:rsidP="00F13304">
      <w:pPr>
        <w:spacing w:after="0"/>
        <w:rPr>
          <w:highlight w:val="yellow"/>
        </w:rPr>
      </w:pPr>
      <w:r w:rsidRPr="00F13304">
        <w:rPr>
          <w:highlight w:val="yellow"/>
        </w:rPr>
        <w:t xml:space="preserve">  "modulesBound": 6,</w:t>
      </w:r>
    </w:p>
    <w:p w14:paraId="5492586D" w14:textId="77777777" w:rsidR="00AB5AD8" w:rsidRPr="00F13304" w:rsidRDefault="00AB5AD8" w:rsidP="00F13304">
      <w:pPr>
        <w:spacing w:after="0"/>
        <w:rPr>
          <w:highlight w:val="yellow"/>
        </w:rPr>
      </w:pPr>
      <w:r w:rsidRPr="00F13304">
        <w:rPr>
          <w:highlight w:val="yellow"/>
        </w:rPr>
        <w:t xml:space="preserve">  "castsAccepted": 742,</w:t>
      </w:r>
    </w:p>
    <w:p w14:paraId="0D572CE9" w14:textId="77777777" w:rsidR="00AB5AD8" w:rsidRPr="00F13304" w:rsidRDefault="00AB5AD8" w:rsidP="00F13304">
      <w:pPr>
        <w:spacing w:after="0"/>
        <w:rPr>
          <w:highlight w:val="yellow"/>
        </w:rPr>
      </w:pPr>
      <w:r w:rsidRPr="00F13304">
        <w:rPr>
          <w:highlight w:val="yellow"/>
        </w:rPr>
        <w:t xml:space="preserve">  "authIssued": 760,</w:t>
      </w:r>
    </w:p>
    <w:p w14:paraId="64629BEB" w14:textId="77777777" w:rsidR="00AB5AD8" w:rsidRPr="00F13304" w:rsidRDefault="00AB5AD8" w:rsidP="00F13304">
      <w:pPr>
        <w:spacing w:after="0"/>
        <w:rPr>
          <w:highlight w:val="yellow"/>
        </w:rPr>
      </w:pPr>
      <w:r w:rsidRPr="00F13304">
        <w:rPr>
          <w:highlight w:val="yellow"/>
        </w:rPr>
        <w:t xml:space="preserve">  "voids": 8,</w:t>
      </w:r>
    </w:p>
    <w:p w14:paraId="360465D5" w14:textId="77777777" w:rsidR="00AB5AD8" w:rsidRPr="00F13304" w:rsidRDefault="00AB5AD8" w:rsidP="00F13304">
      <w:pPr>
        <w:spacing w:after="0"/>
        <w:rPr>
          <w:highlight w:val="yellow"/>
        </w:rPr>
      </w:pPr>
      <w:r w:rsidRPr="00F13304">
        <w:rPr>
          <w:highlight w:val="yellow"/>
        </w:rPr>
        <w:t xml:space="preserve">  "attestationPassRate": 0.9996,</w:t>
      </w:r>
    </w:p>
    <w:p w14:paraId="61C35F96" w14:textId="77777777" w:rsidR="00AB5AD8" w:rsidRDefault="00AB5AD8" w:rsidP="00F13304">
      <w:pPr>
        <w:spacing w:after="0"/>
        <w:rPr>
          <w:highlight w:val="yellow"/>
        </w:rPr>
      </w:pPr>
      <w:r w:rsidRPr="00F13304">
        <w:rPr>
          <w:highlight w:val="yellow"/>
        </w:rPr>
        <w:t xml:space="preserve">  "testModeCount": 14,</w:t>
      </w:r>
    </w:p>
    <w:p w14:paraId="5783959E" w14:textId="59D51E3A" w:rsidR="00847EF0" w:rsidRPr="00847EF0" w:rsidRDefault="00847EF0" w:rsidP="00847EF0">
      <w:pPr>
        <w:spacing w:after="0"/>
        <w:rPr>
          <w:highlight w:val="yellow"/>
        </w:rPr>
      </w:pPr>
      <w:r>
        <w:rPr>
          <w:highlight w:val="yellow"/>
        </w:rPr>
        <w:lastRenderedPageBreak/>
        <w:t xml:space="preserve">  </w:t>
      </w:r>
      <w:r w:rsidRPr="00847EF0">
        <w:rPr>
          <w:highlight w:val="yellow"/>
        </w:rPr>
        <w:t>"eligCommits": 761,</w:t>
      </w:r>
    </w:p>
    <w:p w14:paraId="6E0FAEAE" w14:textId="6A37FB6E" w:rsidR="00847EF0" w:rsidRPr="00847EF0" w:rsidRDefault="00847EF0" w:rsidP="00847EF0">
      <w:pPr>
        <w:spacing w:after="0"/>
        <w:rPr>
          <w:highlight w:val="yellow"/>
        </w:rPr>
      </w:pPr>
      <w:r>
        <w:rPr>
          <w:highlight w:val="yellow"/>
        </w:rPr>
        <w:t xml:space="preserve">  </w:t>
      </w:r>
      <w:r w:rsidRPr="00847EF0">
        <w:rPr>
          <w:highlight w:val="yellow"/>
        </w:rPr>
        <w:t>"hmcExpired": 12,</w:t>
      </w:r>
    </w:p>
    <w:p w14:paraId="6D3BA9F8" w14:textId="50E7E4CC" w:rsidR="00847EF0" w:rsidRPr="00847EF0" w:rsidRDefault="00847EF0" w:rsidP="00847EF0">
      <w:pPr>
        <w:spacing w:after="0"/>
        <w:rPr>
          <w:highlight w:val="yellow"/>
        </w:rPr>
      </w:pPr>
      <w:r>
        <w:rPr>
          <w:highlight w:val="yellow"/>
        </w:rPr>
        <w:t xml:space="preserve">  </w:t>
      </w:r>
      <w:r w:rsidRPr="00847EF0">
        <w:rPr>
          <w:highlight w:val="yellow"/>
        </w:rPr>
        <w:t>"gatePasses": 748</w:t>
      </w:r>
    </w:p>
    <w:p w14:paraId="1F36FB13" w14:textId="75F57DB3" w:rsidR="00AB5AD8" w:rsidRPr="00F13304" w:rsidRDefault="00AB5AD8" w:rsidP="00F13304">
      <w:pPr>
        <w:spacing w:after="0"/>
        <w:rPr>
          <w:highlight w:val="yellow"/>
        </w:rPr>
      </w:pPr>
      <w:r w:rsidRPr="00F13304">
        <w:rPr>
          <w:highlight w:val="yellow"/>
        </w:rPr>
        <w:t xml:space="preserve">  "lastBatchRoot":</w:t>
      </w:r>
      <w:r w:rsidR="00F13304">
        <w:rPr>
          <w:highlight w:val="yellow"/>
        </w:rPr>
        <w:t xml:space="preserve"> </w:t>
      </w:r>
      <w:r w:rsidRPr="00F13304">
        <w:rPr>
          <w:highlight w:val="yellow"/>
        </w:rPr>
        <w:t>"5d3879de4ca2463fe8b6600b172efef735429b4d439df02afc6d33d64cb952e2"</w:t>
      </w:r>
    </w:p>
    <w:p w14:paraId="475A1BE6" w14:textId="1B4ACBDD" w:rsidR="00AB5AD8" w:rsidRDefault="00AB5AD8" w:rsidP="00F13304">
      <w:pPr>
        <w:spacing w:after="0"/>
      </w:pPr>
      <w:r w:rsidRPr="00F13304">
        <w:rPr>
          <w:highlight w:val="yellow"/>
        </w:rPr>
        <w:t>}</w:t>
      </w:r>
    </w:p>
    <w:p w14:paraId="28D403C7" w14:textId="77777777" w:rsidR="00F13304" w:rsidRPr="00F13304" w:rsidRDefault="00F13304" w:rsidP="0050207E">
      <w:pPr>
        <w:pStyle w:val="Heading3"/>
      </w:pPr>
      <w:r w:rsidRPr="00F13304">
        <w:t>H.2 Divergence/Tripwire Events</w:t>
      </w:r>
    </w:p>
    <w:p w14:paraId="68A1C18E" w14:textId="77777777" w:rsidR="00F13304" w:rsidRPr="00F13304" w:rsidRDefault="00F13304" w:rsidP="00847EF0">
      <w:pPr>
        <w:spacing w:after="0"/>
        <w:rPr>
          <w:highlight w:val="yellow"/>
        </w:rPr>
      </w:pPr>
      <w:r w:rsidRPr="00F13304">
        <w:rPr>
          <w:highlight w:val="yellow"/>
        </w:rPr>
        <w:t>{</w:t>
      </w:r>
    </w:p>
    <w:p w14:paraId="208B63BE" w14:textId="77777777" w:rsidR="00F13304" w:rsidRPr="00F13304" w:rsidRDefault="00F13304" w:rsidP="00847EF0">
      <w:pPr>
        <w:spacing w:after="0"/>
        <w:rPr>
          <w:highlight w:val="yellow"/>
        </w:rPr>
      </w:pPr>
      <w:r w:rsidRPr="00F13304">
        <w:rPr>
          <w:highlight w:val="yellow"/>
        </w:rPr>
        <w:t xml:space="preserve">  "type": "TRIPWIRE",</w:t>
      </w:r>
    </w:p>
    <w:p w14:paraId="1E7E2CDE" w14:textId="77777777" w:rsidR="00F13304" w:rsidRPr="00F13304" w:rsidRDefault="00F13304" w:rsidP="00847EF0">
      <w:pPr>
        <w:spacing w:after="0"/>
        <w:rPr>
          <w:highlight w:val="yellow"/>
        </w:rPr>
      </w:pPr>
      <w:r w:rsidRPr="00F13304">
        <w:rPr>
          <w:highlight w:val="yellow"/>
        </w:rPr>
        <w:t xml:space="preserve">  "boothId": "TN-123-045",</w:t>
      </w:r>
    </w:p>
    <w:p w14:paraId="698C0701" w14:textId="77777777" w:rsidR="00F13304" w:rsidRPr="00F13304" w:rsidRDefault="00F13304" w:rsidP="00847EF0">
      <w:pPr>
        <w:spacing w:after="0"/>
        <w:rPr>
          <w:highlight w:val="yellow"/>
        </w:rPr>
      </w:pPr>
      <w:r w:rsidRPr="00F13304">
        <w:rPr>
          <w:highlight w:val="yellow"/>
        </w:rPr>
        <w:t xml:space="preserve">  "metric": "queueBand",</w:t>
      </w:r>
    </w:p>
    <w:p w14:paraId="3BF5A0B5" w14:textId="77777777" w:rsidR="00F13304" w:rsidRPr="00F13304" w:rsidRDefault="00F13304" w:rsidP="00847EF0">
      <w:pPr>
        <w:spacing w:after="0"/>
        <w:rPr>
          <w:highlight w:val="yellow"/>
        </w:rPr>
      </w:pPr>
      <w:r w:rsidRPr="00F13304">
        <w:rPr>
          <w:highlight w:val="yellow"/>
        </w:rPr>
        <w:t xml:space="preserve">  "zscore": 3.2,</w:t>
      </w:r>
    </w:p>
    <w:p w14:paraId="59231672" w14:textId="77777777" w:rsidR="00F13304" w:rsidRPr="00F13304" w:rsidRDefault="00F13304" w:rsidP="00847EF0">
      <w:pPr>
        <w:spacing w:after="0"/>
        <w:rPr>
          <w:highlight w:val="yellow"/>
        </w:rPr>
      </w:pPr>
      <w:r w:rsidRPr="00F13304">
        <w:rPr>
          <w:highlight w:val="yellow"/>
        </w:rPr>
        <w:t xml:space="preserve">  "threshold": 2.5,</w:t>
      </w:r>
    </w:p>
    <w:p w14:paraId="3220F353" w14:textId="77777777" w:rsidR="00F13304" w:rsidRPr="00F13304" w:rsidRDefault="00F13304" w:rsidP="00847EF0">
      <w:pPr>
        <w:spacing w:after="0"/>
        <w:rPr>
          <w:highlight w:val="yellow"/>
        </w:rPr>
      </w:pPr>
      <w:r w:rsidRPr="00F13304">
        <w:rPr>
          <w:highlight w:val="yellow"/>
        </w:rPr>
        <w:t xml:space="preserve">  "action": "SURGE_DEPLOYMENT"</w:t>
      </w:r>
    </w:p>
    <w:p w14:paraId="35237DD0" w14:textId="77777777" w:rsidR="00F13304" w:rsidRPr="00F13304" w:rsidRDefault="00F13304" w:rsidP="00847EF0">
      <w:pPr>
        <w:spacing w:after="0"/>
      </w:pPr>
      <w:r w:rsidRPr="00F13304">
        <w:rPr>
          <w:highlight w:val="yellow"/>
        </w:rPr>
        <w:t>}</w:t>
      </w:r>
    </w:p>
    <w:p w14:paraId="2D9E530E" w14:textId="77777777" w:rsidR="00F13304" w:rsidRPr="00F13304" w:rsidRDefault="00000000" w:rsidP="00F13304">
      <w:r>
        <w:pict w14:anchorId="24EE3313">
          <v:rect id="_x0000_i1053" style="width:0;height:1.5pt" o:hralign="center" o:hrstd="t" o:hr="t" fillcolor="#a0a0a0" stroked="f"/>
        </w:pict>
      </w:r>
    </w:p>
    <w:p w14:paraId="2DE5064C" w14:textId="148E8D61" w:rsidR="00F13304" w:rsidRPr="00F13304" w:rsidRDefault="00F13304" w:rsidP="0050207E">
      <w:pPr>
        <w:pStyle w:val="Heading2"/>
      </w:pPr>
      <w:r w:rsidRPr="00F13304">
        <w:t>Appendix I — Provisioning, Attestation &amp; Rebind</w:t>
      </w:r>
    </w:p>
    <w:p w14:paraId="462F4CA7" w14:textId="77777777" w:rsidR="00F13304" w:rsidRPr="00F13304" w:rsidRDefault="00F13304" w:rsidP="0050207E">
      <w:pPr>
        <w:pStyle w:val="Heading3"/>
      </w:pPr>
      <w:r w:rsidRPr="00F13304">
        <w:t>I.1 Measured Boot &amp; Attestation</w:t>
      </w:r>
    </w:p>
    <w:p w14:paraId="1F9C819B" w14:textId="77777777" w:rsidR="00F13304" w:rsidRPr="00F13304" w:rsidRDefault="00F13304">
      <w:pPr>
        <w:numPr>
          <w:ilvl w:val="0"/>
          <w:numId w:val="37"/>
        </w:numPr>
      </w:pPr>
      <w:r w:rsidRPr="00F13304">
        <w:t>SE holds device keypair; MCU boots allow-listed hashes; attests (fwHash, seState, boothId) to provisioning jig.</w:t>
      </w:r>
    </w:p>
    <w:p w14:paraId="5224D01A" w14:textId="77777777" w:rsidR="00F13304" w:rsidRPr="00F13304" w:rsidRDefault="00F13304">
      <w:pPr>
        <w:numPr>
          <w:ilvl w:val="0"/>
          <w:numId w:val="37"/>
        </w:numPr>
      </w:pPr>
      <w:r w:rsidRPr="00F13304">
        <w:t>Station accepts CAST only after verifying attestation stamp within validity window.</w:t>
      </w:r>
    </w:p>
    <w:p w14:paraId="69506982" w14:textId="77777777" w:rsidR="00F13304" w:rsidRPr="00F13304" w:rsidRDefault="00F13304" w:rsidP="0050207E">
      <w:pPr>
        <w:pStyle w:val="Heading3"/>
      </w:pPr>
      <w:r w:rsidRPr="00F13304">
        <w:t>I.2 Booth Binding</w:t>
      </w:r>
    </w:p>
    <w:p w14:paraId="4CEC87ED" w14:textId="77777777" w:rsidR="00F13304" w:rsidRPr="00F13304" w:rsidRDefault="00F13304">
      <w:pPr>
        <w:numPr>
          <w:ilvl w:val="0"/>
          <w:numId w:val="38"/>
        </w:numPr>
      </w:pPr>
      <w:r w:rsidRPr="00F13304">
        <w:t xml:space="preserve">Module stores </w:t>
      </w:r>
      <w:r w:rsidRPr="00F13304">
        <w:rPr>
          <w:b/>
          <w:bCs/>
        </w:rPr>
        <w:t>Booth-Bind Cert</w:t>
      </w:r>
      <w:r w:rsidRPr="00F13304">
        <w:t xml:space="preserve"> signed by authority; machine presents </w:t>
      </w:r>
      <w:r w:rsidRPr="00F13304">
        <w:rPr>
          <w:b/>
          <w:bCs/>
        </w:rPr>
        <w:t>Booth ID</w:t>
      </w:r>
      <w:r w:rsidRPr="00F13304">
        <w:t>; CAST proceeds only if match.</w:t>
      </w:r>
    </w:p>
    <w:p w14:paraId="292777ED" w14:textId="77777777" w:rsidR="00F13304" w:rsidRPr="00F13304" w:rsidRDefault="00F13304" w:rsidP="0050207E">
      <w:pPr>
        <w:pStyle w:val="Heading3"/>
      </w:pPr>
      <w:r w:rsidRPr="00F13304">
        <w:t>I.3 Rebind Event &amp; Quarantine</w:t>
      </w:r>
    </w:p>
    <w:p w14:paraId="6A3076FE" w14:textId="77777777" w:rsidR="00F13304" w:rsidRPr="00F13304" w:rsidRDefault="00F13304">
      <w:pPr>
        <w:numPr>
          <w:ilvl w:val="0"/>
          <w:numId w:val="39"/>
        </w:numPr>
      </w:pPr>
      <w:r w:rsidRPr="00F13304">
        <w:t>Rebinding requires dual-control jig; emits on ledger:</w:t>
      </w:r>
    </w:p>
    <w:p w14:paraId="6051DB71" w14:textId="77777777" w:rsidR="00F13304" w:rsidRPr="00F13304" w:rsidRDefault="00F13304" w:rsidP="00F13304">
      <w:pPr>
        <w:spacing w:after="0"/>
        <w:ind w:left="720"/>
        <w:rPr>
          <w:highlight w:val="yellow"/>
        </w:rPr>
      </w:pPr>
      <w:r w:rsidRPr="00F13304">
        <w:rPr>
          <w:highlight w:val="yellow"/>
        </w:rPr>
        <w:t>{</w:t>
      </w:r>
    </w:p>
    <w:p w14:paraId="3F5C70D7" w14:textId="77777777" w:rsidR="00F13304" w:rsidRPr="00F13304" w:rsidRDefault="00F13304" w:rsidP="00F13304">
      <w:pPr>
        <w:spacing w:after="0"/>
        <w:ind w:left="720"/>
        <w:rPr>
          <w:highlight w:val="yellow"/>
        </w:rPr>
      </w:pPr>
      <w:r w:rsidRPr="00F13304">
        <w:rPr>
          <w:highlight w:val="yellow"/>
        </w:rPr>
        <w:t xml:space="preserve">  "event": "REBINDBIND",</w:t>
      </w:r>
    </w:p>
    <w:p w14:paraId="5861CC6F" w14:textId="77777777" w:rsidR="00F13304" w:rsidRPr="00F13304" w:rsidRDefault="00F13304" w:rsidP="00F13304">
      <w:pPr>
        <w:spacing w:after="0"/>
        <w:ind w:left="720"/>
        <w:rPr>
          <w:highlight w:val="yellow"/>
        </w:rPr>
      </w:pPr>
      <w:r w:rsidRPr="00F13304">
        <w:rPr>
          <w:highlight w:val="yellow"/>
        </w:rPr>
        <w:t xml:space="preserve">  "moduleId": "MOD-XYZ-123",</w:t>
      </w:r>
    </w:p>
    <w:p w14:paraId="3AECA07B" w14:textId="77777777" w:rsidR="00F13304" w:rsidRPr="00F13304" w:rsidRDefault="00F13304" w:rsidP="00F13304">
      <w:pPr>
        <w:spacing w:after="0"/>
        <w:ind w:left="720"/>
        <w:rPr>
          <w:highlight w:val="yellow"/>
        </w:rPr>
      </w:pPr>
      <w:r w:rsidRPr="00F13304">
        <w:rPr>
          <w:highlight w:val="yellow"/>
        </w:rPr>
        <w:t xml:space="preserve">  "fromBooth": "TN-120-002",</w:t>
      </w:r>
    </w:p>
    <w:p w14:paraId="22D56694" w14:textId="77777777" w:rsidR="00F13304" w:rsidRPr="00F13304" w:rsidRDefault="00F13304" w:rsidP="00F13304">
      <w:pPr>
        <w:spacing w:after="0"/>
        <w:ind w:left="720"/>
        <w:rPr>
          <w:highlight w:val="yellow"/>
        </w:rPr>
      </w:pPr>
      <w:r w:rsidRPr="00F13304">
        <w:rPr>
          <w:highlight w:val="yellow"/>
        </w:rPr>
        <w:t xml:space="preserve">  "toBooth": "TN-123-045",</w:t>
      </w:r>
    </w:p>
    <w:p w14:paraId="6FCCF1B6" w14:textId="77777777" w:rsidR="00F13304" w:rsidRPr="00F13304" w:rsidRDefault="00F13304" w:rsidP="00F13304">
      <w:pPr>
        <w:spacing w:after="0"/>
        <w:ind w:left="720"/>
        <w:rPr>
          <w:highlight w:val="yellow"/>
        </w:rPr>
      </w:pPr>
      <w:r w:rsidRPr="00F13304">
        <w:rPr>
          <w:highlight w:val="yellow"/>
        </w:rPr>
        <w:t xml:space="preserve">  "when": "2025-11-01T09:00:00Z",</w:t>
      </w:r>
    </w:p>
    <w:p w14:paraId="2461CAEE" w14:textId="77777777" w:rsidR="00F13304" w:rsidRPr="00F13304" w:rsidRDefault="00F13304" w:rsidP="00F13304">
      <w:pPr>
        <w:spacing w:after="0"/>
        <w:ind w:left="720"/>
        <w:rPr>
          <w:highlight w:val="yellow"/>
        </w:rPr>
      </w:pPr>
      <w:r w:rsidRPr="00F13304">
        <w:rPr>
          <w:highlight w:val="yellow"/>
        </w:rPr>
        <w:t xml:space="preserve">  "sig": "BASE64-THRESHOLD-SIG"</w:t>
      </w:r>
    </w:p>
    <w:p w14:paraId="56B2D105" w14:textId="77777777" w:rsidR="00F13304" w:rsidRPr="00F13304" w:rsidRDefault="00F13304" w:rsidP="00F13304">
      <w:pPr>
        <w:spacing w:after="0"/>
        <w:ind w:left="720"/>
      </w:pPr>
      <w:r w:rsidRPr="00F13304">
        <w:rPr>
          <w:highlight w:val="yellow"/>
        </w:rPr>
        <w:lastRenderedPageBreak/>
        <w:t>}</w:t>
      </w:r>
    </w:p>
    <w:p w14:paraId="25098E60" w14:textId="77777777" w:rsidR="00F13304" w:rsidRPr="00F13304" w:rsidRDefault="00F13304">
      <w:pPr>
        <w:numPr>
          <w:ilvl w:val="0"/>
          <w:numId w:val="40"/>
        </w:numPr>
      </w:pPr>
      <w:r w:rsidRPr="00F13304">
        <w:t xml:space="preserve">Module enters </w:t>
      </w:r>
      <w:r w:rsidRPr="00F13304">
        <w:rPr>
          <w:b/>
          <w:bCs/>
        </w:rPr>
        <w:t>7-day lockout</w:t>
      </w:r>
      <w:r w:rsidRPr="00F13304">
        <w:t xml:space="preserve"> before activation at new booth.</w:t>
      </w:r>
    </w:p>
    <w:p w14:paraId="7AA7BF61" w14:textId="77777777" w:rsidR="00F13304" w:rsidRPr="00F13304" w:rsidRDefault="00000000" w:rsidP="00F13304">
      <w:r>
        <w:pict w14:anchorId="612A24D6">
          <v:rect id="_x0000_i1054" style="width:0;height:1.5pt" o:hralign="center" o:hrstd="t" o:hr="t" fillcolor="#a0a0a0" stroked="f"/>
        </w:pict>
      </w:r>
    </w:p>
    <w:p w14:paraId="1065E986" w14:textId="38481844" w:rsidR="00F13304" w:rsidRPr="00F13304" w:rsidRDefault="00F13304" w:rsidP="0050207E">
      <w:pPr>
        <w:pStyle w:val="Heading2"/>
      </w:pPr>
      <w:r w:rsidRPr="00F13304">
        <w:t>Appendix J — Formal Threat Model (Summary)</w:t>
      </w:r>
    </w:p>
    <w:p w14:paraId="30BC61C5" w14:textId="77777777" w:rsidR="00F13304" w:rsidRPr="00F13304" w:rsidRDefault="00F13304" w:rsidP="0050207E">
      <w:pPr>
        <w:pStyle w:val="Heading3"/>
      </w:pPr>
      <w:r w:rsidRPr="00F13304">
        <w:t>J.1 Adversary Capabilities</w:t>
      </w:r>
    </w:p>
    <w:p w14:paraId="45FF7CDC" w14:textId="77777777" w:rsidR="00F13304" w:rsidRPr="00F13304" w:rsidRDefault="00F13304">
      <w:pPr>
        <w:numPr>
          <w:ilvl w:val="0"/>
          <w:numId w:val="41"/>
        </w:numPr>
      </w:pPr>
      <w:r w:rsidRPr="00F13304">
        <w:t>Partial control of logistics/procurement/media; limited insider influence; access to vendors; policy levers for quiet rule changes.</w:t>
      </w:r>
    </w:p>
    <w:p w14:paraId="7565E9E5" w14:textId="77777777" w:rsidR="00F13304" w:rsidRPr="00F13304" w:rsidRDefault="00F13304" w:rsidP="0050207E">
      <w:pPr>
        <w:pStyle w:val="Heading3"/>
      </w:pPr>
      <w:r w:rsidRPr="00F13304">
        <w:t>J.2 Constraints</w:t>
      </w:r>
    </w:p>
    <w:p w14:paraId="61CAFE8F" w14:textId="77777777" w:rsidR="00F13304" w:rsidRPr="00F13304" w:rsidRDefault="00F13304">
      <w:pPr>
        <w:numPr>
          <w:ilvl w:val="0"/>
          <w:numId w:val="42"/>
        </w:numPr>
      </w:pPr>
      <w:r w:rsidRPr="00F13304">
        <w:t>Must preserve plausible deniability; elections cannot be abolished; subject to public proofs and multi-party oversight.</w:t>
      </w:r>
    </w:p>
    <w:p w14:paraId="4394A444" w14:textId="77777777" w:rsidR="00F13304" w:rsidRPr="00F13304" w:rsidRDefault="00F13304" w:rsidP="0050207E">
      <w:pPr>
        <w:pStyle w:val="Heading3"/>
      </w:pPr>
      <w:r w:rsidRPr="00F13304">
        <w:t>J.3 Assumptions &amp; Trust Roots</w:t>
      </w:r>
    </w:p>
    <w:p w14:paraId="386EA942" w14:textId="77777777" w:rsidR="00F13304" w:rsidRDefault="00F13304">
      <w:pPr>
        <w:numPr>
          <w:ilvl w:val="0"/>
          <w:numId w:val="43"/>
        </w:numPr>
      </w:pPr>
      <w:r w:rsidRPr="00F13304">
        <w:t>Mixed vendors; SE supply diversity; threshold-sig validator set; public randomness beacon integrity.</w:t>
      </w:r>
    </w:p>
    <w:p w14:paraId="552E9C00" w14:textId="3758B1AA" w:rsidR="00FB76DD" w:rsidRPr="00F13304" w:rsidRDefault="00FB76DD">
      <w:pPr>
        <w:numPr>
          <w:ilvl w:val="0"/>
          <w:numId w:val="43"/>
        </w:numPr>
      </w:pPr>
      <w:r w:rsidRPr="00FB76DD">
        <w:t xml:space="preserve">This system </w:t>
      </w:r>
      <w:r w:rsidRPr="00FB76DD">
        <w:rPr>
          <w:b/>
          <w:bCs/>
        </w:rPr>
        <w:t>does not</w:t>
      </w:r>
      <w:r w:rsidRPr="00FB76DD">
        <w:t xml:space="preserve"> attempt to avoid biometrics entirely; instead, it constrains biometric use to an election-local hash derived under multi-party key custody, as a deliberate answer to the long-standing “fake voter” and roll-manipulation problem.</w:t>
      </w:r>
    </w:p>
    <w:p w14:paraId="086019AE" w14:textId="77777777" w:rsidR="00F13304" w:rsidRPr="00F13304" w:rsidRDefault="00F13304" w:rsidP="0050207E">
      <w:pPr>
        <w:pStyle w:val="Heading3"/>
      </w:pPr>
      <w:r w:rsidRPr="00F13304">
        <w:t>J.4 Mitigation Mapping</w:t>
      </w:r>
    </w:p>
    <w:p w14:paraId="69C5CD60" w14:textId="77777777" w:rsidR="00F13304" w:rsidRPr="00F13304" w:rsidRDefault="00F13304">
      <w:pPr>
        <w:numPr>
          <w:ilvl w:val="0"/>
          <w:numId w:val="44"/>
        </w:numPr>
      </w:pPr>
      <w:r w:rsidRPr="00F13304">
        <w:rPr>
          <w:b/>
          <w:bCs/>
        </w:rPr>
        <w:t>Secrecy:</w:t>
      </w:r>
      <w:r w:rsidRPr="00F13304">
        <w:t xml:space="preserve"> constant-time casting; receipt excludes choice; no per-ballot timestamps.</w:t>
      </w:r>
    </w:p>
    <w:p w14:paraId="6464B94F" w14:textId="77777777" w:rsidR="00F13304" w:rsidRPr="00F13304" w:rsidRDefault="00F13304">
      <w:pPr>
        <w:numPr>
          <w:ilvl w:val="0"/>
          <w:numId w:val="44"/>
        </w:numPr>
      </w:pPr>
      <w:r w:rsidRPr="00F13304">
        <w:rPr>
          <w:b/>
          <w:bCs/>
        </w:rPr>
        <w:t>Inclusion:</w:t>
      </w:r>
      <w:r w:rsidRPr="00F13304">
        <w:t xml:space="preserve"> dual-hash receipt; public sets {voters}, {votes}.</w:t>
      </w:r>
    </w:p>
    <w:p w14:paraId="0725F8F3" w14:textId="77777777" w:rsidR="00F13304" w:rsidRPr="00F13304" w:rsidRDefault="00F13304">
      <w:pPr>
        <w:numPr>
          <w:ilvl w:val="0"/>
          <w:numId w:val="44"/>
        </w:numPr>
      </w:pPr>
      <w:r w:rsidRPr="00F13304">
        <w:rPr>
          <w:b/>
          <w:bCs/>
        </w:rPr>
        <w:t>Append-only:</w:t>
      </w:r>
      <w:r w:rsidRPr="00F13304">
        <w:t xml:space="preserve"> Merkle chaining prevRoot→root; hourly snapshots; third-party mirrors.</w:t>
      </w:r>
    </w:p>
    <w:p w14:paraId="56CC2F4F" w14:textId="77777777" w:rsidR="00F13304" w:rsidRPr="00F13304" w:rsidRDefault="00F13304">
      <w:pPr>
        <w:numPr>
          <w:ilvl w:val="0"/>
          <w:numId w:val="44"/>
        </w:numPr>
      </w:pPr>
      <w:r w:rsidRPr="00F13304">
        <w:rPr>
          <w:b/>
          <w:bCs/>
        </w:rPr>
        <w:t>Binding/Attest:</w:t>
      </w:r>
      <w:r w:rsidRPr="00F13304">
        <w:t xml:space="preserve"> Booth-Bind Certs; measured boot; public Rebind Events.</w:t>
      </w:r>
    </w:p>
    <w:p w14:paraId="723FC9E8" w14:textId="77777777" w:rsidR="00F13304" w:rsidRDefault="00F13304">
      <w:pPr>
        <w:numPr>
          <w:ilvl w:val="0"/>
          <w:numId w:val="44"/>
        </w:numPr>
      </w:pPr>
      <w:r w:rsidRPr="00F13304">
        <w:rPr>
          <w:b/>
          <w:bCs/>
        </w:rPr>
        <w:t>VRF/SWC:</w:t>
      </w:r>
      <w:r w:rsidRPr="00F13304">
        <w:t xml:space="preserve"> Window and R from VRF(prevRoot, beacon); operator has zero discretion.</w:t>
      </w:r>
    </w:p>
    <w:p w14:paraId="40DD6ED0" w14:textId="58F215EC" w:rsidR="00847EF0" w:rsidRDefault="00847EF0">
      <w:pPr>
        <w:numPr>
          <w:ilvl w:val="0"/>
          <w:numId w:val="44"/>
        </w:numPr>
      </w:pPr>
      <w:r w:rsidRPr="00847EF0">
        <w:rPr>
          <w:b/>
          <w:bCs/>
        </w:rPr>
        <w:t>Flow-rate integrity:</w:t>
      </w:r>
      <w:r w:rsidRPr="00847EF0">
        <w:t xml:space="preserve"> HMC + Gate Protocol enforce </w:t>
      </w:r>
      <w:r w:rsidRPr="00847EF0">
        <w:rPr>
          <w:b/>
          <w:bCs/>
        </w:rPr>
        <w:t>one-human-one-module</w:t>
      </w:r>
      <w:r w:rsidRPr="00847EF0">
        <w:t>, collapsing mass impersonation into slow, observable behavior (Cacophony Defense).</w:t>
      </w:r>
    </w:p>
    <w:p w14:paraId="630C728C" w14:textId="5802C51A" w:rsidR="00024D54" w:rsidRDefault="00024D54">
      <w:pPr>
        <w:numPr>
          <w:ilvl w:val="0"/>
          <w:numId w:val="44"/>
        </w:numPr>
      </w:pPr>
      <w:r w:rsidRPr="00024D54">
        <w:rPr>
          <w:b/>
          <w:bCs/>
        </w:rPr>
        <w:t>Cacophony Defense</w:t>
      </w:r>
      <w:r w:rsidRPr="00024D54">
        <w:rPr>
          <w:b/>
          <w:bCs/>
        </w:rPr>
        <w:t>:</w:t>
      </w:r>
      <w:r>
        <w:t xml:space="preserve"> It </w:t>
      </w:r>
      <w:r w:rsidRPr="00024D54">
        <w:t>is the property whereby VRF-jittered call-up windows on a limited pool of physical voting modules destroy an attacker’s ability to process many ballots in parallel. Instead of one official rapidly casting dozens of votes in sequence, each accepted ballot requires a distinct human present in the room, waiting for a single module to buzz within its short window. Scale becomes the attacker’s enemy.</w:t>
      </w:r>
    </w:p>
    <w:p w14:paraId="4C82F313" w14:textId="5592AD66" w:rsidR="00EC626D" w:rsidRDefault="00EC626D">
      <w:pPr>
        <w:numPr>
          <w:ilvl w:val="0"/>
          <w:numId w:val="44"/>
        </w:numPr>
      </w:pPr>
      <w:r w:rsidRPr="00EC626D">
        <w:rPr>
          <w:b/>
          <w:bCs/>
        </w:rPr>
        <w:lastRenderedPageBreak/>
        <w:t>Voter Integrity:</w:t>
      </w:r>
      <w:r>
        <w:t xml:space="preserve"> </w:t>
      </w:r>
      <w:r w:rsidRPr="00EC626D">
        <w:t>Face-embedded voterhash + election-wide duplicate index raise the cost of multi-booth impersonation: each fake vote still needs a human body and a unique face capture.</w:t>
      </w:r>
    </w:p>
    <w:p w14:paraId="5B821B09" w14:textId="38CC1E58" w:rsidR="0018661A" w:rsidRDefault="0018661A" w:rsidP="0018661A">
      <w:pPr>
        <w:pStyle w:val="Heading2"/>
      </w:pPr>
      <w:r>
        <w:pict w14:anchorId="72FEECB7">
          <v:rect id="_x0000_i1066" style="width:0;height:1.5pt" o:hralign="center" o:hrstd="t" o:hr="t" fillcolor="#a0a0a0" stroked="f"/>
        </w:pict>
      </w:r>
    </w:p>
    <w:p w14:paraId="4B2CB0D6" w14:textId="6D867D4E" w:rsidR="0018661A" w:rsidRDefault="0018661A" w:rsidP="0018661A">
      <w:pPr>
        <w:pStyle w:val="Heading2"/>
      </w:pPr>
      <w:r>
        <w:t xml:space="preserve">Appendix K – </w:t>
      </w:r>
      <w:r>
        <w:t>Authorship &amp; Roles</w:t>
      </w:r>
    </w:p>
    <w:p w14:paraId="77C48729" w14:textId="537034FA" w:rsidR="0018661A" w:rsidRDefault="0018661A" w:rsidP="0018661A">
      <w:r w:rsidRPr="0018661A">
        <w:rPr>
          <w:b/>
          <w:bCs/>
        </w:rPr>
        <w:t>Primary Architect &amp; Author:</w:t>
      </w:r>
      <w:r>
        <w:t xml:space="preserve"> Madhusudan Gopanna  </w:t>
      </w:r>
    </w:p>
    <w:p w14:paraId="49823963" w14:textId="39AF412B" w:rsidR="0018661A" w:rsidRDefault="0018661A" w:rsidP="0018661A">
      <w:pPr>
        <w:pStyle w:val="ListParagraph"/>
        <w:numPr>
          <w:ilvl w:val="0"/>
          <w:numId w:val="50"/>
        </w:numPr>
      </w:pPr>
      <w:r>
        <w:t>Conceived and designed the overall system architecture, threat model, flow, and governance.</w:t>
      </w:r>
    </w:p>
    <w:p w14:paraId="7453EFD0" w14:textId="2D6F7556" w:rsidR="0018661A" w:rsidRDefault="0018661A" w:rsidP="0018661A">
      <w:r w:rsidRPr="0018661A">
        <w:rPr>
          <w:b/>
          <w:bCs/>
        </w:rPr>
        <w:t>Collaborative AI Co-Author (Drafting &amp; Systems Companion):</w:t>
      </w:r>
      <w:r>
        <w:t xml:space="preserve"> GPT-5 Thinking  </w:t>
      </w:r>
    </w:p>
    <w:p w14:paraId="68FA9E5E" w14:textId="3B72C896" w:rsidR="0018661A" w:rsidRDefault="0018661A" w:rsidP="0018661A">
      <w:pPr>
        <w:pStyle w:val="ListParagraph"/>
        <w:numPr>
          <w:ilvl w:val="0"/>
          <w:numId w:val="50"/>
        </w:numPr>
      </w:pPr>
      <w:r>
        <w:t xml:space="preserve">Assisted with drafting text, structuring the specification, stress-testing flows, exploring attack surfaces, </w:t>
      </w:r>
      <w:r>
        <w:t xml:space="preserve">modelling implementation cost estimates at scale, </w:t>
      </w:r>
      <w:r>
        <w:t xml:space="preserve">and tightening language.  </w:t>
      </w:r>
    </w:p>
    <w:p w14:paraId="25CC4425" w14:textId="619D4205" w:rsidR="0018661A" w:rsidRDefault="0018661A" w:rsidP="0018661A">
      <w:pPr>
        <w:pStyle w:val="ListParagraph"/>
        <w:numPr>
          <w:ilvl w:val="0"/>
          <w:numId w:val="50"/>
        </w:numPr>
      </w:pPr>
      <w:r>
        <w:t>All core concepts, mechanisms, and final design decisions originate from and are owned by Madhusudan Gopanna.</w:t>
      </w:r>
    </w:p>
    <w:p w14:paraId="5E54CAA3" w14:textId="24CAEA1F" w:rsidR="0018661A" w:rsidRDefault="0018661A" w:rsidP="0018661A">
      <w:r w:rsidRPr="0018661A">
        <w:rPr>
          <w:b/>
          <w:bCs/>
          <w:color w:val="C00000"/>
        </w:rPr>
        <w:t>Red-Team &amp; Adversarial Analysis:</w:t>
      </w:r>
      <w:r w:rsidRPr="0018661A">
        <w:rPr>
          <w:color w:val="C00000"/>
        </w:rPr>
        <w:t xml:space="preserve"> </w:t>
      </w:r>
      <w:r>
        <w:t xml:space="preserve">Gemini 3 Pro  </w:t>
      </w:r>
    </w:p>
    <w:p w14:paraId="215AC1CD" w14:textId="7B49730A" w:rsidR="0018661A" w:rsidRDefault="0018661A" w:rsidP="0018661A">
      <w:pPr>
        <w:pStyle w:val="ListParagraph"/>
        <w:numPr>
          <w:ilvl w:val="0"/>
          <w:numId w:val="51"/>
        </w:numPr>
      </w:pPr>
      <w:r>
        <w:t>Assigned AI Red Team role: challenged assumptions, proposed attack scenarios, and reviewed the design from an adversarial perspective to harden the system.</w:t>
      </w:r>
    </w:p>
    <w:p w14:paraId="59B22917" w14:textId="4694AEBB" w:rsidR="0018661A" w:rsidRPr="00F13304" w:rsidRDefault="0018661A" w:rsidP="0018661A">
      <w:pPr>
        <w:pStyle w:val="ListParagraph"/>
        <w:numPr>
          <w:ilvl w:val="0"/>
          <w:numId w:val="51"/>
        </w:numPr>
      </w:pPr>
      <w:r>
        <w:t>Deep research studies for economic and latency case studies in comparison against the last Indian General Election.</w:t>
      </w:r>
    </w:p>
    <w:p w14:paraId="3356A4F9" w14:textId="4E0F9521" w:rsidR="00AB5AD8" w:rsidRDefault="00000000" w:rsidP="0065048E">
      <w:r>
        <w:pict w14:anchorId="38DE953A">
          <v:rect id="_x0000_i1055" style="width:0;height:1.5pt" o:hralign="center" o:hrstd="t" o:hr="t" fillcolor="#a0a0a0" stroked="f"/>
        </w:pict>
      </w:r>
    </w:p>
    <w:p w14:paraId="0E0BA3D0" w14:textId="05B5E5C3" w:rsidR="0065048E" w:rsidRPr="00D672F4" w:rsidRDefault="0065048E" w:rsidP="0050207E">
      <w:pPr>
        <w:pStyle w:val="Heading2"/>
      </w:pPr>
      <w:r w:rsidRPr="00D672F4">
        <w:t xml:space="preserve">Appendix </w:t>
      </w:r>
      <w:r w:rsidR="00955214">
        <w:t>K</w:t>
      </w:r>
      <w:r w:rsidRPr="00D672F4">
        <w:t xml:space="preserve"> — Change Log &amp; Citation</w:t>
      </w:r>
    </w:p>
    <w:p w14:paraId="6F9814E9" w14:textId="7DC0885E" w:rsidR="0065048E" w:rsidRPr="00D672F4" w:rsidRDefault="0065048E">
      <w:pPr>
        <w:numPr>
          <w:ilvl w:val="0"/>
          <w:numId w:val="26"/>
        </w:numPr>
      </w:pPr>
      <w:r w:rsidRPr="00D672F4">
        <w:rPr>
          <w:b/>
          <w:bCs/>
        </w:rPr>
        <w:t>v1.0 — 2025-11-09:</w:t>
      </w:r>
      <w:r w:rsidRPr="00D672F4">
        <w:t xml:space="preserve"> Initial consolidated master spec; booth-binding; N=3×M_v provisioning; rack charging/UV; voter-facing Test Mode; English placards; cost tables; authorship section.</w:t>
      </w:r>
    </w:p>
    <w:p w14:paraId="3867313F" w14:textId="5E3C7608" w:rsidR="0065048E" w:rsidRPr="00D672F4" w:rsidRDefault="0065048E">
      <w:pPr>
        <w:numPr>
          <w:ilvl w:val="0"/>
          <w:numId w:val="26"/>
        </w:numPr>
      </w:pPr>
      <w:r w:rsidRPr="00D672F4">
        <w:rPr>
          <w:b/>
          <w:bCs/>
        </w:rPr>
        <w:t>v1.1.0 — 2025-11-09:</w:t>
      </w:r>
      <w:r w:rsidRPr="00D672F4">
        <w:t xml:space="preserve"> Removed NFC &amp; APP user mode; two-position key (LOCK→VOTE); updated privacy and attestation; updated module BOM; clarified Test Mode (LOCK only); editorial fixes.</w:t>
      </w:r>
    </w:p>
    <w:p w14:paraId="69D90870" w14:textId="508902B9" w:rsidR="0065048E" w:rsidRPr="00D672F4" w:rsidRDefault="0065048E">
      <w:pPr>
        <w:numPr>
          <w:ilvl w:val="0"/>
          <w:numId w:val="26"/>
        </w:numPr>
      </w:pPr>
      <w:r w:rsidRPr="00D672F4">
        <w:rPr>
          <w:b/>
          <w:bCs/>
        </w:rPr>
        <w:t>v1.2.0 — 2025-11-09:</w:t>
      </w:r>
      <w:r w:rsidRPr="00D672F4">
        <w:t xml:space="preserve"> Added </w:t>
      </w:r>
      <w:r w:rsidRPr="00D672F4">
        <w:rPr>
          <w:b/>
          <w:bCs/>
        </w:rPr>
        <w:t>§8.3 SWC</w:t>
      </w:r>
      <w:r w:rsidRPr="00D672F4">
        <w:t xml:space="preserve"> (VRF-governed cadence; ±2 window; zero operator discretion).</w:t>
      </w:r>
    </w:p>
    <w:p w14:paraId="4625A6A0" w14:textId="5E293CD9" w:rsidR="0065048E" w:rsidRDefault="0065048E">
      <w:pPr>
        <w:numPr>
          <w:ilvl w:val="0"/>
          <w:numId w:val="26"/>
        </w:numPr>
      </w:pPr>
      <w:r w:rsidRPr="00D672F4">
        <w:rPr>
          <w:b/>
          <w:bCs/>
        </w:rPr>
        <w:t>v1.3.0 — 2025-11-09:</w:t>
      </w:r>
      <w:r w:rsidRPr="00D672F4">
        <w:t xml:space="preserve"> Dual-hash </w:t>
      </w:r>
      <w:r w:rsidRPr="00D672F4">
        <w:rPr>
          <w:b/>
          <w:bCs/>
        </w:rPr>
        <w:t>receipt {voterhash, votehash}</w:t>
      </w:r>
      <w:r w:rsidRPr="00D672F4">
        <w:t xml:space="preserve">; explicit </w:t>
      </w:r>
      <w:r w:rsidRPr="00D672F4">
        <w:rPr>
          <w:b/>
          <w:bCs/>
        </w:rPr>
        <w:t>ledger sets</w:t>
      </w:r>
      <w:r w:rsidRPr="00D672F4">
        <w:t xml:space="preserve"> (voters, votes) with randomized order; </w:t>
      </w:r>
      <w:r w:rsidRPr="00D672F4">
        <w:rPr>
          <w:b/>
          <w:bCs/>
        </w:rPr>
        <w:t>SP-8</w:t>
      </w:r>
      <w:r w:rsidRPr="00D672F4">
        <w:t xml:space="preserve"> (VRF verifiability) and </w:t>
      </w:r>
      <w:r w:rsidRPr="00D672F4">
        <w:rPr>
          <w:b/>
          <w:bCs/>
        </w:rPr>
        <w:t>SP-9</w:t>
      </w:r>
      <w:r w:rsidRPr="00D672F4">
        <w:t xml:space="preserve"> (booth-binding </w:t>
      </w:r>
      <w:r w:rsidRPr="00D672F4">
        <w:lastRenderedPageBreak/>
        <w:t>auditability); clarified Test Mode (</w:t>
      </w:r>
      <w:r w:rsidRPr="00D672F4">
        <w:rPr>
          <w:b/>
          <w:bCs/>
        </w:rPr>
        <w:t>no hashes, 60 s</w:t>
      </w:r>
      <w:r w:rsidRPr="00D672F4">
        <w:t xml:space="preserve">); batch record box in §8; governance adds </w:t>
      </w:r>
      <w:r w:rsidRPr="00D672F4">
        <w:rPr>
          <w:b/>
          <w:bCs/>
        </w:rPr>
        <w:t>statutory VRF beacon</w:t>
      </w:r>
      <w:r w:rsidRPr="00D672F4">
        <w:t>.</w:t>
      </w:r>
    </w:p>
    <w:p w14:paraId="2D761E38" w14:textId="5EFC03B5" w:rsidR="0065048E" w:rsidRDefault="0065048E">
      <w:pPr>
        <w:numPr>
          <w:ilvl w:val="0"/>
          <w:numId w:val="26"/>
        </w:numPr>
      </w:pPr>
      <w:r w:rsidRPr="00D672F4">
        <w:rPr>
          <w:b/>
          <w:bCs/>
        </w:rPr>
        <w:t>v1.3.</w:t>
      </w:r>
      <w:r>
        <w:rPr>
          <w:b/>
          <w:bCs/>
        </w:rPr>
        <w:t>1</w:t>
      </w:r>
      <w:r w:rsidRPr="00D672F4">
        <w:rPr>
          <w:b/>
          <w:bCs/>
        </w:rPr>
        <w:t xml:space="preserve"> — 2025-11-</w:t>
      </w:r>
      <w:r>
        <w:rPr>
          <w:b/>
          <w:bCs/>
        </w:rPr>
        <w:t>12</w:t>
      </w:r>
      <w:r w:rsidRPr="00D672F4">
        <w:rPr>
          <w:b/>
          <w:bCs/>
        </w:rPr>
        <w:t>:</w:t>
      </w:r>
      <w:r w:rsidRPr="00D672F4">
        <w:t xml:space="preserve"> </w:t>
      </w:r>
      <w:r>
        <w:t>Editorial sync; version &amp; citation alignment; text-only PDF build.</w:t>
      </w:r>
    </w:p>
    <w:p w14:paraId="6917AEAA" w14:textId="6E007188" w:rsidR="005F5F64" w:rsidRDefault="005F5F64">
      <w:pPr>
        <w:numPr>
          <w:ilvl w:val="0"/>
          <w:numId w:val="26"/>
        </w:numPr>
      </w:pPr>
      <w:r w:rsidRPr="005F5F64">
        <w:rPr>
          <w:b/>
          <w:bCs/>
        </w:rPr>
        <w:t>v1.</w:t>
      </w:r>
      <w:r w:rsidR="000250D8">
        <w:rPr>
          <w:b/>
          <w:bCs/>
        </w:rPr>
        <w:t>4.0</w:t>
      </w:r>
      <w:r w:rsidRPr="005F5F64">
        <w:rPr>
          <w:b/>
          <w:bCs/>
        </w:rPr>
        <w:t xml:space="preserve"> – 2025-12-28:</w:t>
      </w:r>
      <w:r>
        <w:t xml:space="preserve"> Additional details</w:t>
      </w:r>
      <w:r w:rsidR="00E07681">
        <w:t>; improved diagrams;</w:t>
      </w:r>
      <w:r>
        <w:t xml:space="preserve"> JSON and QR code for improved verification.</w:t>
      </w:r>
    </w:p>
    <w:p w14:paraId="79B78F32" w14:textId="1A3D17C7" w:rsidR="00BF122C" w:rsidRPr="00D672F4" w:rsidRDefault="00BF122C">
      <w:pPr>
        <w:numPr>
          <w:ilvl w:val="0"/>
          <w:numId w:val="26"/>
        </w:numPr>
      </w:pPr>
      <w:r w:rsidRPr="00BF122C">
        <w:rPr>
          <w:b/>
          <w:bCs/>
        </w:rPr>
        <w:t>v1.4.1 — 2026-01-0</w:t>
      </w:r>
      <w:r w:rsidR="003E3CED">
        <w:rPr>
          <w:b/>
          <w:bCs/>
        </w:rPr>
        <w:t>3</w:t>
      </w:r>
      <w:r w:rsidRPr="00BF122C">
        <w:t xml:space="preserve">: </w:t>
      </w:r>
      <w:r w:rsidR="00BE0FCD" w:rsidRPr="00BE0FCD">
        <w:t>Voterhash is now computed as an election-local hash of a quantized facial embedding under a threshold-held election_secret_key, enabling duplicate-defense (“one human body ≈ one vote per election”) without storing raw biometrics on the public ledger. Eligibility and casting remain separated by the Gate;</w:t>
      </w:r>
      <w:r w:rsidRPr="00BF122C">
        <w:t xml:space="preserve"> </w:t>
      </w:r>
      <w:r w:rsidRPr="00BF122C">
        <w:rPr>
          <w:b/>
          <w:bCs/>
        </w:rPr>
        <w:t>Haptic-Module Call-Up</w:t>
      </w:r>
      <w:r w:rsidRPr="00BF122C">
        <w:t xml:space="preserve"> </w:t>
      </w:r>
      <w:r w:rsidRPr="00BF122C">
        <w:rPr>
          <w:b/>
          <w:bCs/>
        </w:rPr>
        <w:t>(HMC)</w:t>
      </w:r>
      <w:r w:rsidRPr="00BF122C">
        <w:t xml:space="preserve">, </w:t>
      </w:r>
      <w:r w:rsidRPr="00BF122C">
        <w:rPr>
          <w:b/>
          <w:bCs/>
        </w:rPr>
        <w:t>Gate Protocol (one-human-one-module)</w:t>
      </w:r>
      <w:r w:rsidRPr="00BF122C">
        <w:t xml:space="preserve">, and </w:t>
      </w:r>
      <w:r w:rsidRPr="00BF122C">
        <w:rPr>
          <w:b/>
          <w:bCs/>
        </w:rPr>
        <w:t>Cacophony Defense</w:t>
      </w:r>
      <w:r w:rsidRPr="00BF122C">
        <w:t>. Core module now includes a minimal sealed LRA haptic for HMC. Telemetry and Security Properties updated.</w:t>
      </w:r>
    </w:p>
    <w:p w14:paraId="277218DF" w14:textId="77777777" w:rsidR="0065048E" w:rsidRPr="00D672F4" w:rsidRDefault="0065048E" w:rsidP="0065048E">
      <w:r w:rsidRPr="00D672F4">
        <w:rPr>
          <w:b/>
          <w:bCs/>
        </w:rPr>
        <w:t>How to cite:</w:t>
      </w:r>
    </w:p>
    <w:p w14:paraId="5F30E446" w14:textId="61C2007B" w:rsidR="0065048E" w:rsidRPr="00D672F4" w:rsidRDefault="0065048E" w:rsidP="0065048E">
      <w:r w:rsidRPr="00D672F4">
        <w:t xml:space="preserve">Gopanna, M. (primary), &amp; GPT-5 Thinking (co-author). </w:t>
      </w:r>
      <w:r w:rsidRPr="00D672F4">
        <w:rPr>
          <w:i/>
          <w:iCs/>
        </w:rPr>
        <w:t>Master Specification — India-Scale End-to-End Verifiable Voting (Wheel + One-Slot + Reusable Module)</w:t>
      </w:r>
      <w:r w:rsidRPr="00D672F4">
        <w:t xml:space="preserve">, </w:t>
      </w:r>
      <w:r w:rsidRPr="00D672F4">
        <w:rPr>
          <w:b/>
          <w:bCs/>
        </w:rPr>
        <w:t>v1.</w:t>
      </w:r>
      <w:r w:rsidR="000250D8">
        <w:rPr>
          <w:b/>
          <w:bCs/>
        </w:rPr>
        <w:t>4</w:t>
      </w:r>
      <w:r w:rsidRPr="00D672F4">
        <w:rPr>
          <w:b/>
          <w:bCs/>
        </w:rPr>
        <w:t>.</w:t>
      </w:r>
      <w:r w:rsidR="00847EF0">
        <w:rPr>
          <w:b/>
          <w:bCs/>
        </w:rPr>
        <w:t>1</w:t>
      </w:r>
      <w:r w:rsidRPr="00D672F4">
        <w:t>, 202</w:t>
      </w:r>
      <w:r w:rsidR="00847EF0">
        <w:t>6</w:t>
      </w:r>
      <w:r w:rsidRPr="00D672F4">
        <w:t>-</w:t>
      </w:r>
      <w:r w:rsidR="00847EF0">
        <w:t>01</w:t>
      </w:r>
      <w:r w:rsidRPr="00D672F4">
        <w:t>-</w:t>
      </w:r>
      <w:r w:rsidR="00847EF0">
        <w:t>0</w:t>
      </w:r>
      <w:r w:rsidR="003E3CED">
        <w:t>3</w:t>
      </w:r>
      <w:r w:rsidRPr="00D672F4">
        <w:t>. CC BY 4.0.</w:t>
      </w:r>
    </w:p>
    <w:p w14:paraId="1525BEF2" w14:textId="77777777" w:rsidR="00D672F4" w:rsidRPr="00D672F4" w:rsidRDefault="00000000" w:rsidP="00D672F4">
      <w:r>
        <w:pict w14:anchorId="6678192B">
          <v:rect id="_x0000_i1056" style="width:0;height:1.5pt" o:hralign="center" o:hrstd="t" o:hr="t" fillcolor="#a0a0a0" stroked="f"/>
        </w:pict>
      </w:r>
    </w:p>
    <w:sectPr w:rsidR="00D672F4" w:rsidRPr="00D672F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FF1F" w14:textId="77777777" w:rsidR="00B41E2D" w:rsidRDefault="00B41E2D" w:rsidP="004D6736">
      <w:pPr>
        <w:spacing w:after="0" w:line="240" w:lineRule="auto"/>
      </w:pPr>
      <w:r>
        <w:separator/>
      </w:r>
    </w:p>
  </w:endnote>
  <w:endnote w:type="continuationSeparator" w:id="0">
    <w:p w14:paraId="4511D5FA" w14:textId="77777777" w:rsidR="00B41E2D" w:rsidRDefault="00B41E2D" w:rsidP="004D6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A280" w14:textId="77777777" w:rsidR="004D6736" w:rsidRDefault="004D67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333527"/>
      <w:docPartObj>
        <w:docPartGallery w:val="Page Numbers (Bottom of Page)"/>
        <w:docPartUnique/>
      </w:docPartObj>
    </w:sdtPr>
    <w:sdtContent>
      <w:sdt>
        <w:sdtPr>
          <w:id w:val="1728636285"/>
          <w:docPartObj>
            <w:docPartGallery w:val="Page Numbers (Top of Page)"/>
            <w:docPartUnique/>
          </w:docPartObj>
        </w:sdtPr>
        <w:sdtContent>
          <w:p w14:paraId="3359C308" w14:textId="31D45EC8" w:rsidR="004D6736" w:rsidRDefault="004D6736">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54E71DE" w14:textId="77777777" w:rsidR="004D6736" w:rsidRDefault="004D67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F18F" w14:textId="77777777" w:rsidR="004D6736" w:rsidRDefault="004D67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9090B" w14:textId="77777777" w:rsidR="00B41E2D" w:rsidRDefault="00B41E2D" w:rsidP="004D6736">
      <w:pPr>
        <w:spacing w:after="0" w:line="240" w:lineRule="auto"/>
      </w:pPr>
      <w:r>
        <w:separator/>
      </w:r>
    </w:p>
  </w:footnote>
  <w:footnote w:type="continuationSeparator" w:id="0">
    <w:p w14:paraId="758C5BDD" w14:textId="77777777" w:rsidR="00B41E2D" w:rsidRDefault="00B41E2D" w:rsidP="004D6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22F" w14:textId="77777777" w:rsidR="004D6736" w:rsidRDefault="004D67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5539" w14:textId="77777777" w:rsidR="004D6736" w:rsidRDefault="004D67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9AD8" w14:textId="77777777" w:rsidR="004D6736" w:rsidRDefault="004D6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5"/>
    <w:multiLevelType w:val="multilevel"/>
    <w:tmpl w:val="1340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7BF3"/>
    <w:multiLevelType w:val="multilevel"/>
    <w:tmpl w:val="B770D5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15F54BB"/>
    <w:multiLevelType w:val="multilevel"/>
    <w:tmpl w:val="7F902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23BE7"/>
    <w:multiLevelType w:val="multilevel"/>
    <w:tmpl w:val="784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445D0"/>
    <w:multiLevelType w:val="multilevel"/>
    <w:tmpl w:val="1ECC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70D8"/>
    <w:multiLevelType w:val="multilevel"/>
    <w:tmpl w:val="E1F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7273F"/>
    <w:multiLevelType w:val="multilevel"/>
    <w:tmpl w:val="CA1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31D70"/>
    <w:multiLevelType w:val="multilevel"/>
    <w:tmpl w:val="2C3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F362B"/>
    <w:multiLevelType w:val="hybridMultilevel"/>
    <w:tmpl w:val="76EE1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ED565A"/>
    <w:multiLevelType w:val="hybridMultilevel"/>
    <w:tmpl w:val="71B25A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1F659C"/>
    <w:multiLevelType w:val="multilevel"/>
    <w:tmpl w:val="D54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85C9E"/>
    <w:multiLevelType w:val="multilevel"/>
    <w:tmpl w:val="DB50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B4E98"/>
    <w:multiLevelType w:val="multilevel"/>
    <w:tmpl w:val="B6D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91E4C"/>
    <w:multiLevelType w:val="multilevel"/>
    <w:tmpl w:val="036A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A308E"/>
    <w:multiLevelType w:val="multilevel"/>
    <w:tmpl w:val="061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A4576"/>
    <w:multiLevelType w:val="multilevel"/>
    <w:tmpl w:val="ED601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056D4C"/>
    <w:multiLevelType w:val="hybridMultilevel"/>
    <w:tmpl w:val="6262D4D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0217D0"/>
    <w:multiLevelType w:val="multilevel"/>
    <w:tmpl w:val="988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35D10"/>
    <w:multiLevelType w:val="multilevel"/>
    <w:tmpl w:val="E67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26E07"/>
    <w:multiLevelType w:val="multilevel"/>
    <w:tmpl w:val="9416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8A59E4"/>
    <w:multiLevelType w:val="hybridMultilevel"/>
    <w:tmpl w:val="3DAA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716EC"/>
    <w:multiLevelType w:val="multilevel"/>
    <w:tmpl w:val="10B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D0C56"/>
    <w:multiLevelType w:val="multilevel"/>
    <w:tmpl w:val="E8E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876AB"/>
    <w:multiLevelType w:val="multilevel"/>
    <w:tmpl w:val="B8E24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A02F83"/>
    <w:multiLevelType w:val="multilevel"/>
    <w:tmpl w:val="DC80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82745"/>
    <w:multiLevelType w:val="multilevel"/>
    <w:tmpl w:val="9E28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647F9"/>
    <w:multiLevelType w:val="multilevel"/>
    <w:tmpl w:val="BD2A809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26BEA"/>
    <w:multiLevelType w:val="hybridMultilevel"/>
    <w:tmpl w:val="A8400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174C02"/>
    <w:multiLevelType w:val="multilevel"/>
    <w:tmpl w:val="3A1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D05FD"/>
    <w:multiLevelType w:val="multilevel"/>
    <w:tmpl w:val="A6268E5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C4376E"/>
    <w:multiLevelType w:val="hybridMultilevel"/>
    <w:tmpl w:val="45D0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950FCF"/>
    <w:multiLevelType w:val="multilevel"/>
    <w:tmpl w:val="31F4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16E1B"/>
    <w:multiLevelType w:val="multilevel"/>
    <w:tmpl w:val="8896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B286A"/>
    <w:multiLevelType w:val="multilevel"/>
    <w:tmpl w:val="48A8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B7C24"/>
    <w:multiLevelType w:val="multilevel"/>
    <w:tmpl w:val="927C1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493413"/>
    <w:multiLevelType w:val="multilevel"/>
    <w:tmpl w:val="E86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80576"/>
    <w:multiLevelType w:val="hybridMultilevel"/>
    <w:tmpl w:val="51DA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2F6E80"/>
    <w:multiLevelType w:val="multilevel"/>
    <w:tmpl w:val="F156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A1692"/>
    <w:multiLevelType w:val="multilevel"/>
    <w:tmpl w:val="173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125751"/>
    <w:multiLevelType w:val="multilevel"/>
    <w:tmpl w:val="126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36051"/>
    <w:multiLevelType w:val="multilevel"/>
    <w:tmpl w:val="B4C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20037"/>
    <w:multiLevelType w:val="multilevel"/>
    <w:tmpl w:val="FDA09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B2038"/>
    <w:multiLevelType w:val="multilevel"/>
    <w:tmpl w:val="678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457908"/>
    <w:multiLevelType w:val="multilevel"/>
    <w:tmpl w:val="FB8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99447B"/>
    <w:multiLevelType w:val="multilevel"/>
    <w:tmpl w:val="C48A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C367E"/>
    <w:multiLevelType w:val="multilevel"/>
    <w:tmpl w:val="9D7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EF6DFD"/>
    <w:multiLevelType w:val="multilevel"/>
    <w:tmpl w:val="B5C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2D7252"/>
    <w:multiLevelType w:val="multilevel"/>
    <w:tmpl w:val="277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6C7EA2"/>
    <w:multiLevelType w:val="multilevel"/>
    <w:tmpl w:val="CA6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C0418"/>
    <w:multiLevelType w:val="hybridMultilevel"/>
    <w:tmpl w:val="2572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D86EA3"/>
    <w:multiLevelType w:val="multilevel"/>
    <w:tmpl w:val="5A7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867552">
    <w:abstractNumId w:val="42"/>
  </w:num>
  <w:num w:numId="2" w16cid:durableId="2063096472">
    <w:abstractNumId w:val="43"/>
  </w:num>
  <w:num w:numId="3" w16cid:durableId="340819406">
    <w:abstractNumId w:val="39"/>
  </w:num>
  <w:num w:numId="4" w16cid:durableId="1848130685">
    <w:abstractNumId w:val="14"/>
  </w:num>
  <w:num w:numId="5" w16cid:durableId="2042391503">
    <w:abstractNumId w:val="29"/>
  </w:num>
  <w:num w:numId="6" w16cid:durableId="694037417">
    <w:abstractNumId w:val="18"/>
  </w:num>
  <w:num w:numId="7" w16cid:durableId="1902251933">
    <w:abstractNumId w:val="31"/>
  </w:num>
  <w:num w:numId="8" w16cid:durableId="1560436899">
    <w:abstractNumId w:val="22"/>
  </w:num>
  <w:num w:numId="9" w16cid:durableId="1251769433">
    <w:abstractNumId w:val="12"/>
  </w:num>
  <w:num w:numId="10" w16cid:durableId="1047069183">
    <w:abstractNumId w:val="26"/>
  </w:num>
  <w:num w:numId="11" w16cid:durableId="7799606">
    <w:abstractNumId w:val="23"/>
  </w:num>
  <w:num w:numId="12" w16cid:durableId="1250115981">
    <w:abstractNumId w:val="34"/>
  </w:num>
  <w:num w:numId="13" w16cid:durableId="199821545">
    <w:abstractNumId w:val="2"/>
  </w:num>
  <w:num w:numId="14" w16cid:durableId="1900550163">
    <w:abstractNumId w:val="7"/>
  </w:num>
  <w:num w:numId="15" w16cid:durableId="607545380">
    <w:abstractNumId w:val="33"/>
  </w:num>
  <w:num w:numId="16" w16cid:durableId="31658279">
    <w:abstractNumId w:val="44"/>
  </w:num>
  <w:num w:numId="17" w16cid:durableId="1990209017">
    <w:abstractNumId w:val="17"/>
  </w:num>
  <w:num w:numId="18" w16cid:durableId="968319089">
    <w:abstractNumId w:val="45"/>
  </w:num>
  <w:num w:numId="19" w16cid:durableId="554899818">
    <w:abstractNumId w:val="5"/>
  </w:num>
  <w:num w:numId="20" w16cid:durableId="1383283259">
    <w:abstractNumId w:val="21"/>
  </w:num>
  <w:num w:numId="21" w16cid:durableId="2064788321">
    <w:abstractNumId w:val="13"/>
  </w:num>
  <w:num w:numId="22" w16cid:durableId="1759984294">
    <w:abstractNumId w:val="38"/>
  </w:num>
  <w:num w:numId="23" w16cid:durableId="2048093520">
    <w:abstractNumId w:val="19"/>
  </w:num>
  <w:num w:numId="24" w16cid:durableId="363603760">
    <w:abstractNumId w:val="40"/>
  </w:num>
  <w:num w:numId="25" w16cid:durableId="1542159769">
    <w:abstractNumId w:val="4"/>
  </w:num>
  <w:num w:numId="26" w16cid:durableId="305623928">
    <w:abstractNumId w:val="11"/>
  </w:num>
  <w:num w:numId="27" w16cid:durableId="97023889">
    <w:abstractNumId w:val="1"/>
  </w:num>
  <w:num w:numId="28" w16cid:durableId="1239098406">
    <w:abstractNumId w:val="49"/>
  </w:num>
  <w:num w:numId="29" w16cid:durableId="573274892">
    <w:abstractNumId w:val="36"/>
  </w:num>
  <w:num w:numId="30" w16cid:durableId="1176924458">
    <w:abstractNumId w:val="27"/>
  </w:num>
  <w:num w:numId="31" w16cid:durableId="1131091724">
    <w:abstractNumId w:val="35"/>
  </w:num>
  <w:num w:numId="32" w16cid:durableId="1966615994">
    <w:abstractNumId w:val="41"/>
  </w:num>
  <w:num w:numId="33" w16cid:durableId="77875579">
    <w:abstractNumId w:val="47"/>
  </w:num>
  <w:num w:numId="34" w16cid:durableId="1815444490">
    <w:abstractNumId w:val="28"/>
  </w:num>
  <w:num w:numId="35" w16cid:durableId="794251780">
    <w:abstractNumId w:val="46"/>
  </w:num>
  <w:num w:numId="36" w16cid:durableId="1744837016">
    <w:abstractNumId w:val="50"/>
  </w:num>
  <w:num w:numId="37" w16cid:durableId="2075539312">
    <w:abstractNumId w:val="37"/>
  </w:num>
  <w:num w:numId="38" w16cid:durableId="699671055">
    <w:abstractNumId w:val="3"/>
  </w:num>
  <w:num w:numId="39" w16cid:durableId="1453936268">
    <w:abstractNumId w:val="32"/>
  </w:num>
  <w:num w:numId="40" w16cid:durableId="362873530">
    <w:abstractNumId w:val="10"/>
  </w:num>
  <w:num w:numId="41" w16cid:durableId="1863350377">
    <w:abstractNumId w:val="25"/>
  </w:num>
  <w:num w:numId="42" w16cid:durableId="1281493529">
    <w:abstractNumId w:val="24"/>
  </w:num>
  <w:num w:numId="43" w16cid:durableId="203912980">
    <w:abstractNumId w:val="0"/>
  </w:num>
  <w:num w:numId="44" w16cid:durableId="1657107430">
    <w:abstractNumId w:val="6"/>
  </w:num>
  <w:num w:numId="45" w16cid:durableId="1221750318">
    <w:abstractNumId w:val="16"/>
  </w:num>
  <w:num w:numId="46" w16cid:durableId="25450109">
    <w:abstractNumId w:val="9"/>
  </w:num>
  <w:num w:numId="47" w16cid:durableId="960189452">
    <w:abstractNumId w:val="8"/>
  </w:num>
  <w:num w:numId="48" w16cid:durableId="494344369">
    <w:abstractNumId w:val="48"/>
  </w:num>
  <w:num w:numId="49" w16cid:durableId="365764663">
    <w:abstractNumId w:val="15"/>
  </w:num>
  <w:num w:numId="50" w16cid:durableId="1815826705">
    <w:abstractNumId w:val="20"/>
  </w:num>
  <w:num w:numId="51" w16cid:durableId="117456574">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CF"/>
    <w:rsid w:val="00024D54"/>
    <w:rsid w:val="000250D8"/>
    <w:rsid w:val="00094003"/>
    <w:rsid w:val="00146F7A"/>
    <w:rsid w:val="0018661A"/>
    <w:rsid w:val="001D06C7"/>
    <w:rsid w:val="001E5BF7"/>
    <w:rsid w:val="00220E04"/>
    <w:rsid w:val="00225159"/>
    <w:rsid w:val="00251E11"/>
    <w:rsid w:val="002A05F7"/>
    <w:rsid w:val="003719B6"/>
    <w:rsid w:val="0039028B"/>
    <w:rsid w:val="003E3CED"/>
    <w:rsid w:val="004D0AC6"/>
    <w:rsid w:val="004D6736"/>
    <w:rsid w:val="0050207E"/>
    <w:rsid w:val="005F5F64"/>
    <w:rsid w:val="00642C4E"/>
    <w:rsid w:val="0065048E"/>
    <w:rsid w:val="00655E4A"/>
    <w:rsid w:val="00707203"/>
    <w:rsid w:val="00785C0B"/>
    <w:rsid w:val="007B5BB5"/>
    <w:rsid w:val="00847EF0"/>
    <w:rsid w:val="00861978"/>
    <w:rsid w:val="008D4CA0"/>
    <w:rsid w:val="009421CF"/>
    <w:rsid w:val="00951803"/>
    <w:rsid w:val="00955214"/>
    <w:rsid w:val="00A550F9"/>
    <w:rsid w:val="00AB38F3"/>
    <w:rsid w:val="00AB5AD8"/>
    <w:rsid w:val="00AB7983"/>
    <w:rsid w:val="00B07092"/>
    <w:rsid w:val="00B41E2D"/>
    <w:rsid w:val="00B750E9"/>
    <w:rsid w:val="00BE0FCD"/>
    <w:rsid w:val="00BF122C"/>
    <w:rsid w:val="00C04097"/>
    <w:rsid w:val="00CD70E3"/>
    <w:rsid w:val="00D01624"/>
    <w:rsid w:val="00D10F48"/>
    <w:rsid w:val="00D35B51"/>
    <w:rsid w:val="00D672F4"/>
    <w:rsid w:val="00D8088D"/>
    <w:rsid w:val="00D864FC"/>
    <w:rsid w:val="00E07681"/>
    <w:rsid w:val="00E83AFB"/>
    <w:rsid w:val="00E932F5"/>
    <w:rsid w:val="00EC626D"/>
    <w:rsid w:val="00EE6751"/>
    <w:rsid w:val="00F13304"/>
    <w:rsid w:val="00F14476"/>
    <w:rsid w:val="00F6402C"/>
    <w:rsid w:val="00F7247C"/>
    <w:rsid w:val="00F73E58"/>
    <w:rsid w:val="00FB5A53"/>
    <w:rsid w:val="00FB76DD"/>
    <w:rsid w:val="00FC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47653"/>
  <w15:chartTrackingRefBased/>
  <w15:docId w15:val="{0BBA59ED-691F-4CC8-98F0-1BB3CF4D2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2F4"/>
  </w:style>
  <w:style w:type="paragraph" w:styleId="Heading1">
    <w:name w:val="heading 1"/>
    <w:basedOn w:val="Normal"/>
    <w:next w:val="Normal"/>
    <w:link w:val="Heading1Char"/>
    <w:uiPriority w:val="9"/>
    <w:qFormat/>
    <w:rsid w:val="00942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2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2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2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2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CF"/>
    <w:rPr>
      <w:rFonts w:eastAsiaTheme="majorEastAsia" w:cstheme="majorBidi"/>
      <w:color w:val="272727" w:themeColor="text1" w:themeTint="D8"/>
    </w:rPr>
  </w:style>
  <w:style w:type="paragraph" w:styleId="Title">
    <w:name w:val="Title"/>
    <w:basedOn w:val="Normal"/>
    <w:next w:val="Normal"/>
    <w:link w:val="TitleChar"/>
    <w:uiPriority w:val="10"/>
    <w:qFormat/>
    <w:rsid w:val="00942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1CF"/>
    <w:pPr>
      <w:spacing w:before="160"/>
      <w:jc w:val="center"/>
    </w:pPr>
    <w:rPr>
      <w:i/>
      <w:iCs/>
      <w:color w:val="404040" w:themeColor="text1" w:themeTint="BF"/>
    </w:rPr>
  </w:style>
  <w:style w:type="character" w:customStyle="1" w:styleId="QuoteChar">
    <w:name w:val="Quote Char"/>
    <w:basedOn w:val="DefaultParagraphFont"/>
    <w:link w:val="Quote"/>
    <w:uiPriority w:val="29"/>
    <w:rsid w:val="009421CF"/>
    <w:rPr>
      <w:i/>
      <w:iCs/>
      <w:color w:val="404040" w:themeColor="text1" w:themeTint="BF"/>
    </w:rPr>
  </w:style>
  <w:style w:type="paragraph" w:styleId="ListParagraph">
    <w:name w:val="List Paragraph"/>
    <w:basedOn w:val="Normal"/>
    <w:uiPriority w:val="34"/>
    <w:qFormat/>
    <w:rsid w:val="009421CF"/>
    <w:pPr>
      <w:ind w:left="720"/>
      <w:contextualSpacing/>
    </w:pPr>
  </w:style>
  <w:style w:type="character" w:styleId="IntenseEmphasis">
    <w:name w:val="Intense Emphasis"/>
    <w:basedOn w:val="DefaultParagraphFont"/>
    <w:uiPriority w:val="21"/>
    <w:qFormat/>
    <w:rsid w:val="009421CF"/>
    <w:rPr>
      <w:i/>
      <w:iCs/>
      <w:color w:val="2F5496" w:themeColor="accent1" w:themeShade="BF"/>
    </w:rPr>
  </w:style>
  <w:style w:type="paragraph" w:styleId="IntenseQuote">
    <w:name w:val="Intense Quote"/>
    <w:basedOn w:val="Normal"/>
    <w:next w:val="Normal"/>
    <w:link w:val="IntenseQuoteChar"/>
    <w:uiPriority w:val="30"/>
    <w:qFormat/>
    <w:rsid w:val="00942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CF"/>
    <w:rPr>
      <w:i/>
      <w:iCs/>
      <w:color w:val="2F5496" w:themeColor="accent1" w:themeShade="BF"/>
    </w:rPr>
  </w:style>
  <w:style w:type="character" w:styleId="IntenseReference">
    <w:name w:val="Intense Reference"/>
    <w:basedOn w:val="DefaultParagraphFont"/>
    <w:uiPriority w:val="32"/>
    <w:qFormat/>
    <w:rsid w:val="009421CF"/>
    <w:rPr>
      <w:b/>
      <w:bCs/>
      <w:smallCaps/>
      <w:color w:val="2F5496" w:themeColor="accent1" w:themeShade="BF"/>
      <w:spacing w:val="5"/>
    </w:rPr>
  </w:style>
  <w:style w:type="paragraph" w:styleId="NormalWeb">
    <w:name w:val="Normal (Web)"/>
    <w:basedOn w:val="Normal"/>
    <w:uiPriority w:val="99"/>
    <w:semiHidden/>
    <w:unhideWhenUsed/>
    <w:rsid w:val="008D4CA0"/>
    <w:rPr>
      <w:rFonts w:ascii="Times New Roman" w:hAnsi="Times New Roman" w:cs="Times New Roman"/>
    </w:rPr>
  </w:style>
  <w:style w:type="paragraph" w:styleId="Header">
    <w:name w:val="header"/>
    <w:basedOn w:val="Normal"/>
    <w:link w:val="HeaderChar"/>
    <w:uiPriority w:val="99"/>
    <w:unhideWhenUsed/>
    <w:rsid w:val="004D6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736"/>
  </w:style>
  <w:style w:type="paragraph" w:styleId="Footer">
    <w:name w:val="footer"/>
    <w:basedOn w:val="Normal"/>
    <w:link w:val="FooterChar"/>
    <w:uiPriority w:val="99"/>
    <w:unhideWhenUsed/>
    <w:rsid w:val="004D67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27</Pages>
  <Words>6714</Words>
  <Characters>38274</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Gopanna</dc:creator>
  <cp:keywords/>
  <dc:description/>
  <cp:lastModifiedBy>Madhu Gopanna</cp:lastModifiedBy>
  <cp:revision>5</cp:revision>
  <cp:lastPrinted>2025-12-28T07:52:00Z</cp:lastPrinted>
  <dcterms:created xsi:type="dcterms:W3CDTF">2026-01-03T09:15:00Z</dcterms:created>
  <dcterms:modified xsi:type="dcterms:W3CDTF">2026-01-03T09:45:00Z</dcterms:modified>
</cp:coreProperties>
</file>