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D8" w:rsidRDefault="000418D8">
      <w:r>
        <w:rPr>
          <w:rFonts w:hint="eastAsia"/>
        </w:rPr>
        <w:t>Question</w:t>
      </w:r>
      <w:r>
        <w:t xml:space="preserve"> </w:t>
      </w:r>
      <w:r>
        <w:rPr>
          <w:rFonts w:hint="eastAsia"/>
        </w:rPr>
        <w:t>1</w:t>
      </w:r>
    </w:p>
    <w:p w:rsidR="000418D8" w:rsidRDefault="000418D8" w:rsidP="000418D8">
      <w:pPr>
        <w:pStyle w:val="a3"/>
        <w:numPr>
          <w:ilvl w:val="0"/>
          <w:numId w:val="1"/>
        </w:numPr>
        <w:ind w:firstLineChars="0"/>
      </w:pPr>
      <w:r>
        <w:t>The uncovered set is {a, b, c}</w:t>
      </w:r>
    </w:p>
    <w:p w:rsidR="000418D8" w:rsidRDefault="000418D8" w:rsidP="000418D8">
      <w:pPr>
        <w:pStyle w:val="a3"/>
        <w:numPr>
          <w:ilvl w:val="0"/>
          <w:numId w:val="1"/>
        </w:numPr>
        <w:ind w:firstLineChars="0"/>
      </w:pPr>
      <w:r>
        <w:t>The top cycle is {a, b, c}</w:t>
      </w:r>
    </w:p>
    <w:p w:rsidR="000418D8" w:rsidRDefault="000418D8" w:rsidP="000418D8">
      <w:pPr>
        <w:pStyle w:val="a3"/>
        <w:numPr>
          <w:ilvl w:val="0"/>
          <w:numId w:val="1"/>
        </w:numPr>
        <w:ind w:firstLineChars="0"/>
      </w:pPr>
      <w:r>
        <w:t>The set of Copeland winners is {a, b, c}</w:t>
      </w:r>
    </w:p>
    <w:p w:rsidR="000418D8" w:rsidRDefault="000418D8" w:rsidP="000418D8">
      <w:pPr>
        <w:pStyle w:val="a3"/>
        <w:numPr>
          <w:ilvl w:val="0"/>
          <w:numId w:val="1"/>
        </w:numPr>
        <w:ind w:firstLineChars="0"/>
      </w:pPr>
      <w:r>
        <w:t>The set of Banks winners is {a, b, c}</w:t>
      </w:r>
    </w:p>
    <w:p w:rsidR="000418D8" w:rsidRDefault="000418D8" w:rsidP="000418D8">
      <w:pPr>
        <w:pStyle w:val="a3"/>
        <w:numPr>
          <w:ilvl w:val="0"/>
          <w:numId w:val="1"/>
        </w:numPr>
        <w:ind w:firstLineChars="0"/>
      </w:pPr>
      <w:r>
        <w:t>The set of Condorcet winners is {}</w:t>
      </w:r>
    </w:p>
    <w:p w:rsidR="000418D8" w:rsidRDefault="00E23FA0" w:rsidP="000418D8">
      <w:pPr>
        <w:pStyle w:val="a3"/>
        <w:ind w:left="360" w:firstLineChars="0" w:firstLine="0"/>
      </w:pPr>
      <w:r>
        <w:t>Because there are three alternatives {a, b, c} preferred by a majority of voters, and Condorcet winner can only have one alternative. Thus, Condorcet winner does not exist.</w:t>
      </w:r>
    </w:p>
    <w:p w:rsidR="000418D8" w:rsidRDefault="000418D8"/>
    <w:p w:rsidR="003B16DE" w:rsidRDefault="003B16DE">
      <w:r>
        <w:rPr>
          <w:rFonts w:hint="eastAsia"/>
        </w:rPr>
        <w:t>Q</w:t>
      </w:r>
      <w:r>
        <w:t>uestion 2</w:t>
      </w:r>
    </w:p>
    <w:p w:rsidR="003B16DE" w:rsidRDefault="003B16DE">
      <w:r w:rsidRPr="003B16DE">
        <w:rPr>
          <w:noProof/>
        </w:rPr>
        <w:drawing>
          <wp:inline distT="0" distB="0" distL="0" distR="0">
            <wp:extent cx="1667557" cy="2223821"/>
            <wp:effectExtent l="0" t="0" r="8890" b="5080"/>
            <wp:docPr id="1" name="图片 1" descr="C:\Users\Castiel\AppData\Local\Temp\WeChat Files\2d386209e83c19c05b3986092db9f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tiel\AppData\Local\Temp\WeChat Files\2d386209e83c19c05b3986092db9f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025" cy="223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95C" w:rsidRDefault="002D295C"/>
    <w:p w:rsidR="00354B47" w:rsidRDefault="00354B47">
      <w:r>
        <w:rPr>
          <w:rFonts w:hint="eastAsia"/>
        </w:rPr>
        <w:t>(</w:t>
      </w:r>
      <w:r>
        <w:t>A, B, C, D mean alternatives a, b, c, d)</w:t>
      </w:r>
    </w:p>
    <w:p w:rsidR="003B16DE" w:rsidRDefault="003B16DE">
      <w:r>
        <w:rPr>
          <w:rFonts w:hint="eastAsia"/>
        </w:rPr>
        <w:t>A</w:t>
      </w:r>
      <w:r>
        <w:t>s the above picture shows, the preference profile is not single-peaked.</w:t>
      </w:r>
    </w:p>
    <w:p w:rsidR="003B16DE" w:rsidRDefault="003B16DE"/>
    <w:p w:rsidR="003B16DE" w:rsidRDefault="003B16DE">
      <w:r>
        <w:rPr>
          <w:rFonts w:hint="eastAsia"/>
        </w:rPr>
        <w:t>F</w:t>
      </w:r>
      <w:r>
        <w:t>rom agent 1 and 3, 2 voters prefer b than a</w:t>
      </w:r>
    </w:p>
    <w:p w:rsidR="003B16DE" w:rsidRDefault="003B16DE">
      <w:r>
        <w:rPr>
          <w:rFonts w:hint="eastAsia"/>
        </w:rPr>
        <w:t>F</w:t>
      </w:r>
      <w:r>
        <w:t>rom agent 1 and 3, 2 voters prefer b than c</w:t>
      </w:r>
    </w:p>
    <w:p w:rsidR="003B16DE" w:rsidRDefault="003B16DE">
      <w:r>
        <w:rPr>
          <w:rFonts w:hint="eastAsia"/>
        </w:rPr>
        <w:t>F</w:t>
      </w:r>
      <w:r>
        <w:t>rom agent 1 and 2, 2 voters prefer b than d</w:t>
      </w:r>
    </w:p>
    <w:p w:rsidR="00354B47" w:rsidRDefault="00354B47">
      <w:r>
        <w:t>Thus, b is pairwise preferred by a majority of voters over every other alternative.</w:t>
      </w:r>
    </w:p>
    <w:p w:rsidR="003B16DE" w:rsidRDefault="003B16DE">
      <w:r>
        <w:t>Therefore, b is Condorcet winner for the preference profile.</w:t>
      </w:r>
    </w:p>
    <w:p w:rsidR="003B16DE" w:rsidRDefault="003B16DE"/>
    <w:p w:rsidR="00F576F0" w:rsidRDefault="00236E9B">
      <w:r>
        <w:rPr>
          <w:rFonts w:hint="eastAsia"/>
        </w:rPr>
        <w:t>Qu</w:t>
      </w:r>
      <w:r>
        <w:t>estion 3</w:t>
      </w:r>
    </w:p>
    <w:p w:rsidR="00236E9B" w:rsidRDefault="00236E9B">
      <w:pPr>
        <w:rPr>
          <w:vertAlign w:val="subscript"/>
        </w:rPr>
      </w:pPr>
      <w:proofErr w:type="gramStart"/>
      <w:r>
        <w:t>1 :</w:t>
      </w:r>
      <w:proofErr w:type="gramEnd"/>
      <w:r>
        <w:t xml:space="preserve"> o</w:t>
      </w:r>
      <w:r>
        <w:rPr>
          <w:vertAlign w:val="subscript"/>
        </w:rPr>
        <w:t>5</w:t>
      </w:r>
      <w:r>
        <w:t>, o</w:t>
      </w:r>
      <w:r>
        <w:rPr>
          <w:vertAlign w:val="subscript"/>
        </w:rPr>
        <w:t>2</w:t>
      </w:r>
      <w:r>
        <w:t xml:space="preserve">, </w:t>
      </w:r>
      <w:r w:rsidRPr="00236E9B">
        <w:rPr>
          <w:u w:val="single"/>
        </w:rPr>
        <w:t>o</w:t>
      </w:r>
      <w:r w:rsidRPr="00236E9B">
        <w:rPr>
          <w:u w:val="single"/>
          <w:vertAlign w:val="subscript"/>
        </w:rPr>
        <w:t>1</w:t>
      </w:r>
      <w:r>
        <w:t>, o</w:t>
      </w:r>
      <w:r>
        <w:rPr>
          <w:vertAlign w:val="subscript"/>
        </w:rPr>
        <w:t>3</w:t>
      </w:r>
      <w:r>
        <w:t>, o</w:t>
      </w:r>
      <w:r>
        <w:rPr>
          <w:vertAlign w:val="subscript"/>
        </w:rPr>
        <w:t>4</w:t>
      </w:r>
    </w:p>
    <w:p w:rsidR="00236E9B" w:rsidRDefault="00236E9B">
      <w:pPr>
        <w:rPr>
          <w:vertAlign w:val="subscript"/>
        </w:rPr>
      </w:pPr>
      <w:proofErr w:type="gramStart"/>
      <w:r>
        <w:t>2 :</w:t>
      </w:r>
      <w:proofErr w:type="gramEnd"/>
      <w:r>
        <w:t xml:space="preserve"> </w:t>
      </w:r>
      <w:r w:rsidRPr="00236E9B">
        <w:rPr>
          <w:u w:val="single"/>
        </w:rPr>
        <w:t>o</w:t>
      </w:r>
      <w:r w:rsidRPr="00236E9B">
        <w:rPr>
          <w:u w:val="single"/>
          <w:vertAlign w:val="subscript"/>
        </w:rPr>
        <w:t>5</w:t>
      </w:r>
      <w:r>
        <w:t>, o</w:t>
      </w:r>
      <w:r>
        <w:rPr>
          <w:vertAlign w:val="subscript"/>
        </w:rPr>
        <w:t>4</w:t>
      </w:r>
      <w:r>
        <w:t>, o</w:t>
      </w:r>
      <w:r>
        <w:rPr>
          <w:vertAlign w:val="subscript"/>
        </w:rPr>
        <w:t>3</w:t>
      </w:r>
      <w:r>
        <w:t>, o</w:t>
      </w:r>
      <w:r>
        <w:rPr>
          <w:vertAlign w:val="subscript"/>
        </w:rPr>
        <w:t>1</w:t>
      </w:r>
      <w:r>
        <w:t>, o</w:t>
      </w:r>
      <w:r>
        <w:rPr>
          <w:vertAlign w:val="subscript"/>
        </w:rPr>
        <w:t>2</w:t>
      </w:r>
    </w:p>
    <w:p w:rsidR="00236E9B" w:rsidRDefault="00236E9B">
      <w:pPr>
        <w:rPr>
          <w:vertAlign w:val="subscript"/>
        </w:rPr>
      </w:pPr>
      <w:proofErr w:type="gramStart"/>
      <w:r>
        <w:t>3 :</w:t>
      </w:r>
      <w:proofErr w:type="gramEnd"/>
      <w:r>
        <w:t xml:space="preserve"> </w:t>
      </w:r>
      <w:r w:rsidRPr="00236E9B">
        <w:rPr>
          <w:u w:val="single"/>
        </w:rPr>
        <w:t>o</w:t>
      </w:r>
      <w:r w:rsidRPr="00236E9B">
        <w:rPr>
          <w:u w:val="single"/>
          <w:vertAlign w:val="subscript"/>
        </w:rPr>
        <w:t>4</w:t>
      </w:r>
      <w:r>
        <w:t>, o</w:t>
      </w:r>
      <w:r>
        <w:rPr>
          <w:vertAlign w:val="subscript"/>
        </w:rPr>
        <w:t>2</w:t>
      </w:r>
      <w:r>
        <w:t>, o</w:t>
      </w:r>
      <w:r>
        <w:rPr>
          <w:vertAlign w:val="subscript"/>
        </w:rPr>
        <w:t>3</w:t>
      </w:r>
      <w:r>
        <w:t>, o</w:t>
      </w:r>
      <w:r>
        <w:rPr>
          <w:vertAlign w:val="subscript"/>
        </w:rPr>
        <w:t>5</w:t>
      </w:r>
      <w:r>
        <w:t>, o</w:t>
      </w:r>
      <w:r>
        <w:rPr>
          <w:vertAlign w:val="subscript"/>
        </w:rPr>
        <w:t>1</w:t>
      </w:r>
    </w:p>
    <w:p w:rsidR="00236E9B" w:rsidRDefault="00236E9B">
      <w:pPr>
        <w:rPr>
          <w:vertAlign w:val="subscript"/>
        </w:rPr>
      </w:pPr>
      <w:proofErr w:type="gramStart"/>
      <w:r>
        <w:t>4 :</w:t>
      </w:r>
      <w:proofErr w:type="gramEnd"/>
      <w:r>
        <w:t xml:space="preserve"> o</w:t>
      </w:r>
      <w:r>
        <w:rPr>
          <w:vertAlign w:val="subscript"/>
        </w:rPr>
        <w:t>2</w:t>
      </w:r>
      <w:r>
        <w:t>, o</w:t>
      </w:r>
      <w:r>
        <w:rPr>
          <w:vertAlign w:val="subscript"/>
        </w:rPr>
        <w:t>1</w:t>
      </w:r>
      <w:r>
        <w:t>, o</w:t>
      </w:r>
      <w:r>
        <w:rPr>
          <w:vertAlign w:val="subscript"/>
        </w:rPr>
        <w:t>5</w:t>
      </w:r>
      <w:r>
        <w:t xml:space="preserve">, </w:t>
      </w:r>
      <w:r w:rsidRPr="00236E9B">
        <w:rPr>
          <w:u w:val="single"/>
        </w:rPr>
        <w:t>o</w:t>
      </w:r>
      <w:r w:rsidRPr="00236E9B">
        <w:rPr>
          <w:u w:val="single"/>
          <w:vertAlign w:val="subscript"/>
        </w:rPr>
        <w:t>3</w:t>
      </w:r>
      <w:r>
        <w:t>, o</w:t>
      </w:r>
      <w:r>
        <w:rPr>
          <w:vertAlign w:val="subscript"/>
        </w:rPr>
        <w:t>4</w:t>
      </w:r>
    </w:p>
    <w:p w:rsidR="00236E9B" w:rsidRDefault="00236E9B">
      <w:proofErr w:type="gramStart"/>
      <w:r>
        <w:t>5 :</w:t>
      </w:r>
      <w:proofErr w:type="gramEnd"/>
      <w:r>
        <w:t xml:space="preserve"> </w:t>
      </w:r>
      <w:r w:rsidRPr="00236E9B">
        <w:rPr>
          <w:u w:val="single"/>
        </w:rPr>
        <w:t>o</w:t>
      </w:r>
      <w:r w:rsidRPr="00236E9B">
        <w:rPr>
          <w:u w:val="single"/>
          <w:vertAlign w:val="subscript"/>
        </w:rPr>
        <w:t>2</w:t>
      </w:r>
      <w:r>
        <w:t>, o</w:t>
      </w:r>
      <w:r>
        <w:rPr>
          <w:vertAlign w:val="subscript"/>
        </w:rPr>
        <w:t>4</w:t>
      </w:r>
      <w:r>
        <w:t>, o</w:t>
      </w:r>
      <w:r>
        <w:rPr>
          <w:vertAlign w:val="subscript"/>
        </w:rPr>
        <w:t>1</w:t>
      </w:r>
      <w:r>
        <w:t>, o</w:t>
      </w:r>
      <w:r>
        <w:rPr>
          <w:vertAlign w:val="subscript"/>
        </w:rPr>
        <w:t>5</w:t>
      </w:r>
      <w:r>
        <w:t>, o</w:t>
      </w:r>
      <w:r>
        <w:rPr>
          <w:vertAlign w:val="subscript"/>
        </w:rPr>
        <w:t>3</w:t>
      </w:r>
    </w:p>
    <w:p w:rsidR="00236E9B" w:rsidRDefault="00236E9B"/>
    <w:p w:rsidR="00236E9B" w:rsidRDefault="00236E9B">
      <w:r>
        <w:t xml:space="preserve">Agent 4 cannot </w:t>
      </w:r>
      <w:r w:rsidR="00C4710B">
        <w:t xml:space="preserve">get a more preferred allocation as only agent 3 most prefer item 4 and no agent most prefer agent 3, </w:t>
      </w:r>
      <w:r w:rsidR="00CA56F3">
        <w:t>thus, a cycle cannot form before agent point to item 3.</w:t>
      </w:r>
    </w:p>
    <w:p w:rsidR="00CA56F3" w:rsidRDefault="003D2D41">
      <w:r>
        <w:t>As theorem, for housing markets, TTC is individually rational. And we can easily see</w:t>
      </w:r>
      <w:r w:rsidR="004018AF">
        <w:t xml:space="preserve"> from the outcome of the TTC that no agent minds participating in the allocation procedure, thus, the outcome is individually rational.</w:t>
      </w:r>
      <w:r>
        <w:t xml:space="preserve"> </w:t>
      </w:r>
    </w:p>
    <w:p w:rsidR="00CA56F3" w:rsidRDefault="00CA56F3"/>
    <w:p w:rsidR="00CA56F3" w:rsidRDefault="00CA56F3">
      <w:r>
        <w:t>Question 4</w:t>
      </w:r>
    </w:p>
    <w:p w:rsidR="00CA56F3" w:rsidRDefault="00CA56F3">
      <w:r>
        <w:t>Agent 1 applies e, agent 2 applies b, agent 3 and 4 applies a, agent 5 applies d</w:t>
      </w:r>
    </w:p>
    <w:p w:rsidR="00CA56F3" w:rsidRDefault="00CA56F3">
      <w:proofErr w:type="gramStart"/>
      <w:r>
        <w:t>a</w:t>
      </w:r>
      <w:proofErr w:type="gramEnd"/>
      <w:r>
        <w:t xml:space="preserve"> reject 3 in favor of 4                             {{1,</w:t>
      </w:r>
      <w:r w:rsidR="00B0655D">
        <w:t xml:space="preserve"> </w:t>
      </w:r>
      <w:r>
        <w:t>e}, {2,</w:t>
      </w:r>
      <w:r w:rsidR="00B0655D">
        <w:t xml:space="preserve"> </w:t>
      </w:r>
      <w:r>
        <w:t>b}, {4,</w:t>
      </w:r>
      <w:r w:rsidR="00B0655D">
        <w:t xml:space="preserve"> </w:t>
      </w:r>
      <w:r>
        <w:t>a}, {5,</w:t>
      </w:r>
      <w:r w:rsidR="00B0655D">
        <w:t xml:space="preserve"> </w:t>
      </w:r>
      <w:r>
        <w:t>d}}</w:t>
      </w:r>
    </w:p>
    <w:p w:rsidR="00CA56F3" w:rsidRDefault="00CA56F3">
      <w:proofErr w:type="gramStart"/>
      <w:r>
        <w:t>agent</w:t>
      </w:r>
      <w:proofErr w:type="gramEnd"/>
      <w:r>
        <w:t xml:space="preserve"> 3 applies b</w:t>
      </w:r>
    </w:p>
    <w:p w:rsidR="00CA56F3" w:rsidRDefault="00CA56F3">
      <w:proofErr w:type="gramStart"/>
      <w:r>
        <w:t>b</w:t>
      </w:r>
      <w:proofErr w:type="gramEnd"/>
      <w:r>
        <w:t xml:space="preserve"> reject 2 in favor of 3                             {{1,</w:t>
      </w:r>
      <w:r w:rsidR="00B0655D">
        <w:t xml:space="preserve"> </w:t>
      </w:r>
      <w:r>
        <w:t>e}, {3,</w:t>
      </w:r>
      <w:r w:rsidR="00B0655D">
        <w:t xml:space="preserve"> </w:t>
      </w:r>
      <w:r>
        <w:t>b}, {4,</w:t>
      </w:r>
      <w:r w:rsidR="00B0655D">
        <w:t xml:space="preserve"> </w:t>
      </w:r>
      <w:r>
        <w:t>a}, {5,</w:t>
      </w:r>
      <w:r w:rsidR="00B0655D">
        <w:t xml:space="preserve"> </w:t>
      </w:r>
      <w:r>
        <w:t>d}}</w:t>
      </w:r>
    </w:p>
    <w:p w:rsidR="00CA56F3" w:rsidRDefault="00CA56F3">
      <w:proofErr w:type="gramStart"/>
      <w:r>
        <w:t>agent</w:t>
      </w:r>
      <w:proofErr w:type="gramEnd"/>
      <w:r>
        <w:t xml:space="preserve"> 2 applies </w:t>
      </w:r>
      <w:r w:rsidR="00B0655D">
        <w:t>a</w:t>
      </w:r>
    </w:p>
    <w:p w:rsidR="00B0655D" w:rsidRDefault="00B0655D">
      <w:proofErr w:type="gramStart"/>
      <w:r>
        <w:t>a</w:t>
      </w:r>
      <w:proofErr w:type="gramEnd"/>
      <w:r>
        <w:t xml:space="preserve"> reject 4 in favor of 2                             {{1, e}, {2, a}, {3, b}, {5, d}}</w:t>
      </w:r>
    </w:p>
    <w:p w:rsidR="00B0655D" w:rsidRDefault="00B0655D">
      <w:proofErr w:type="gramStart"/>
      <w:r>
        <w:t>agent</w:t>
      </w:r>
      <w:proofErr w:type="gramEnd"/>
      <w:r>
        <w:t xml:space="preserve"> 4 applies b</w:t>
      </w:r>
    </w:p>
    <w:p w:rsidR="00B0655D" w:rsidRDefault="00B0655D">
      <w:proofErr w:type="gramStart"/>
      <w:r>
        <w:t>b</w:t>
      </w:r>
      <w:proofErr w:type="gramEnd"/>
      <w:r>
        <w:t xml:space="preserve"> reject 4 in favor of 3 </w:t>
      </w:r>
    </w:p>
    <w:p w:rsidR="00B0655D" w:rsidRDefault="00B0655D">
      <w:proofErr w:type="gramStart"/>
      <w:r>
        <w:t>agent</w:t>
      </w:r>
      <w:proofErr w:type="gramEnd"/>
      <w:r>
        <w:t xml:space="preserve"> 4 applies c and get accepted             {{1, e}, {2, a}, {3, b}, {4, c} {5, d}}</w:t>
      </w:r>
    </w:p>
    <w:p w:rsidR="00B0655D" w:rsidRDefault="00B0655D"/>
    <w:p w:rsidR="004018AF" w:rsidRDefault="003D2D41">
      <w:r>
        <w:t xml:space="preserve">As theorem shown, Student Proposing DA returns an allocation that satisfies justified envy-freeness. And justified envy-freeness means that there </w:t>
      </w:r>
      <w:r w:rsidRPr="003D2D41">
        <w:t xml:space="preserve">exists no agent </w:t>
      </w:r>
      <w:proofErr w:type="spellStart"/>
      <w:r w:rsidRPr="003D2D41">
        <w:t>i</w:t>
      </w:r>
      <w:proofErr w:type="spellEnd"/>
      <w:r w:rsidRPr="003D2D41">
        <w:t xml:space="preserve"> who prefers another school s over her match and s admits j a lower priority agent than </w:t>
      </w:r>
      <w:proofErr w:type="spellStart"/>
      <w:r w:rsidRPr="003D2D41">
        <w:t>i</w:t>
      </w:r>
      <w:proofErr w:type="spellEnd"/>
      <w:r w:rsidRPr="003D2D41">
        <w:t>.</w:t>
      </w:r>
      <w:r>
        <w:t xml:space="preserve"> </w:t>
      </w:r>
      <w:r w:rsidR="002D295C">
        <w:t xml:space="preserve">From above, we get school a, b, d, e allocate their most preferable student, just c is allocated student 4 which is </w:t>
      </w:r>
      <w:r w:rsidR="0062605D">
        <w:t xml:space="preserve">less preferable than student 2 and 3, student 2 and 3 prefer a and b than c. Therefore, there exists no agent </w:t>
      </w:r>
      <w:proofErr w:type="spellStart"/>
      <w:r w:rsidR="0062605D">
        <w:t>i</w:t>
      </w:r>
      <w:proofErr w:type="spellEnd"/>
      <w:r w:rsidR="0062605D">
        <w:t xml:space="preserve"> who prefers another school s over her match and s had admitted j a lower priority agent than </w:t>
      </w:r>
      <w:proofErr w:type="spellStart"/>
      <w:r w:rsidR="0062605D">
        <w:t>i</w:t>
      </w:r>
      <w:proofErr w:type="spellEnd"/>
      <w:r w:rsidR="0062605D">
        <w:t>. As a result, we can say that the resultant matching is Pareto optimal for the students.</w:t>
      </w:r>
    </w:p>
    <w:p w:rsidR="0062605D" w:rsidRDefault="0062605D"/>
    <w:p w:rsidR="00234F04" w:rsidRDefault="00234F04">
      <w:r>
        <w:t>Question 5</w:t>
      </w:r>
    </w:p>
    <w:p w:rsidR="00234F04" w:rsidRDefault="006745DD" w:rsidP="003D2D41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s</w:t>
      </w:r>
      <w:r>
        <w:t xml:space="preserve"> the allocation is Adjusted Winner, therefore, </w:t>
      </w:r>
      <w:r w:rsidR="003D2D41">
        <w:t xml:space="preserve">just as theorem shows, Adjusted Winner </w:t>
      </w:r>
      <w:r w:rsidR="00E4553D">
        <w:t>is</w:t>
      </w:r>
      <w:r w:rsidR="003D2D41" w:rsidRPr="003D2D41">
        <w:t xml:space="preserve"> Pareto optimal, equitable, envy-free</w:t>
      </w:r>
      <w:r w:rsidR="003D2D41">
        <w:t xml:space="preserve">, </w:t>
      </w:r>
      <w:r w:rsidR="003D2D41" w:rsidRPr="003D2D41">
        <w:t>and proportional, and requires at most one item to be split.</w:t>
      </w:r>
      <w:r w:rsidR="003D2D41">
        <w:t xml:space="preserve"> So </w:t>
      </w:r>
      <w:r>
        <w:t>there always exists an envy-free and Pareto optimal allocation of the divisible items.</w:t>
      </w:r>
    </w:p>
    <w:p w:rsidR="00E4553D" w:rsidRDefault="006008BB" w:rsidP="006008BB">
      <w:pPr>
        <w:pStyle w:val="a3"/>
        <w:numPr>
          <w:ilvl w:val="0"/>
          <w:numId w:val="2"/>
        </w:numPr>
        <w:ind w:firstLineChars="0"/>
      </w:pPr>
      <w:r>
        <w:t xml:space="preserve">Each item is assigned to the agent </w:t>
      </w:r>
      <w:r w:rsidRPr="006008BB">
        <w:t xml:space="preserve">that values it the most. Ties are broken in </w:t>
      </w:r>
      <w:proofErr w:type="spellStart"/>
      <w:r w:rsidRPr="006008BB">
        <w:t>favour</w:t>
      </w:r>
      <w:proofErr w:type="spellEnd"/>
      <w:r w:rsidRPr="006008BB">
        <w:t xml:space="preserve"> of agent 1.</w:t>
      </w:r>
    </w:p>
    <w:p w:rsidR="006008BB" w:rsidRDefault="006008BB" w:rsidP="006008BB">
      <w:pPr>
        <w:pStyle w:val="a3"/>
        <w:ind w:left="360" w:firstLineChars="0" w:firstLine="0"/>
      </w:pPr>
      <w:r w:rsidRPr="006008BB">
        <w:t xml:space="preserve">Some of the items are redistributed to ensure equitability </w:t>
      </w:r>
      <w:proofErr w:type="gramStart"/>
      <w:r w:rsidRPr="006008BB">
        <w:t>( total</w:t>
      </w:r>
      <w:proofErr w:type="gramEnd"/>
      <w:r w:rsidRPr="006008BB">
        <w:t xml:space="preserve"> points used by both agents on items they have won is same). In order for that to happen, at most one item may be required to be split.</w:t>
      </w:r>
    </w:p>
    <w:p w:rsidR="006008BB" w:rsidRPr="00B0655D" w:rsidRDefault="006008BB" w:rsidP="006008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s</w:t>
      </w:r>
      <w:r>
        <w:t xml:space="preserve"> the allocation is Adjusted Winner</w:t>
      </w:r>
      <w:r>
        <w:t>, s</w:t>
      </w:r>
      <w:r>
        <w:t>o there always exists an envy-free and Pareto optimal allocation of the divisible items.</w:t>
      </w:r>
      <w:bookmarkStart w:id="0" w:name="_GoBack"/>
      <w:bookmarkEnd w:id="0"/>
    </w:p>
    <w:sectPr w:rsidR="006008BB" w:rsidRPr="00B06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2430"/>
    <w:multiLevelType w:val="hybridMultilevel"/>
    <w:tmpl w:val="7396DA76"/>
    <w:lvl w:ilvl="0" w:tplc="E892E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0E27CD"/>
    <w:multiLevelType w:val="hybridMultilevel"/>
    <w:tmpl w:val="48429FA4"/>
    <w:lvl w:ilvl="0" w:tplc="705296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40"/>
    <w:rsid w:val="000418D8"/>
    <w:rsid w:val="00234F04"/>
    <w:rsid w:val="00236E9B"/>
    <w:rsid w:val="002D295C"/>
    <w:rsid w:val="00354B47"/>
    <w:rsid w:val="003B16DE"/>
    <w:rsid w:val="003D2D41"/>
    <w:rsid w:val="004018AF"/>
    <w:rsid w:val="006008BB"/>
    <w:rsid w:val="0062605D"/>
    <w:rsid w:val="006745DD"/>
    <w:rsid w:val="007F47B3"/>
    <w:rsid w:val="00923640"/>
    <w:rsid w:val="009E5838"/>
    <w:rsid w:val="00B0655D"/>
    <w:rsid w:val="00C4710B"/>
    <w:rsid w:val="00CA56F3"/>
    <w:rsid w:val="00E23FA0"/>
    <w:rsid w:val="00E4553D"/>
    <w:rsid w:val="00F5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B762"/>
  <w15:chartTrackingRefBased/>
  <w15:docId w15:val="{BC06A20F-C5DE-47CD-B8F6-BFE94718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8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476</Words>
  <Characters>2717</Characters>
  <Application>Microsoft Office Word</Application>
  <DocSecurity>0</DocSecurity>
  <Lines>22</Lines>
  <Paragraphs>6</Paragraphs>
  <ScaleCrop>false</ScaleCrop>
  <Company>Microsoft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戴夏海天</dc:creator>
  <cp:keywords/>
  <dc:description/>
  <cp:lastModifiedBy>戴夏海天</cp:lastModifiedBy>
  <cp:revision>4</cp:revision>
  <dcterms:created xsi:type="dcterms:W3CDTF">2019-11-22T03:41:00Z</dcterms:created>
  <dcterms:modified xsi:type="dcterms:W3CDTF">2019-11-27T06:39:00Z</dcterms:modified>
</cp:coreProperties>
</file>