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309rtd8h8g9" w:id="0"/>
      <w:bookmarkEnd w:id="0"/>
      <w:r w:rsidDel="00000000" w:rsidR="00000000" w:rsidRPr="00000000">
        <w:rPr>
          <w:rtl w:val="0"/>
        </w:rPr>
        <w:t xml:space="preserve">Zona SeguRAA – System Overview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umw4knz9frcp" w:id="1"/>
      <w:bookmarkEnd w:id="1"/>
      <w:r w:rsidDel="00000000" w:rsidR="00000000" w:rsidRPr="00000000">
        <w:rPr>
          <w:rtl w:val="0"/>
        </w:rPr>
        <w:t xml:space="preserve">MVP CodeCup 2026 | Modalidad: Seguridad y Bienestar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 — Sprint kickoff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19 de marzo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Erick Martínez Villa (Tech Lead / Hardware), + Dev Team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Repositorio: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github.com/maverick775/zona-seguraa-codecup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Vercel + Supabase Cloud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Dominio: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zonaseguraa.com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zonaseguraaa.mx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5i9gatsyvmu" w:id="2"/>
      <w:bookmarkEnd w:id="2"/>
      <w:r w:rsidDel="00000000" w:rsidR="00000000" w:rsidRPr="00000000">
        <w:rPr>
          <w:rtl w:val="0"/>
        </w:rPr>
        <w:t xml:space="preserve">1. Visión del Producto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Zona SeguRAA es un ecosistema de seguridad comunitaria inteligente que combina una red de dispositivos IoT LoRaWAN con una plataforma web de gestión de alertas en tiempo real. Para el </w:t>
      </w:r>
      <w:r w:rsidDel="00000000" w:rsidR="00000000" w:rsidRPr="00000000">
        <w:rPr>
          <w:b w:val="1"/>
          <w:bCs w:val="1"/>
          <w:rtl w:val="0"/>
        </w:rPr>
        <w:t xml:space="preserve">Hackathon CodeCup 2026</w:t>
      </w:r>
      <w:r w:rsidDel="00000000" w:rsidR="00000000" w:rsidRPr="00000000">
        <w:rPr>
          <w:rtl w:val="0"/>
        </w:rPr>
        <w:t xml:space="preserve">, construimos el MVP funcional demostrando el flujo completo de respuesta a emergencias en el </w:t>
      </w:r>
      <w:r w:rsidDel="00000000" w:rsidR="00000000" w:rsidRPr="00000000">
        <w:rPr>
          <w:b w:val="1"/>
          <w:bCs w:val="1"/>
          <w:rtl w:val="0"/>
        </w:rPr>
        <w:t xml:space="preserve">Estadio Akron</w:t>
      </w:r>
      <w:r w:rsidDel="00000000" w:rsidR="00000000" w:rsidRPr="00000000">
        <w:rPr>
          <w:rtl w:val="0"/>
        </w:rPr>
        <w:t xml:space="preserve"> durante el Mundial de Fútbol 2026.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Propuesta de valor central del MVP: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Un visitante extranjero activa una alerta de emergencia médica desde la app en su idioma → la comunidad presente valida el reporte en tiempo real con comentarios contextuales → el coordinador de seguridad gestiona la respuesta desde el dashboard → el dispositivo físico AVP3 activa señales luminosas/sonoras en la zona. Todo el flujo es medible en segundos.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6eoo8qqwfs4" w:id="3"/>
      <w:bookmarkEnd w:id="3"/>
      <w:r w:rsidDel="00000000" w:rsidR="00000000" w:rsidRPr="00000000">
        <w:rPr>
          <w:rtl w:val="0"/>
        </w:rPr>
        <w:t xml:space="preserve">2. Escenario de Demostración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Dos turistas extranjeros asisten al Estadio Akron. Uno pierde el conocimiento en las gradas. Su acompañante abre la app, selecciona idioma inglés, activa el </w:t>
      </w:r>
      <w:r w:rsidDel="00000000" w:rsidR="00000000" w:rsidRPr="00000000">
        <w:rPr>
          <w:b w:val="1"/>
          <w:bCs w:val="1"/>
          <w:rtl w:val="0"/>
        </w:rPr>
        <w:t xml:space="preserve">botón de pánico</w:t>
      </w:r>
      <w:r w:rsidDel="00000000" w:rsidR="00000000" w:rsidRPr="00000000">
        <w:rPr>
          <w:rtl w:val="0"/>
        </w:rPr>
        <w:t xml:space="preserve"> con tipo "Medical Emergency", e ingresa su ubicación (fila y asiento).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reporte aparece en el dashboard traducido al español. Otros espectadores cercanos notan la alerta activa en la app y validan votando, agregando comentarios ("Row 5, Seat 14, person is unconscious"). Al acumularse 3 votos, la alerta escala automáticamente a </w:t>
      </w:r>
      <w:r w:rsidDel="00000000" w:rsidR="00000000" w:rsidRPr="00000000">
        <w:rPr>
          <w:b w:val="1"/>
          <w:bCs w:val="1"/>
          <w:rtl w:val="0"/>
        </w:rPr>
        <w:t xml:space="preserve">Nivel 2</w:t>
      </w:r>
      <w:r w:rsidDel="00000000" w:rsidR="00000000" w:rsidRPr="00000000">
        <w:rPr>
          <w:rtl w:val="0"/>
        </w:rPr>
        <w:t xml:space="preserve">. El coordinador de seguridad asigna el estatus </w:t>
      </w:r>
      <w:r w:rsidDel="00000000" w:rsidR="00000000" w:rsidRPr="00000000">
        <w:rPr>
          <w:b w:val="1"/>
          <w:bCs w:val="1"/>
          <w:rtl w:val="0"/>
        </w:rPr>
        <w:t xml:space="preserve">EN ATENCIÓN</w:t>
      </w:r>
      <w:r w:rsidDel="00000000" w:rsidR="00000000" w:rsidRPr="00000000">
        <w:rPr>
          <w:rtl w:val="0"/>
        </w:rPr>
        <w:t xml:space="preserve"> desde el dashboard, lo cual activa señales en el nodo físico AVP3 de la zona correspondiente.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KPI visible durante la demo: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Tiempo de respuesta: </w:t>
      </w:r>
      <w:r w:rsidDel="00000000" w:rsidR="00000000" w:rsidRPr="00000000">
        <w:rPr>
          <w:b w:val="1"/>
          <w:bCs w:val="1"/>
          <w:rtl w:val="0"/>
        </w:rPr>
        <w:t xml:space="preserve">42 segundos</w:t>
      </w:r>
      <w:r w:rsidDel="00000000" w:rsidR="00000000" w:rsidRPr="00000000">
        <w:rPr>
          <w:rtl w:val="0"/>
        </w:rPr>
        <w:t xml:space="preserve"> desde activación hasta EN ATENCIÓN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rzv0tyd3d7av" w:id="4"/>
      <w:bookmarkEnd w:id="4"/>
      <w:r w:rsidDel="00000000" w:rsidR="00000000" w:rsidRPr="00000000">
        <w:rPr>
          <w:rtl w:val="0"/>
        </w:rPr>
        <w:t xml:space="preserve">3. Arquitectura del Sistema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                  CAPA DE PRESENTACIÓN                        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[Web App - Next.js]           [Dashboard - Next.js]          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Visitante / Comunidad         Coordinador de Seguridad    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zonaseguraa.com/app           zonaseguraa.com/dashboard   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     │                               │                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      └──────────────┬────────────────┘                   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                 │ HTTPS / REST API 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└────────────────────────┼────────────────────────────────────────┘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┌────────────────────────┼────────────────────────────────────────┐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             CAPA DE BACKEND                            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[Next.js API Routes - Vercel Serverless]                  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/api/alerts  /api/votes  /api/nodes  /api/users         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      │                    │                              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      │          [Supabase Realtime]                    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  │          WebSocket subscriptions                  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   │                    │                               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[Supabase PostgreSQL]       │                              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alerts, votes, nodes,       │                              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users_temp, zones           │                             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└────────────────────────┼────────────────────────────────────────┘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┌────────────────────────┼────────────────────────────────────────┐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                 CAPA IoT / HARDWARE                       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[Loriot Network Server]                               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Webhook → POST /api/iot/uplink                             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  │                                            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[Milesight UG63 Gateway]                                   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LoRaWAN US915 Sub-band 2                                     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    │                                              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┌─────┴──────────────────────┐                           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                         │                          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[AVP3-ALFA]              [Terminal Portátil]              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Pico 2 RP2350              Heltec LoRa32                  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RFM95W SPI                 WiFi+BLE+OLED               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Strobo + Sirena            Botón pánico físico               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(Nodo fijo)                (Dispositivo portátil) 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kk6a53loykl1" w:id="5"/>
      <w:bookmarkEnd w:id="5"/>
      <w:r w:rsidDel="00000000" w:rsidR="00000000" w:rsidRPr="00000000">
        <w:rPr>
          <w:rtl w:val="0"/>
        </w:rPr>
        <w:t xml:space="preserve">4. Stack Tecnológico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14 (App Router), 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Routing, SSR y API routes en un solo repo; JS puro sin overhead de 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Velocidad de prototipado; sin setup de CSS personalizado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Leaflet.js + OpenStreetMap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source, sin API key; overlay de imagen del estadio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Realtime (WebSocket)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Suscripciones de DB en tiempo real sin WebSocket server propio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tier generoso; SQL directo desde el cliente o API routes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Auth (coordinadores) + custom (visitantes)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out-of-the-box para coordinadores; alias temporal para visitantes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push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live en &lt;60 segundos; dominio personalizado gratis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IoT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Loriot → Webhook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/api/iot/uplink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Loriot es grado comercial; webhook enruta a la misma API de Next.js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Arduino IDE + MCCI-LMIC (Pico 2), Heltec Arduino (LoRa32)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Librerías maduras con OTAA LoRaWAN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4rihaidnd1sn" w:id="6"/>
      <w:bookmarkEnd w:id="6"/>
      <w:r w:rsidDel="00000000" w:rsidR="00000000" w:rsidRPr="00000000">
        <w:rPr>
          <w:rtl w:val="0"/>
        </w:rPr>
        <w:t xml:space="preserve">5. Modelo de Datos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rg5abb1kamb1" w:id="7"/>
      <w:bookmarkEnd w:id="7"/>
      <w:r w:rsidDel="00000000" w:rsidR="00000000" w:rsidRPr="00000000">
        <w:rPr>
          <w:rtl w:val="0"/>
        </w:rPr>
        <w:t xml:space="preserve">5.1 Tablas principales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Zonas de cobertura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zones (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id          uuid PRIMARY KEY,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name        text,           -- "Estadio Akron - Zona A"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city        text,           -- "Guadalajara"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created_at  timestamp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 Nodos IoT (físicos y simulados)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nodes (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id              uuid PRIMARY KEY,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zone_id         uuid REFERENCES zones,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name            text,       -- "AVP3-Alfa-01"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type            text,       -- 'avp_physical' | 'avp_simulated' | 'medical_point' | 'exit'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x               float,      -- posición en mapa estático (% del ancho)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y               float,      -- posición en mapa estático (% del alto)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lorawan_eui     text,       -- DevEUI si es nodo físico, null si simulado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status          text,       -- 'online' | 'offline' | 'alert'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last_seen_at    timestamp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 Alertas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alerts (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id              uuid PRIMARY KEY,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zone_id         uuid REFERENCES zones,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node_id         uuid REFERENCES nodes,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type            text,       -- 'medical' | 'security' | 'evacuation'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level           int,        -- 1 | 2 | 3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status          text,       -- 'active' | 'in_progress' | 'resolved' | 'false_alarm'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description     text,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language        text,       -- idioma del reporte original ('en' | 'es')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created_by_nick text,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created_at      timestamp,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updated_at      timestamp,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resolved_at     timestamp,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attended_by     uuid REFERENCES users_coord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 Votos y comentarios de la comunidad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alert_votes (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id          uuid PRIMARY KEY,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alert_id    uuid REFERENCES alerts,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nickname    text,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role        text,           -- 'visitor' | 'coordinator'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weight      int,            -- visitor=1, coordinator=2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comment     text,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created_at  timestamp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 Usuarios temporales (visitantes)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users_temp (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id          uuid PRIMARY KEY,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nickname    text UNIQUE,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zone_id     uuid REFERENCES zones,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language    text,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created_at  timestamp,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expires_at  timestamp       -- now() + interval '1 hour'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 Coordinadores de seguridad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users_coord (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id          uuid PRIMARY KEY,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email       text UNIQUE,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role        text DEFAULT 'coordinator',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created_at  timestamp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-- password gestionado por Supabase Auth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 Log de uplinks IoT (para debug y trazabilidad)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iot_uplinks (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id          uuid PRIMARY KEY,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node_eui    text,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payload_hex text,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alert_state int,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battery_pct int,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received_at timestamp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t6dm6r1fgp3o" w:id="8"/>
      <w:bookmarkEnd w:id="8"/>
      <w:r w:rsidDel="00000000" w:rsidR="00000000" w:rsidRPr="00000000">
        <w:rPr>
          <w:rtl w:val="0"/>
        </w:rPr>
        <w:t xml:space="preserve">5.2 Reglas de negocio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Escalada automática a Nivel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SUM(alert_votes.weight) &gt;= 3</w:t>
      </w:r>
      <w:r w:rsidDel="00000000" w:rsidR="00000000" w:rsidRPr="00000000">
        <w:rPr>
          <w:rtl w:val="0"/>
        </w:rPr>
        <w:t xml:space="preserve"> sobre una alerta activa dispara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 =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3:</w:t>
      </w:r>
      <w:r w:rsidDel="00000000" w:rsidR="00000000" w:rsidRPr="00000000">
        <w:rPr>
          <w:rtl w:val="0"/>
        </w:rPr>
        <w:t xml:space="preserve"> Solo coordinadores pueden escalar; activa notificación de evacuación en nodos.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Expiración de usuarios temporales:</w:t>
      </w:r>
      <w:r w:rsidDel="00000000" w:rsidR="00000000" w:rsidRPr="00000000">
        <w:rPr>
          <w:rtl w:val="0"/>
        </w:rPr>
        <w:t xml:space="preserve"> Job de Supabase (pg_cron) o limpieza lazy al registrar nuevos.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Downlink al AVP:</w:t>
      </w:r>
      <w:r w:rsidDel="00000000" w:rsidR="00000000" w:rsidRPr="00000000">
        <w:rPr>
          <w:rtl w:val="0"/>
        </w:rPr>
        <w:t xml:space="preserve"> Al cambiar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alerts.status = 'in_progress'</w:t>
      </w:r>
      <w:r w:rsidDel="00000000" w:rsidR="00000000" w:rsidRPr="00000000">
        <w:rPr>
          <w:rtl w:val="0"/>
        </w:rPr>
        <w:t xml:space="preserve">, el backend publica downlink vía API de Loriot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node.lorawan_eui</w:t>
      </w:r>
      <w:r w:rsidDel="00000000" w:rsidR="00000000" w:rsidRPr="00000000">
        <w:rPr>
          <w:rtl w:val="0"/>
        </w:rPr>
        <w:t xml:space="preserve"> correspondiente.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oe4ibg7ns6u8" w:id="9"/>
      <w:bookmarkEnd w:id="9"/>
      <w:r w:rsidDel="00000000" w:rsidR="00000000" w:rsidRPr="00000000">
        <w:rPr>
          <w:rtl w:val="0"/>
        </w:rPr>
        <w:t xml:space="preserve">6. Máquina de Estados de la Alerta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[Visitante / App]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Botón de pánico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┌─────────────┐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NIVEL 1   │  ← Alerta creada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│  (ACTIVA)  │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└─────┬───────┘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│ ≥3 votos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  │ OR 1 voto coordinador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┌─────────────┐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NIVEL 2   │  ← Validada comunidad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│ (VALIDADA) │     AVP: Strobo lento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└─────┬───────┘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│ Coordinador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│ escala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┌─────────────┐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NIVEL 3   │  ← Crítico / Evacuación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│ (CRÍTICO)  │     AVP: Sirena + Strobo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└─────┬───────┘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    │ Coordinador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  │ atiende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┌─────────────┐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EN        │  ← Coordinador asignado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│  ATENCIÓN  │     AVP: Strobo continuo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└─────┬───────┘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  │ Coordinador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  │ resuelve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┌─────────────┐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RESUELTA  │  ← Incidente cerrado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└─────────────┘     AVP: vuelve a NORMAL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kqqkvfg7ofbd" w:id="10"/>
      <w:bookmarkEnd w:id="10"/>
      <w:r w:rsidDel="00000000" w:rsidR="00000000" w:rsidRPr="00000000">
        <w:rPr>
          <w:rtl w:val="0"/>
        </w:rPr>
        <w:t xml:space="preserve">7. Rutas de la Aplicación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page con QR y descripción de la zona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visitante temporal (alias + idioma)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/zone/[id]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Vista de zona: mapa, alertas activas, botón de pánico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/alert/new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Formulario de nueva alerta (tipo, descripción, ubicación)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/alert/[id]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 de alerta: votos, comentarios,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/coordinator/login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de coordinador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/coordinator/dashboard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principal con mapa + cola de alertas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/coordinator/alert/[id]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alerta: cambio de estado, downlink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de alertas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voto / 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 nodos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visitante temporal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/api/iot/uplink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 receptor de Loriot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/api/iot/downlink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Enviar comando al AVP vía Loriot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</w:tbl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7bnn1bbkflmt" w:id="11"/>
      <w:bookmarkEnd w:id="11"/>
      <w:r w:rsidDel="00000000" w:rsidR="00000000" w:rsidRPr="00000000">
        <w:rPr>
          <w:rtl w:val="0"/>
        </w:rPr>
        <w:t xml:space="preserve">8. Infraestructura de Deploy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yp575dil36lg" w:id="12"/>
      <w:bookmarkEnd w:id="12"/>
      <w:r w:rsidDel="00000000" w:rsidR="00000000" w:rsidRPr="00000000">
        <w:rPr>
          <w:rtl w:val="0"/>
        </w:rPr>
        <w:t xml:space="preserve">Vercel (Frontend + API)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Repositorio GitHub → Push a main → Vercel auto-deploy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Preview URLs por cada PR → QA rápido sin bloquearse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Variables de entorno en Vercel dashboard: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NEXT_PUBLIC_SUPABASE_URL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NEXT_PUBLIC_SUPABASE_ANON_KEY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SUPABASE_SERVICE_ROLE_KEY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LORIOT_API_KEY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LORIOT_DOWNLINK_URL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xs6sjw9w8pnb" w:id="13"/>
      <w:bookmarkEnd w:id="13"/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Proyecto: zona-seguraa-codecup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Region: us-east-1 (menor latencia desde México)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Plan: Free tier (suficiente para demo)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Row Level Security: habilitado en production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Realtime: habilitado en tabla alerts y nodes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ulhjedh3dwyl" w:id="14"/>
      <w:bookmarkEnd w:id="14"/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zonaseguraa.com → apunta a Vercel deployment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zonaseguraa.com/app → ruta visitante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zonaseguraa.com/dashboard → ruta coordinador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sssjbn1se71c" w:id="15"/>
      <w:bookmarkEnd w:id="15"/>
      <w:r w:rsidDel="00000000" w:rsidR="00000000" w:rsidRPr="00000000">
        <w:rPr>
          <w:rtl w:val="0"/>
        </w:rPr>
        <w:t xml:space="preserve">9. Plan de Contingencia (Wizard of Oz)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Si el hardware IoT falla durante la presentación, el sistema opera en </w:t>
      </w:r>
      <w:r w:rsidDel="00000000" w:rsidR="00000000" w:rsidRPr="00000000">
        <w:rPr>
          <w:b w:val="1"/>
          <w:bCs w:val="1"/>
          <w:rtl w:val="0"/>
        </w:rPr>
        <w:t xml:space="preserve">Modo Demo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scripts/demo-mode.js</w:t>
      </w:r>
      <w:r w:rsidDel="00000000" w:rsidR="00000000" w:rsidRPr="00000000">
        <w:rPr>
          <w:rtl w:val="0"/>
        </w:rPr>
        <w:t xml:space="preserve"> ejecutable manualmente.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 la secuencia completa de eventos vía llamadas directas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/api/alerts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/api/votes</w:t>
      </w:r>
      <w:r w:rsidDel="00000000" w:rsidR="00000000" w:rsidRPr="00000000">
        <w:rPr>
          <w:rtl w:val="0"/>
        </w:rPr>
        <w:t xml:space="preserve">, simulando el flujo exacto del escenario del extranjero.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dashboard muestra exactamente el mismo comportamiento visual que con el hardware real.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 dispositivos físicos quedan como </w:t>
      </w:r>
      <w:r w:rsidDel="00000000" w:rsidR="00000000" w:rsidRPr="00000000">
        <w:rPr>
          <w:b w:val="1"/>
          <w:bCs w:val="1"/>
          <w:rtl w:val="0"/>
        </w:rPr>
        <w:t xml:space="preserve">props visuales</w:t>
      </w:r>
      <w:r w:rsidDel="00000000" w:rsidR="00000000" w:rsidRPr="00000000">
        <w:rPr>
          <w:rtl w:val="0"/>
        </w:rPr>
        <w:t xml:space="preserve"> (ya tienen el firmware cargado y pueden mostrar estados en OLED).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scripts/demo-mode.js --zone akron --scenario medical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lrldjlt7p15c" w:id="16"/>
      <w:bookmarkEnd w:id="16"/>
      <w:r w:rsidDel="00000000" w:rsidR="00000000" w:rsidRPr="00000000">
        <w:rPr>
          <w:rtl w:val="0"/>
        </w:rPr>
        <w:t xml:space="preserve">10. Definition of Done (DoD) del MVP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Los siguientes criterios, si se cumplen, garantizan una demo exitosa independientemente de todo lo demás: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DoD-1:</w:t>
      </w:r>
      <w:r w:rsidDel="00000000" w:rsidR="00000000" w:rsidRPr="00000000">
        <w:rPr>
          <w:rtl w:val="0"/>
        </w:rPr>
        <w:t xml:space="preserve"> URL pública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zonaseguraa.com/zone/akron</w:t>
      </w:r>
      <w:r w:rsidDel="00000000" w:rsidR="00000000" w:rsidRPr="00000000">
        <w:rPr>
          <w:rtl w:val="0"/>
        </w:rPr>
        <w:t xml:space="preserve"> carga el mapa del Estadio Akron con nodos marcados en &lt;3 segundos.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DoD-2:</w:t>
      </w:r>
      <w:r w:rsidDel="00000000" w:rsidR="00000000" w:rsidRPr="00000000">
        <w:rPr>
          <w:rtl w:val="0"/>
        </w:rPr>
        <w:t xml:space="preserve"> Un visitante puede registrarse con alias, activar una alerta de emergencia médica y ver confirmación en &lt;10 segundos.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DoD-3:</w:t>
      </w:r>
      <w:r w:rsidDel="00000000" w:rsidR="00000000" w:rsidRPr="00000000">
        <w:rPr>
          <w:rtl w:val="0"/>
        </w:rPr>
        <w:t xml:space="preserve"> El estado de la alerta cambia visiblemente en el dashboard del coordinador en tiempo real al recibir votos de la comunidad.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DoD-4:</w:t>
      </w:r>
      <w:r w:rsidDel="00000000" w:rsidR="00000000" w:rsidRPr="00000000">
        <w:rPr>
          <w:rtl w:val="0"/>
        </w:rPr>
        <w:t xml:space="preserve"> El coordinador puede cambiar el estado de una alerta a EN ATENCIÓN y el cambio se refleja en el dashboard sin recargar la página.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DoD-5:</w:t>
      </w:r>
      <w:r w:rsidDel="00000000" w:rsidR="00000000" w:rsidRPr="00000000">
        <w:rPr>
          <w:rtl w:val="0"/>
        </w:rPr>
        <w:t xml:space="preserve"> El historial de eventos registra cada transición con timestamp correcto.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DoD-6 (opcional):</w:t>
      </w:r>
      <w:r w:rsidDel="00000000" w:rsidR="00000000" w:rsidRPr="00000000">
        <w:rPr>
          <w:rtl w:val="0"/>
        </w:rPr>
        <w:t xml:space="preserve"> Un uplink del AVP físico actualiza el estado del nodo correspondiente en el mapa en &lt;15 segundos.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k6cejqecclge" w:id="17"/>
      <w:bookmarkEnd w:id="17"/>
      <w:r w:rsidDel="00000000" w:rsidR="00000000" w:rsidRPr="00000000">
        <w:rPr>
          <w:rtl w:val="0"/>
        </w:rPr>
        <w:t xml:space="preserve">11. Equipo y Responsabilidades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Lead /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Erick Martínez Villa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Arquitectura general, firmware AVP3, integración Loriot, coordinación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Vistas visitante, zona, alerta, formularios, mapa Leaflet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routes, modelos Supabase, lógica de estados, webhook Loriot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1 o Dev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Vista coordinador, tiempo real, acciones de gestión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 &amp; Contingency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Wizard of Oz, ensayo, QR codes, presentación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