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rtl w:val="0"/>
        </w:rPr>
      </w:r>
    </w:p>
    <w:p w:rsidR="00000000" w:rsidDel="00000000" w:rsidP="00000000" w:rsidRDefault="00000000" w:rsidRPr="00000000" w14:paraId="00000002">
      <w:pPr>
        <w:spacing w:after="80" w:before="0" w:lineRule="auto"/>
        <w:jc w:val="left"/>
        <w:rPr/>
      </w:pPr>
      <w:r w:rsidDel="00000000" w:rsidR="00000000" w:rsidRPr="00000000">
        <w:rPr>
          <w:rFonts w:ascii="Arial" w:cs="Arial" w:eastAsia="Arial" w:hAnsi="Arial"/>
          <w:b w:val="1"/>
          <w:bCs w:val="1"/>
          <w:color w:val="1a1a2e"/>
          <w:sz w:val="52"/>
          <w:szCs w:val="52"/>
          <w:rtl w:val="0"/>
        </w:rPr>
        <w:t xml:space="preserve">PROMPT INJECTION DETECTOR</w:t>
      </w: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Fonts w:ascii="Arial" w:cs="Arial" w:eastAsia="Arial" w:hAnsi="Arial"/>
          <w:i w:val="1"/>
          <w:iCs w:val="1"/>
          <w:color w:val="6b7280"/>
          <w:sz w:val="24"/>
          <w:szCs w:val="24"/>
          <w:rtl w:val="0"/>
        </w:rPr>
        <w:t xml:space="preserve">Build a system that catches attacks on LLMs — then build an attacker to break your own detector.</w:t>
      </w:r>
      <w:r w:rsidDel="00000000" w:rsidR="00000000" w:rsidRPr="00000000">
        <w:rPr>
          <w:rtl w:val="0"/>
        </w:rPr>
      </w:r>
    </w:p>
    <w:p w:rsidR="00000000" w:rsidDel="00000000" w:rsidP="00000000" w:rsidRDefault="00000000" w:rsidRPr="00000000" w14:paraId="00000004">
      <w:pPr>
        <w:pBdr>
          <w:bottom w:color="c0392b" w:space="4" w:sz="8" w:val="single"/>
        </w:pBdr>
        <w:spacing w:after="0" w:before="60" w:lineRule="auto"/>
        <w:rPr/>
      </w:pPr>
      <w:r w:rsidDel="00000000" w:rsidR="00000000" w:rsidRPr="00000000">
        <w:rPr>
          <w:rtl w:val="0"/>
        </w:rPr>
      </w:r>
    </w:p>
    <w:p w:rsidR="00000000" w:rsidDel="00000000" w:rsidP="00000000" w:rsidRDefault="00000000" w:rsidRPr="00000000" w14:paraId="00000005">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2f2"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c0392b"/>
                <w:sz w:val="19"/>
                <w:szCs w:val="19"/>
                <w:rtl w:val="0"/>
              </w:rPr>
              <w:t xml:space="preserve">Timeline: </w:t>
            </w:r>
            <w:r w:rsidDel="00000000" w:rsidR="00000000" w:rsidRPr="00000000">
              <w:rPr>
                <w:rFonts w:ascii="Arial" w:cs="Arial" w:eastAsia="Arial" w:hAnsi="Arial"/>
                <w:color w:val="1a1a2e"/>
                <w:sz w:val="19"/>
                <w:szCs w:val="19"/>
                <w:rtl w:val="0"/>
              </w:rPr>
              <w:t xml:space="preserve">1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0fdf4"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47857"/>
                <w:sz w:val="19"/>
                <w:szCs w:val="19"/>
                <w:rtl w:val="0"/>
              </w:rPr>
              <w:t xml:space="preserve">Type: </w:t>
            </w:r>
            <w:r w:rsidDel="00000000" w:rsidR="00000000" w:rsidRPr="00000000">
              <w:rPr>
                <w:rFonts w:ascii="Arial" w:cs="Arial" w:eastAsia="Arial" w:hAnsi="Arial"/>
                <w:color w:val="1a1a2e"/>
                <w:sz w:val="19"/>
                <w:szCs w:val="19"/>
                <w:rtl w:val="0"/>
              </w:rPr>
              <w:t xml:space="preserve">Individual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7ed"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c2410c"/>
                <w:sz w:val="19"/>
                <w:szCs w:val="19"/>
                <w:rtl w:val="0"/>
              </w:rPr>
              <w:t xml:space="preserve">Track: </w:t>
            </w:r>
            <w:r w:rsidDel="00000000" w:rsidR="00000000" w:rsidRPr="00000000">
              <w:rPr>
                <w:rFonts w:ascii="Arial" w:cs="Arial" w:eastAsia="Arial" w:hAnsi="Arial"/>
                <w:color w:val="1a1a2e"/>
                <w:sz w:val="19"/>
                <w:szCs w:val="19"/>
                <w:rtl w:val="0"/>
              </w:rPr>
              <w:t xml:space="preserve">LLM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df4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7e22ce"/>
                <w:sz w:val="19"/>
                <w:szCs w:val="19"/>
                <w:rtl w:val="0"/>
              </w:rPr>
              <w:t xml:space="preserve">Outcome: </w:t>
            </w:r>
            <w:r w:rsidDel="00000000" w:rsidR="00000000" w:rsidRPr="00000000">
              <w:rPr>
                <w:rFonts w:ascii="Arial" w:cs="Arial" w:eastAsia="Arial" w:hAnsi="Arial"/>
                <w:color w:val="1a1a2e"/>
                <w:sz w:val="19"/>
                <w:szCs w:val="19"/>
                <w:rtl w:val="0"/>
              </w:rPr>
              <w:t xml:space="preserve">CV + HuggingFace</w:t>
            </w:r>
            <w:r w:rsidDel="00000000" w:rsidR="00000000" w:rsidRPr="00000000">
              <w:rPr>
                <w:rtl w:val="0"/>
              </w:rPr>
            </w:r>
          </w:p>
        </w:tc>
      </w:tr>
    </w:tbl>
    <w:p w:rsidR="00000000" w:rsidDel="00000000" w:rsidP="00000000" w:rsidRDefault="00000000" w:rsidRPr="00000000" w14:paraId="0000000A">
      <w:pPr>
        <w:spacing w:after="360" w:before="0" w:lineRule="auto"/>
        <w:rPr/>
      </w:pPr>
      <w:r w:rsidDel="00000000" w:rsidR="00000000" w:rsidRPr="00000000">
        <w:rPr>
          <w:rtl w:val="0"/>
        </w:rPr>
      </w:r>
    </w:p>
    <w:p w:rsidR="00000000" w:rsidDel="00000000" w:rsidP="00000000" w:rsidRDefault="00000000" w:rsidRPr="00000000" w14:paraId="0000000B">
      <w:pPr>
        <w:pBdr>
          <w:bottom w:color="c0392b" w:space="4" w:sz="6" w:val="single"/>
        </w:pBdr>
        <w:spacing w:after="80" w:before="400" w:lineRule="auto"/>
        <w:rPr/>
      </w:pPr>
      <w:r w:rsidDel="00000000" w:rsidR="00000000" w:rsidRPr="00000000">
        <w:rPr>
          <w:rFonts w:ascii="Arial" w:cs="Arial" w:eastAsia="Arial" w:hAnsi="Arial"/>
          <w:b w:val="1"/>
          <w:bCs w:val="1"/>
          <w:color w:val="c0392b"/>
          <w:sz w:val="22"/>
          <w:szCs w:val="22"/>
          <w:rtl w:val="0"/>
        </w:rPr>
        <w:t xml:space="preserve">PROBLEM STATEMENT</w:t>
      </w:r>
      <w:r w:rsidDel="00000000" w:rsidR="00000000" w:rsidRPr="00000000">
        <w:rPr>
          <w:rtl w:val="0"/>
        </w:rPr>
      </w:r>
    </w:p>
    <w:p w:rsidR="00000000" w:rsidDel="00000000" w:rsidP="00000000" w:rsidRDefault="00000000" w:rsidRPr="00000000" w14:paraId="0000000C">
      <w:pPr>
        <w:spacing w:after="100" w:before="0" w:lineRule="auto"/>
        <w:rPr/>
      </w:pPr>
      <w:r w:rsidDel="00000000" w:rsidR="00000000" w:rsidRPr="00000000">
        <w:rPr>
          <w:rtl w:val="0"/>
        </w:rPr>
      </w:r>
    </w:p>
    <w:p w:rsidR="00000000" w:rsidDel="00000000" w:rsidP="00000000" w:rsidRDefault="00000000" w:rsidRPr="00000000" w14:paraId="0000000D">
      <w:pPr>
        <w:spacing w:after="160" w:before="0" w:lineRule="auto"/>
        <w:jc w:val="left"/>
        <w:rPr/>
      </w:pPr>
      <w:r w:rsidDel="00000000" w:rsidR="00000000" w:rsidRPr="00000000">
        <w:rPr>
          <w:rFonts w:ascii="Arial" w:cs="Arial" w:eastAsia="Arial" w:hAnsi="Arial"/>
          <w:b w:val="0"/>
          <w:bCs w:val="0"/>
          <w:i w:val="0"/>
          <w:iCs w:val="0"/>
          <w:color w:val="1a1a2e"/>
          <w:sz w:val="22"/>
          <w:szCs w:val="22"/>
          <w:rtl w:val="0"/>
        </w:rPr>
        <w:t xml:space="preserve">LLMs can be manipulated through carefully crafted inputs that override their instructions, leak confidential data, or make them behave in completely unintended ways. This is called Prompt Injection — and it is currently listed as the number one risk in the OWASP LLM Top 10.</w:t>
      </w:r>
      <w:r w:rsidDel="00000000" w:rsidR="00000000" w:rsidRPr="00000000">
        <w:rPr>
          <w:rtl w:val="0"/>
        </w:rPr>
      </w:r>
    </w:p>
    <w:p w:rsidR="00000000" w:rsidDel="00000000" w:rsidP="00000000" w:rsidRDefault="00000000" w:rsidRPr="00000000" w14:paraId="0000000E">
      <w:pPr>
        <w:spacing w:after="100" w:before="0" w:lineRule="auto"/>
        <w:jc w:val="left"/>
        <w:rPr/>
      </w:pPr>
      <w:r w:rsidDel="00000000" w:rsidR="00000000" w:rsidRPr="00000000">
        <w:rPr>
          <w:rFonts w:ascii="Arial" w:cs="Arial" w:eastAsia="Arial" w:hAnsi="Arial"/>
          <w:b w:val="1"/>
          <w:bCs w:val="1"/>
          <w:i w:val="0"/>
          <w:iCs w:val="0"/>
          <w:color w:val="1a1a2e"/>
          <w:sz w:val="22"/>
          <w:szCs w:val="22"/>
          <w:rtl w:val="0"/>
        </w:rPr>
        <w:t xml:space="preserve">Your task is to build two systems that work against each other.</w:t>
      </w:r>
      <w:r w:rsidDel="00000000" w:rsidR="00000000" w:rsidRPr="00000000">
        <w:rPr>
          <w:rtl w:val="0"/>
        </w:rPr>
      </w:r>
    </w:p>
    <w:p w:rsidR="00000000" w:rsidDel="00000000" w:rsidP="00000000" w:rsidRDefault="00000000" w:rsidRPr="00000000" w14:paraId="0000000F">
      <w:pPr>
        <w:spacing w:after="160" w:before="0" w:lineRule="auto"/>
        <w:jc w:val="left"/>
        <w:rPr/>
      </w:pPr>
      <w:r w:rsidDel="00000000" w:rsidR="00000000" w:rsidRPr="00000000">
        <w:rPr>
          <w:rFonts w:ascii="Arial" w:cs="Arial" w:eastAsia="Arial" w:hAnsi="Arial"/>
          <w:b w:val="0"/>
          <w:bCs w:val="0"/>
          <w:i w:val="0"/>
          <w:iCs w:val="0"/>
          <w:color w:val="1a1a2e"/>
          <w:sz w:val="22"/>
          <w:szCs w:val="22"/>
          <w:rtl w:val="0"/>
        </w:rPr>
        <w:t xml:space="preserve">First, a detector — a classifier that identifies prompt injection attempts in user inputs before they ever reach the LLM. Second, a red-team generator — a system that automatically crafts new injection variants and tests them against your own detector, trying to find its blind spots.</w:t>
      </w:r>
      <w:r w:rsidDel="00000000" w:rsidR="00000000" w:rsidRPr="00000000">
        <w:rPr>
          <w:rtl w:val="0"/>
        </w:rPr>
      </w:r>
    </w:p>
    <w:p w:rsidR="00000000" w:rsidDel="00000000" w:rsidP="00000000" w:rsidRDefault="00000000" w:rsidRPr="00000000" w14:paraId="00000010">
      <w:pPr>
        <w:spacing w:after="16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adversarial loop between your detector and your attacker is what defines this project. You are not just building a classifier. You are building a security pipeline that evolves.</w:t>
      </w: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12" w:val="single"/>
              <w:bottom w:color="c0392b" w:space="0" w:sz="4" w:val="single"/>
              <w:right w:color="000000" w:space="0" w:sz="0" w:val="nil"/>
            </w:tcBorders>
            <w:shd w:fill="fef2f2" w:val="clear"/>
            <w:tcMar>
              <w:top w:w="100.0" w:type="dxa"/>
              <w:left w:w="160.0" w:type="dxa"/>
              <w:bottom w:w="100.0" w:type="dxa"/>
              <w:right w:w="160.0" w:type="dxa"/>
            </w:tcMar>
          </w:tcPr>
          <w:p w:rsidR="00000000" w:rsidDel="00000000" w:rsidP="00000000" w:rsidRDefault="00000000" w:rsidRPr="00000000" w14:paraId="00000012">
            <w:pPr>
              <w:spacing w:after="60" w:before="0" w:lineRule="auto"/>
              <w:rPr/>
            </w:pPr>
            <w:r w:rsidDel="00000000" w:rsidR="00000000" w:rsidRPr="00000000">
              <w:rPr>
                <w:rFonts w:ascii="Arial" w:cs="Arial" w:eastAsia="Arial" w:hAnsi="Arial"/>
                <w:b w:val="1"/>
                <w:bCs w:val="1"/>
                <w:color w:val="c0392b"/>
                <w:sz w:val="20"/>
                <w:szCs w:val="20"/>
                <w:rtl w:val="0"/>
              </w:rPr>
              <w:t xml:space="preserve">Why does this matter?</w:t>
            </w:r>
            <w:r w:rsidDel="00000000" w:rsidR="00000000" w:rsidRPr="00000000">
              <w:rPr>
                <w:rtl w:val="0"/>
              </w:rPr>
            </w:r>
          </w:p>
          <w:p w:rsidR="00000000" w:rsidDel="00000000" w:rsidP="00000000" w:rsidRDefault="00000000" w:rsidRPr="00000000" w14:paraId="00000013">
            <w:pPr>
              <w:spacing w:after="0" w:before="0" w:lineRule="auto"/>
              <w:rPr/>
            </w:pPr>
            <w:r w:rsidDel="00000000" w:rsidR="00000000" w:rsidRPr="00000000">
              <w:rPr>
                <w:rFonts w:ascii="Arial" w:cs="Arial" w:eastAsia="Arial" w:hAnsi="Arial"/>
                <w:color w:val="1a1a2e"/>
                <w:sz w:val="21"/>
                <w:szCs w:val="21"/>
                <w:rtl w:val="0"/>
              </w:rPr>
              <w:t xml:space="preserve">Prompt injection is OWASP's #1 LLM vulnerability. Companies deploying LLM-based products — chatbots, assistants, agents — all face this problem. Security teams at OpenAI, Google DeepMind, and Anthropic actively red-team their own models. This project puts you in that exact mindset.</w:t>
            </w:r>
            <w:r w:rsidDel="00000000" w:rsidR="00000000" w:rsidRPr="00000000">
              <w:rPr>
                <w:rtl w:val="0"/>
              </w:rPr>
            </w:r>
          </w:p>
        </w:tc>
      </w:tr>
    </w:tbl>
    <w:p w:rsidR="00000000" w:rsidDel="00000000" w:rsidP="00000000" w:rsidRDefault="00000000" w:rsidRPr="00000000" w14:paraId="00000014">
      <w:pPr>
        <w:spacing w:after="360" w:before="0" w:lineRule="auto"/>
        <w:rPr/>
      </w:pPr>
      <w:r w:rsidDel="00000000" w:rsidR="00000000" w:rsidRPr="00000000">
        <w:rPr>
          <w:rtl w:val="0"/>
        </w:rPr>
      </w:r>
    </w:p>
    <w:p w:rsidR="00000000" w:rsidDel="00000000" w:rsidP="00000000" w:rsidRDefault="00000000" w:rsidRPr="00000000" w14:paraId="00000015">
      <w:pPr>
        <w:pBdr>
          <w:bottom w:color="c0392b" w:space="4" w:sz="6" w:val="single"/>
        </w:pBdr>
        <w:spacing w:after="80" w:before="400" w:lineRule="auto"/>
        <w:rPr/>
      </w:pPr>
      <w:r w:rsidDel="00000000" w:rsidR="00000000" w:rsidRPr="00000000">
        <w:rPr>
          <w:rFonts w:ascii="Arial" w:cs="Arial" w:eastAsia="Arial" w:hAnsi="Arial"/>
          <w:b w:val="1"/>
          <w:bCs w:val="1"/>
          <w:color w:val="c0392b"/>
          <w:sz w:val="22"/>
          <w:szCs w:val="22"/>
          <w:rtl w:val="0"/>
        </w:rPr>
        <w:t xml:space="preserve">PREREQUISITES</w:t>
      </w:r>
      <w:r w:rsidDel="00000000" w:rsidR="00000000" w:rsidRPr="00000000">
        <w:rPr>
          <w:rtl w:val="0"/>
        </w:rPr>
      </w:r>
    </w:p>
    <w:p w:rsidR="00000000" w:rsidDel="00000000" w:rsidP="00000000" w:rsidRDefault="00000000" w:rsidRPr="00000000" w14:paraId="00000016">
      <w:pPr>
        <w:spacing w:after="100" w:before="0" w:lineRule="auto"/>
        <w:rPr/>
      </w:pPr>
      <w:r w:rsidDel="00000000" w:rsidR="00000000" w:rsidRPr="00000000">
        <w:rPr>
          <w:rtl w:val="0"/>
        </w:rPr>
      </w:r>
    </w:p>
    <w:p w:rsidR="00000000" w:rsidDel="00000000" w:rsidP="00000000" w:rsidRDefault="00000000" w:rsidRPr="00000000" w14:paraId="00000017">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Must Know</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Python — comfortable, not just basics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Text classification basics — what a classifier does and how to evaluate one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Scikit-learn — pipelines, metrics, model comparison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How LLM prompting works — system prompts, user prompts, roles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Any LLM API — OpenAI, Groq, or Gemini</w:t>
      </w:r>
      <w:r w:rsidDel="00000000" w:rsidR="00000000" w:rsidRPr="00000000">
        <w:rPr>
          <w:rtl w:val="0"/>
        </w:rPr>
      </w:r>
    </w:p>
    <w:p w:rsidR="00000000" w:rsidDel="00000000" w:rsidP="00000000" w:rsidRDefault="00000000" w:rsidRPr="00000000" w14:paraId="0000001D">
      <w:pPr>
        <w:spacing w:after="140" w:before="0" w:lineRule="auto"/>
        <w:rPr/>
      </w:pPr>
      <w:r w:rsidDel="00000000" w:rsidR="00000000" w:rsidRPr="00000000">
        <w:rPr>
          <w:rtl w:val="0"/>
        </w:rPr>
      </w:r>
    </w:p>
    <w:p w:rsidR="00000000" w:rsidDel="00000000" w:rsidP="00000000" w:rsidRDefault="00000000" w:rsidRPr="00000000" w14:paraId="0000001E">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Good to Know</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HuggingFace Transformers — fine-tuning a classification model</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Basic adversarial ML concepts — what it means to attack a model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Prompt engineering — you will need this to build the red-team generator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OWASP LLM Top 10 — read it before you start, it will give you context</w:t>
      </w:r>
      <w:r w:rsidDel="00000000" w:rsidR="00000000" w:rsidRPr="00000000">
        <w:rPr>
          <w:rtl w:val="0"/>
        </w:rPr>
      </w:r>
    </w:p>
    <w:p w:rsidR="00000000" w:rsidDel="00000000" w:rsidP="00000000" w:rsidRDefault="00000000" w:rsidRPr="00000000" w14:paraId="00000023">
      <w:pPr>
        <w:spacing w:after="360" w:before="0" w:lineRule="auto"/>
        <w:rPr/>
      </w:pPr>
      <w:r w:rsidDel="00000000" w:rsidR="00000000" w:rsidRPr="00000000">
        <w:rPr>
          <w:rtl w:val="0"/>
        </w:rPr>
      </w:r>
    </w:p>
    <w:p w:rsidR="00000000" w:rsidDel="00000000" w:rsidP="00000000" w:rsidRDefault="00000000" w:rsidRPr="00000000" w14:paraId="00000024">
      <w:pPr>
        <w:pBdr>
          <w:bottom w:color="c0392b" w:space="4" w:sz="6" w:val="single"/>
        </w:pBdr>
        <w:spacing w:after="80" w:before="400" w:lineRule="auto"/>
        <w:rPr/>
      </w:pPr>
      <w:r w:rsidDel="00000000" w:rsidR="00000000" w:rsidRPr="00000000">
        <w:rPr>
          <w:rFonts w:ascii="Arial" w:cs="Arial" w:eastAsia="Arial" w:hAnsi="Arial"/>
          <w:b w:val="1"/>
          <w:bCs w:val="1"/>
          <w:color w:val="c0392b"/>
          <w:sz w:val="22"/>
          <w:szCs w:val="22"/>
          <w:rtl w:val="0"/>
        </w:rPr>
        <w:t xml:space="preserve">WHAT TO DO</w:t>
      </w:r>
      <w:r w:rsidDel="00000000" w:rsidR="00000000" w:rsidRPr="00000000">
        <w:rPr>
          <w:rtl w:val="0"/>
        </w:rPr>
      </w:r>
    </w:p>
    <w:p w:rsidR="00000000" w:rsidDel="00000000" w:rsidP="00000000" w:rsidRDefault="00000000" w:rsidRPr="00000000" w14:paraId="00000025">
      <w:pPr>
        <w:spacing w:after="100" w:before="0" w:lineRule="auto"/>
        <w:rPr/>
      </w:pPr>
      <w:r w:rsidDel="00000000" w:rsidR="00000000" w:rsidRPr="00000000">
        <w:rPr>
          <w:rtl w:val="0"/>
        </w:rPr>
      </w:r>
    </w:p>
    <w:p w:rsidR="00000000" w:rsidDel="00000000" w:rsidP="00000000" w:rsidRDefault="00000000" w:rsidRPr="00000000" w14:paraId="00000026">
      <w:pPr>
        <w:shd w:fill="7b1e1e" w:val="clear"/>
        <w:spacing w:after="120" w:before="280" w:lineRule="auto"/>
        <w:ind w:left="160" w:firstLine="0"/>
        <w:rPr/>
      </w:pPr>
      <w:r w:rsidDel="00000000" w:rsidR="00000000" w:rsidRPr="00000000">
        <w:rPr>
          <w:rFonts w:ascii="Arial" w:cs="Arial" w:eastAsia="Arial" w:hAnsi="Arial"/>
          <w:b w:val="1"/>
          <w:bCs w:val="1"/>
          <w:color w:val="ffffff"/>
          <w:sz w:val="24"/>
          <w:szCs w:val="24"/>
          <w:rtl w:val="0"/>
        </w:rPr>
        <w:t xml:space="preserve">Step 1   Build Your Dataset</w:t>
      </w:r>
      <w:r w:rsidDel="00000000" w:rsidR="00000000" w:rsidRPr="00000000">
        <w:rPr>
          <w:rtl w:val="0"/>
        </w:rPr>
      </w:r>
    </w:p>
    <w:p w:rsidR="00000000" w:rsidDel="00000000" w:rsidP="00000000" w:rsidRDefault="00000000" w:rsidRPr="00000000" w14:paraId="00000027">
      <w:pPr>
        <w:spacing w:after="100" w:before="0" w:lineRule="auto"/>
        <w:rPr/>
      </w:pPr>
      <w:r w:rsidDel="00000000" w:rsidR="00000000" w:rsidRPr="00000000">
        <w:rPr>
          <w:rtl w:val="0"/>
        </w:rPr>
      </w:r>
    </w:p>
    <w:p w:rsidR="00000000" w:rsidDel="00000000" w:rsidP="00000000" w:rsidRDefault="00000000" w:rsidRPr="00000000" w14:paraId="00000028">
      <w:pPr>
        <w:spacing w:after="100" w:before="0" w:lineRule="auto"/>
        <w:jc w:val="left"/>
        <w:rPr/>
      </w:pPr>
      <w:r w:rsidDel="00000000" w:rsidR="00000000" w:rsidRPr="00000000">
        <w:rPr>
          <w:rFonts w:ascii="Arial" w:cs="Arial" w:eastAsia="Arial" w:hAnsi="Arial"/>
          <w:b w:val="0"/>
          <w:bCs w:val="0"/>
          <w:i w:val="0"/>
          <w:iCs w:val="0"/>
          <w:color w:val="1a1a2e"/>
          <w:sz w:val="22"/>
          <w:szCs w:val="22"/>
          <w:rtl w:val="0"/>
        </w:rPr>
        <w:t xml:space="preserve">Your dataset is the foundation of everything. You need labeled examples of injection attempts and clean inputs. Do not rely on a single source — combine three:</w:t>
      </w:r>
      <w:r w:rsidDel="00000000" w:rsidR="00000000" w:rsidRPr="00000000">
        <w:rPr>
          <w:rtl w:val="0"/>
        </w:rPr>
      </w:r>
    </w:p>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Source 1 — Public Datasets and Repositories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HuggingFace: deepset/prompt-injections dataset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OWASP LLM Top 10 documentation and examples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JailbreakBench and public jailbreak forums (gatherered responsibly)</w:t>
      </w:r>
      <w:r w:rsidDel="00000000" w:rsidR="00000000" w:rsidRPr="00000000">
        <w:rPr>
          <w:rtl w:val="0"/>
        </w:rPr>
      </w:r>
    </w:p>
    <w:p w:rsidR="00000000" w:rsidDel="00000000" w:rsidP="00000000" w:rsidRDefault="00000000" w:rsidRPr="00000000" w14:paraId="0000002D">
      <w:pPr>
        <w:spacing w:after="100" w:before="0" w:lineRule="auto"/>
        <w:rPr/>
      </w:pPr>
      <w:r w:rsidDel="00000000" w:rsidR="00000000" w:rsidRPr="00000000">
        <w:rPr>
          <w:rtl w:val="0"/>
        </w:rPr>
      </w:r>
    </w:p>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Source 2 — Self-Generated via LLM</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Prompt an LLM to generate injection examples across each attack category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Also generate clean, benign inputs across the same topics for balance</w:t>
      </w:r>
      <w:r w:rsidDel="00000000" w:rsidR="00000000" w:rsidRPr="00000000">
        <w:rPr>
          <w:rtl w:val="0"/>
        </w:rPr>
      </w:r>
    </w:p>
    <w:p w:rsidR="00000000" w:rsidDel="00000000" w:rsidP="00000000" w:rsidRDefault="00000000" w:rsidRPr="00000000" w14:paraId="00000031">
      <w:pPr>
        <w:spacing w:after="100" w:before="0" w:lineRule="auto"/>
        <w:rPr/>
      </w:pPr>
      <w:r w:rsidDel="00000000" w:rsidR="00000000" w:rsidRPr="00000000">
        <w:rPr>
          <w:rtl w:val="0"/>
        </w:rPr>
      </w:r>
    </w:p>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Source 3 — Manual Crafting</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Write your own examples for categories that are underrepresented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forces you to deeply understand what makes an injection work</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rtl w:val="0"/>
        </w:rPr>
      </w:r>
    </w:p>
    <w:p w:rsidR="00000000" w:rsidDel="00000000" w:rsidP="00000000" w:rsidRDefault="00000000" w:rsidRPr="00000000" w14:paraId="00000036">
      <w:pPr>
        <w:spacing w:after="100" w:before="0" w:lineRule="auto"/>
        <w:jc w:val="left"/>
        <w:rPr/>
      </w:pPr>
      <w:r w:rsidDel="00000000" w:rsidR="00000000" w:rsidRPr="00000000">
        <w:rPr>
          <w:rFonts w:ascii="Arial" w:cs="Arial" w:eastAsia="Arial" w:hAnsi="Arial"/>
          <w:b w:val="0"/>
          <w:bCs w:val="0"/>
          <w:i w:val="0"/>
          <w:iCs w:val="0"/>
          <w:color w:val="1a1a2e"/>
          <w:sz w:val="22"/>
          <w:szCs w:val="22"/>
          <w:rtl w:val="0"/>
        </w:rPr>
        <w:t xml:space="preserve">Label every sample across these 5 injection categories: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5c1010" w:space="0" w:sz="4" w:val="single"/>
              <w:left w:color="5c1010" w:space="0" w:sz="4" w:val="single"/>
              <w:bottom w:color="5c1010" w:space="0" w:sz="4" w:val="single"/>
              <w:right w:color="5c1010" w:space="0" w:sz="4" w:val="single"/>
            </w:tcBorders>
            <w:shd w:fill="7b1e1e"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20"/>
                <w:szCs w:val="20"/>
                <w:rtl w:val="0"/>
              </w:rPr>
              <w:t xml:space="preserve">Injection Category</w:t>
            </w:r>
            <w:r w:rsidDel="00000000" w:rsidR="00000000" w:rsidRPr="00000000">
              <w:rPr>
                <w:rtl w:val="0"/>
              </w:rPr>
            </w:r>
          </w:p>
        </w:tc>
        <w:tc>
          <w:tcPr>
            <w:tcBorders>
              <w:top w:color="5c1010" w:space="0" w:sz="4" w:val="single"/>
              <w:left w:color="5c1010" w:space="0" w:sz="4" w:val="single"/>
              <w:bottom w:color="5c1010" w:space="0" w:sz="4" w:val="single"/>
              <w:right w:color="5c1010" w:space="0" w:sz="4" w:val="single"/>
            </w:tcBorders>
            <w:shd w:fill="7b1e1e"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1a1a2e"/>
                <w:sz w:val="20"/>
                <w:szCs w:val="20"/>
                <w:rtl w:val="0"/>
              </w:rPr>
              <w:t xml:space="preserve">Role Override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1a1a2e"/>
                <w:sz w:val="20"/>
                <w:szCs w:val="20"/>
                <w:rtl w:val="0"/>
              </w:rPr>
              <w:t xml:space="preserve">Attempts to make the model forget its instructions and assume a different persona or role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1a1a2e"/>
                <w:sz w:val="20"/>
                <w:szCs w:val="20"/>
                <w:rtl w:val="0"/>
              </w:rPr>
              <w:t xml:space="preserve">Instruction Smuggling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a1a2e"/>
                <w:sz w:val="20"/>
                <w:szCs w:val="20"/>
                <w:rtl w:val="0"/>
              </w:rPr>
              <w:t xml:space="preserve">Hides malicious instructions inside what looks like normal user content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1a1a2e"/>
                <w:sz w:val="20"/>
                <w:szCs w:val="20"/>
                <w:rtl w:val="0"/>
              </w:rPr>
              <w:t xml:space="preserve">Data Extraction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a1a2e"/>
                <w:sz w:val="20"/>
                <w:szCs w:val="20"/>
                <w:rtl w:val="0"/>
              </w:rPr>
              <w:t xml:space="preserve">Tries to make the model reveal its system prompt, memory, or other confidential context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1a1a2e"/>
                <w:sz w:val="20"/>
                <w:szCs w:val="20"/>
                <w:rtl w:val="0"/>
              </w:rPr>
              <w:t xml:space="preserve">Jailbreak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a1a2e"/>
                <w:sz w:val="20"/>
                <w:szCs w:val="20"/>
                <w:rtl w:val="0"/>
              </w:rPr>
              <w:t xml:space="preserve">Attempts to bypass safety guidelines using hypotheticals, fiction, or encoded requests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1a1a2e"/>
                <w:sz w:val="20"/>
                <w:szCs w:val="20"/>
                <w:rtl w:val="0"/>
              </w:rPr>
              <w:t xml:space="preserve">Indirect Injection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a1a2e"/>
                <w:sz w:val="20"/>
                <w:szCs w:val="20"/>
                <w:rtl w:val="0"/>
              </w:rPr>
              <w:t xml:space="preserve">Injection hidden inside a document or web page that the LLM is asked to process</w:t>
            </w:r>
            <w:r w:rsidDel="00000000" w:rsidR="00000000" w:rsidRPr="00000000">
              <w:rPr>
                <w:rtl w:val="0"/>
              </w:rPr>
            </w:r>
          </w:p>
        </w:tc>
      </w:tr>
    </w:tbl>
    <w:p w:rsidR="00000000" w:rsidDel="00000000" w:rsidP="00000000" w:rsidRDefault="00000000" w:rsidRPr="00000000" w14:paraId="00000043">
      <w:pPr>
        <w:spacing w:after="12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12" w:val="single"/>
              <w:bottom w:color="c0392b" w:space="0" w:sz="4" w:val="single"/>
              <w:right w:color="000000" w:space="0" w:sz="0" w:val="nil"/>
            </w:tcBorders>
            <w:shd w:fill="fef2f2" w:val="clear"/>
            <w:tcMar>
              <w:top w:w="100.0" w:type="dxa"/>
              <w:left w:w="160.0" w:type="dxa"/>
              <w:bottom w:w="100.0" w:type="dxa"/>
              <w:right w:w="160.0" w:type="dxa"/>
            </w:tcMar>
          </w:tcPr>
          <w:p w:rsidR="00000000" w:rsidDel="00000000" w:rsidP="00000000" w:rsidRDefault="00000000" w:rsidRPr="00000000" w14:paraId="00000044">
            <w:pPr>
              <w:spacing w:after="60" w:before="0" w:lineRule="auto"/>
              <w:rPr/>
            </w:pPr>
            <w:r w:rsidDel="00000000" w:rsidR="00000000" w:rsidRPr="00000000">
              <w:rPr>
                <w:rFonts w:ascii="Arial" w:cs="Arial" w:eastAsia="Arial" w:hAnsi="Arial"/>
                <w:b w:val="1"/>
                <w:bCs w:val="1"/>
                <w:color w:val="c0392b"/>
                <w:sz w:val="20"/>
                <w:szCs w:val="20"/>
                <w:rtl w:val="0"/>
              </w:rPr>
              <w:t xml:space="preserve">Dataset Target</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Arial" w:cs="Arial" w:eastAsia="Arial" w:hAnsi="Arial"/>
                <w:color w:val="1a1a2e"/>
                <w:sz w:val="21"/>
                <w:szCs w:val="21"/>
                <w:rtl w:val="0"/>
              </w:rPr>
              <w:t xml:space="preserve">Minimum 1,500 samples — 750 injection attempts across the 5 categories and 750 clean inputs. Split 70% train / 15% val / 15% test. Balance matters: an unbalanced dataset will produce a detector that misses real attacks.</w:t>
            </w:r>
            <w:r w:rsidDel="00000000" w:rsidR="00000000" w:rsidRPr="00000000">
              <w:rPr>
                <w:rtl w:val="0"/>
              </w:rPr>
            </w:r>
          </w:p>
        </w:tc>
      </w:tr>
    </w:tbl>
    <w:p w:rsidR="00000000" w:rsidDel="00000000" w:rsidP="00000000" w:rsidRDefault="00000000" w:rsidRPr="00000000" w14:paraId="00000046">
      <w:pPr>
        <w:spacing w:after="160" w:before="0" w:lineRule="auto"/>
        <w:rPr/>
      </w:pPr>
      <w:r w:rsidDel="00000000" w:rsidR="00000000" w:rsidRPr="00000000">
        <w:rPr>
          <w:rtl w:val="0"/>
        </w:rPr>
      </w:r>
    </w:p>
    <w:p w:rsidR="00000000" w:rsidDel="00000000" w:rsidP="00000000" w:rsidRDefault="00000000" w:rsidRPr="00000000" w14:paraId="00000047">
      <w:pPr>
        <w:shd w:fill="7b1e1e" w:val="clear"/>
        <w:spacing w:after="120" w:before="280" w:lineRule="auto"/>
        <w:ind w:left="160" w:firstLine="0"/>
        <w:rPr/>
      </w:pPr>
      <w:r w:rsidDel="00000000" w:rsidR="00000000" w:rsidRPr="00000000">
        <w:rPr>
          <w:rFonts w:ascii="Arial" w:cs="Arial" w:eastAsia="Arial" w:hAnsi="Arial"/>
          <w:b w:val="1"/>
          <w:bCs w:val="1"/>
          <w:color w:val="ffffff"/>
          <w:sz w:val="24"/>
          <w:szCs w:val="24"/>
          <w:rtl w:val="0"/>
        </w:rPr>
        <w:t xml:space="preserve">Step 2   Train Your Detector</w:t>
      </w:r>
      <w:r w:rsidDel="00000000" w:rsidR="00000000" w:rsidRPr="00000000">
        <w:rPr>
          <w:rtl w:val="0"/>
        </w:rPr>
      </w:r>
    </w:p>
    <w:p w:rsidR="00000000" w:rsidDel="00000000" w:rsidP="00000000" w:rsidRDefault="00000000" w:rsidRPr="00000000" w14:paraId="00000048">
      <w:pPr>
        <w:spacing w:after="100" w:before="0" w:lineRule="auto"/>
        <w:rPr/>
      </w:pPr>
      <w:r w:rsidDel="00000000" w:rsidR="00000000" w:rsidRPr="00000000">
        <w:rPr>
          <w:rtl w:val="0"/>
        </w:rPr>
      </w:r>
    </w:p>
    <w:p w:rsidR="00000000" w:rsidDel="00000000" w:rsidP="00000000" w:rsidRDefault="00000000" w:rsidRPr="00000000" w14:paraId="00000049">
      <w:pPr>
        <w:spacing w:after="100" w:before="0" w:lineRule="auto"/>
        <w:jc w:val="left"/>
        <w:rPr/>
      </w:pPr>
      <w:r w:rsidDel="00000000" w:rsidR="00000000" w:rsidRPr="00000000">
        <w:rPr>
          <w:rFonts w:ascii="Arial" w:cs="Arial" w:eastAsia="Arial" w:hAnsi="Arial"/>
          <w:b w:val="0"/>
          <w:bCs w:val="0"/>
          <w:i w:val="0"/>
          <w:iCs w:val="0"/>
          <w:color w:val="1a1a2e"/>
          <w:sz w:val="22"/>
          <w:szCs w:val="22"/>
          <w:rtl w:val="0"/>
        </w:rPr>
        <w:t xml:space="preserve">You will train two types of classifiers and compare them rigorously.</w:t>
      </w:r>
      <w:r w:rsidDel="00000000" w:rsidR="00000000" w:rsidRPr="00000000">
        <w:rPr>
          <w:rtl w:val="0"/>
        </w:rPr>
      </w:r>
    </w:p>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Baseline — Classical ML</w:t>
      </w:r>
      <w:r w:rsidDel="00000000" w:rsidR="00000000" w:rsidRPr="00000000">
        <w:rPr>
          <w:rtl w:val="0"/>
        </w:rPr>
      </w:r>
    </w:p>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i w:val="0"/>
          <w:iCs w:val="0"/>
          <w:color w:val="1a1a2e"/>
          <w:sz w:val="22"/>
          <w:szCs w:val="22"/>
          <w:rtl w:val="0"/>
        </w:rPr>
        <w:t xml:space="preserve">Use TF-IDF vectorization and compare three models: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Logistic Regression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Support Vector Machine (RBF kernel)</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Random Forest</w:t>
      </w:r>
      <w:r w:rsidDel="00000000" w:rsidR="00000000" w:rsidRPr="00000000">
        <w:rPr>
          <w:rtl w:val="0"/>
        </w:rPr>
      </w:r>
    </w:p>
    <w:p w:rsidR="00000000" w:rsidDel="00000000" w:rsidP="00000000" w:rsidRDefault="00000000" w:rsidRPr="00000000" w14:paraId="0000004F">
      <w:pPr>
        <w:spacing w:after="120" w:before="0" w:lineRule="auto"/>
        <w:rPr/>
      </w:pPr>
      <w:r w:rsidDel="00000000" w:rsidR="00000000" w:rsidRPr="00000000">
        <w:rPr>
          <w:rtl w:val="0"/>
        </w:rPr>
      </w:r>
    </w:p>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Main Model — Fine-tuned DistilBERT or RoBERTa</w:t>
      </w:r>
      <w:r w:rsidDel="00000000" w:rsidR="00000000" w:rsidRPr="00000000">
        <w:rPr>
          <w:rtl w:val="0"/>
        </w:rPr>
      </w:r>
    </w:p>
    <w:p w:rsidR="00000000" w:rsidDel="00000000" w:rsidP="00000000" w:rsidRDefault="00000000" w:rsidRPr="00000000" w14:paraId="00000051">
      <w:pPr>
        <w:spacing w:after="120" w:before="0" w:lineRule="auto"/>
        <w:jc w:val="left"/>
        <w:rPr/>
      </w:pPr>
      <w:r w:rsidDel="00000000" w:rsidR="00000000" w:rsidRPr="00000000">
        <w:rPr>
          <w:rFonts w:ascii="Arial" w:cs="Arial" w:eastAsia="Arial" w:hAnsi="Arial"/>
          <w:b w:val="0"/>
          <w:bCs w:val="0"/>
          <w:i w:val="0"/>
          <w:iCs w:val="0"/>
          <w:color w:val="1a1a2e"/>
          <w:sz w:val="22"/>
          <w:szCs w:val="22"/>
          <w:rtl w:val="0"/>
        </w:rPr>
        <w:t xml:space="preserve">Fine-tune a transformer model for binary classification (injection / clean). RoBERTa is slightly stronger for adversarial text — use it if compute allows, otherwise DistilBERT on Colab T4 works well.</w:t>
      </w:r>
      <w:r w:rsidDel="00000000" w:rsidR="00000000" w:rsidRPr="00000000">
        <w:rPr>
          <w:rtl w:val="0"/>
        </w:rPr>
      </w:r>
    </w:p>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Evaluation — Important Note on Metrics</w:t>
      </w:r>
      <w:r w:rsidDel="00000000" w:rsidR="00000000" w:rsidRPr="00000000">
        <w:rPr>
          <w:rtl w:val="0"/>
        </w:rPr>
      </w:r>
    </w:p>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i w:val="0"/>
          <w:iCs w:val="0"/>
          <w:color w:val="1a1a2e"/>
          <w:sz w:val="22"/>
          <w:szCs w:val="22"/>
          <w:rtl w:val="0"/>
        </w:rPr>
        <w:t xml:space="preserve">For a security classifier, optimize for recall over precision. A missed attack (false negative) is far more dangerous than a false alarm (false positive). Report the following: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Precision, Recall, F1 per class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ROC-AUC score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Confusion matrix — where does the detector fail?</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Per-category accuracy — which injection type is hardest to detect?</w:t>
      </w:r>
      <w:r w:rsidDel="00000000" w:rsidR="00000000" w:rsidRPr="00000000">
        <w:rPr>
          <w:rtl w:val="0"/>
        </w:rPr>
      </w:r>
    </w:p>
    <w:p w:rsidR="00000000" w:rsidDel="00000000" w:rsidP="00000000" w:rsidRDefault="00000000" w:rsidRPr="00000000" w14:paraId="00000058">
      <w:pPr>
        <w:spacing w:after="160" w:before="0" w:lineRule="auto"/>
        <w:rPr/>
      </w:pPr>
      <w:r w:rsidDel="00000000" w:rsidR="00000000" w:rsidRPr="00000000">
        <w:rPr>
          <w:rtl w:val="0"/>
        </w:rPr>
      </w:r>
    </w:p>
    <w:p w:rsidR="00000000" w:rsidDel="00000000" w:rsidP="00000000" w:rsidRDefault="00000000" w:rsidRPr="00000000" w14:paraId="00000059">
      <w:pPr>
        <w:shd w:fill="7b1e1e" w:val="clear"/>
        <w:spacing w:after="120" w:before="280" w:lineRule="auto"/>
        <w:ind w:left="160" w:firstLine="0"/>
        <w:rPr/>
      </w:pPr>
      <w:r w:rsidDel="00000000" w:rsidR="00000000" w:rsidRPr="00000000">
        <w:rPr>
          <w:rFonts w:ascii="Arial" w:cs="Arial" w:eastAsia="Arial" w:hAnsi="Arial"/>
          <w:b w:val="1"/>
          <w:bCs w:val="1"/>
          <w:color w:val="ffffff"/>
          <w:sz w:val="24"/>
          <w:szCs w:val="24"/>
          <w:rtl w:val="0"/>
        </w:rPr>
        <w:t xml:space="preserve">Step 3   Build the Red-Team Generator</w:t>
      </w:r>
      <w:r w:rsidDel="00000000" w:rsidR="00000000" w:rsidRPr="00000000">
        <w:rPr>
          <w:rtl w:val="0"/>
        </w:rPr>
      </w:r>
    </w:p>
    <w:p w:rsidR="00000000" w:rsidDel="00000000" w:rsidP="00000000" w:rsidRDefault="00000000" w:rsidRPr="00000000" w14:paraId="0000005A">
      <w:pPr>
        <w:spacing w:after="100" w:before="0" w:lineRule="auto"/>
        <w:rPr/>
      </w:pPr>
      <w:r w:rsidDel="00000000" w:rsidR="00000000" w:rsidRPr="00000000">
        <w:rPr>
          <w:rtl w:val="0"/>
        </w:rPr>
      </w:r>
    </w:p>
    <w:p w:rsidR="00000000" w:rsidDel="00000000" w:rsidP="00000000" w:rsidRDefault="00000000" w:rsidRPr="00000000" w14:paraId="0000005B">
      <w:pPr>
        <w:spacing w:after="12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red-team generator takes a detected injection and automatically crafts variants designed to evade your detector. This is what makes the project unique.</w:t>
      </w:r>
      <w:r w:rsidDel="00000000" w:rsidR="00000000" w:rsidRPr="00000000">
        <w:rPr>
          <w:rtl w:val="0"/>
        </w:rPr>
      </w:r>
    </w:p>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generator should attempt these evasion strategies: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Paraphrasing — restate the injection in completely different words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Obfuscation — introduce typos, spacing, or character substitutions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Role-play wrapping — embed the injection inside a fictional or hypothetical scenario</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Encoding tricks — Base64 encode parts of the instruction, use Unicode lookalikes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Nested injection — hide the attack inside a longer benign-looking prompt</w:t>
      </w:r>
      <w:r w:rsidDel="00000000" w:rsidR="00000000" w:rsidRPr="00000000">
        <w:rPr>
          <w:rtl w:val="0"/>
        </w:rPr>
      </w:r>
    </w:p>
    <w:p w:rsidR="00000000" w:rsidDel="00000000" w:rsidP="00000000" w:rsidRDefault="00000000" w:rsidRPr="00000000" w14:paraId="00000062">
      <w:pPr>
        <w:spacing w:after="120" w:before="0" w:lineRule="auto"/>
        <w:rPr/>
      </w:pPr>
      <w:r w:rsidDel="00000000" w:rsidR="00000000" w:rsidRPr="00000000">
        <w:rPr>
          <w:rtl w:val="0"/>
        </w:rPr>
      </w:r>
    </w:p>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i w:val="0"/>
          <w:iCs w:val="0"/>
          <w:color w:val="1a1a2e"/>
          <w:sz w:val="22"/>
          <w:szCs w:val="22"/>
          <w:rtl w:val="0"/>
        </w:rPr>
        <w:t xml:space="preserve">For each detected injection, the generator should: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Produce at least 5 variants using different evasion strategies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Run each variant through the detector and score it — did it bypass detection?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Return the most successful evasion along with which strategy worked</w:t>
      </w:r>
      <w:r w:rsidDel="00000000" w:rsidR="00000000" w:rsidRPr="00000000">
        <w:rPr>
          <w:rtl w:val="0"/>
        </w:rPr>
      </w:r>
    </w:p>
    <w:p w:rsidR="00000000" w:rsidDel="00000000" w:rsidP="00000000" w:rsidRDefault="00000000" w:rsidRPr="00000000" w14:paraId="00000067">
      <w:pPr>
        <w:spacing w:after="1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12" w:val="single"/>
              <w:bottom w:color="c0392b" w:space="0" w:sz="4" w:val="single"/>
              <w:right w:color="000000" w:space="0" w:sz="0" w:val="nil"/>
            </w:tcBorders>
            <w:shd w:fill="fef2f2" w:val="clear"/>
            <w:tcMar>
              <w:top w:w="100.0" w:type="dxa"/>
              <w:left w:w="160.0" w:type="dxa"/>
              <w:bottom w:w="100.0" w:type="dxa"/>
              <w:right w:w="160.0" w:type="dxa"/>
            </w:tcMar>
          </w:tcPr>
          <w:p w:rsidR="00000000" w:rsidDel="00000000" w:rsidP="00000000" w:rsidRDefault="00000000" w:rsidRPr="00000000" w14:paraId="00000068">
            <w:pPr>
              <w:spacing w:after="60" w:before="0" w:lineRule="auto"/>
              <w:rPr/>
            </w:pPr>
            <w:r w:rsidDel="00000000" w:rsidR="00000000" w:rsidRPr="00000000">
              <w:rPr>
                <w:rFonts w:ascii="Arial" w:cs="Arial" w:eastAsia="Arial" w:hAnsi="Arial"/>
                <w:b w:val="1"/>
                <w:bCs w:val="1"/>
                <w:color w:val="c0392b"/>
                <w:sz w:val="20"/>
                <w:szCs w:val="20"/>
                <w:rtl w:val="0"/>
              </w:rPr>
              <w:t xml:space="preserve">Implementation Note</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Arial" w:cs="Arial" w:eastAsia="Arial" w:hAnsi="Arial"/>
                <w:color w:val="1a1a2e"/>
                <w:sz w:val="21"/>
                <w:szCs w:val="21"/>
                <w:rtl w:val="0"/>
              </w:rPr>
              <w:t xml:space="preserve">Use an LLM API to power the red-team generator. Prompt it with the original injection, the evasion strategy you want, and ask it to produce a rewritten version that preserves the malicious intent while avoiding detection. Chain multiple strategies for harder variants.</w:t>
            </w:r>
            <w:r w:rsidDel="00000000" w:rsidR="00000000" w:rsidRPr="00000000">
              <w:rPr>
                <w:rtl w:val="0"/>
              </w:rPr>
            </w:r>
          </w:p>
        </w:tc>
      </w:tr>
    </w:tbl>
    <w:p w:rsidR="00000000" w:rsidDel="00000000" w:rsidP="00000000" w:rsidRDefault="00000000" w:rsidRPr="00000000" w14:paraId="0000006A">
      <w:pPr>
        <w:spacing w:after="160" w:before="0" w:lineRule="auto"/>
        <w:rPr/>
      </w:pPr>
      <w:r w:rsidDel="00000000" w:rsidR="00000000" w:rsidRPr="00000000">
        <w:rPr>
          <w:rtl w:val="0"/>
        </w:rPr>
      </w:r>
    </w:p>
    <w:p w:rsidR="00000000" w:rsidDel="00000000" w:rsidP="00000000" w:rsidRDefault="00000000" w:rsidRPr="00000000" w14:paraId="0000006B">
      <w:pPr>
        <w:shd w:fill="7b1e1e" w:val="clear"/>
        <w:spacing w:after="120" w:before="280" w:lineRule="auto"/>
        <w:ind w:left="160" w:firstLine="0"/>
        <w:rPr/>
      </w:pPr>
      <w:r w:rsidDel="00000000" w:rsidR="00000000" w:rsidRPr="00000000">
        <w:rPr>
          <w:rFonts w:ascii="Arial" w:cs="Arial" w:eastAsia="Arial" w:hAnsi="Arial"/>
          <w:b w:val="1"/>
          <w:bCs w:val="1"/>
          <w:color w:val="ffffff"/>
          <w:sz w:val="24"/>
          <w:szCs w:val="24"/>
          <w:rtl w:val="0"/>
        </w:rPr>
        <w:t xml:space="preserve">Step 4   Run the Adversarial Loop</w:t>
      </w:r>
      <w:r w:rsidDel="00000000" w:rsidR="00000000" w:rsidRPr="00000000">
        <w:rPr>
          <w:rtl w:val="0"/>
        </w:rPr>
      </w:r>
    </w:p>
    <w:p w:rsidR="00000000" w:rsidDel="00000000" w:rsidP="00000000" w:rsidRDefault="00000000" w:rsidRPr="00000000" w14:paraId="0000006C">
      <w:pPr>
        <w:spacing w:after="100" w:before="0" w:lineRule="auto"/>
        <w:rPr/>
      </w:pPr>
      <w:r w:rsidDel="00000000" w:rsidR="00000000" w:rsidRPr="00000000">
        <w:rPr>
          <w:rtl w:val="0"/>
        </w:rPr>
      </w:r>
    </w:p>
    <w:p w:rsidR="00000000" w:rsidDel="00000000" w:rsidP="00000000" w:rsidRDefault="00000000" w:rsidRPr="00000000" w14:paraId="0000006D">
      <w:pPr>
        <w:spacing w:after="12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This is the core research contribution of your project. The detector and the generator evolve against each other across multiple iterations.</w:t>
      </w:r>
      <w:r w:rsidDel="00000000" w:rsidR="00000000" w:rsidRPr="00000000">
        <w:rPr>
          <w:rtl w:val="0"/>
        </w:rPr>
      </w:r>
    </w:p>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i w:val="0"/>
          <w:iCs w:val="0"/>
          <w:color w:val="1a1a2e"/>
          <w:sz w:val="22"/>
          <w:szCs w:val="22"/>
          <w:rtl w:val="0"/>
        </w:rPr>
        <w:t xml:space="preserve">The loop works as follows: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Run your full test set through the detector and collect all injections that get through (false negatives)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Pass those missed injections to the red-team generator to produce harder variants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Add the successful evasions to your training set as hard negatives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Retrain the detector on the expanded dataset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Repeat for at least 3 iterations and track how both systems improve</w:t>
      </w:r>
      <w:r w:rsidDel="00000000" w:rsidR="00000000" w:rsidRPr="00000000">
        <w:rPr>
          <w:rtl w:val="0"/>
        </w:rPr>
      </w:r>
    </w:p>
    <w:p w:rsidR="00000000" w:rsidDel="00000000" w:rsidP="00000000" w:rsidRDefault="00000000" w:rsidRPr="00000000" w14:paraId="00000074">
      <w:pPr>
        <w:spacing w:after="120" w:before="0" w:lineRule="auto"/>
        <w:rPr/>
      </w:pPr>
      <w:r w:rsidDel="00000000" w:rsidR="00000000" w:rsidRPr="00000000">
        <w:rPr>
          <w:rtl w:val="0"/>
        </w:rPr>
      </w:r>
    </w:p>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i w:val="0"/>
          <w:iCs w:val="0"/>
          <w:color w:val="1a1a2e"/>
          <w:sz w:val="22"/>
          <w:szCs w:val="22"/>
          <w:rtl w:val="0"/>
        </w:rPr>
        <w:t xml:space="preserve">Track and plot these metrics across iterations: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Attack success rate — what percentage of injections bypass the detector each round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Detector F1 and recall — does retraining on hard negatives improve robustness?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Evasion diversity — are the successful attacks clustering around one strategy or spreading?</w:t>
      </w:r>
      <w:r w:rsidDel="00000000" w:rsidR="00000000" w:rsidRPr="00000000">
        <w:rPr>
          <w:rtl w:val="0"/>
        </w:rPr>
      </w:r>
    </w:p>
    <w:p w:rsidR="00000000" w:rsidDel="00000000" w:rsidP="00000000" w:rsidRDefault="00000000" w:rsidRPr="00000000" w14:paraId="00000079">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4" w:val="single"/>
              <w:left w:color="c0392b" w:space="0" w:sz="12" w:val="single"/>
              <w:bottom w:color="c0392b" w:space="0" w:sz="4" w:val="single"/>
              <w:right w:color="000000" w:space="0" w:sz="0" w:val="nil"/>
            </w:tcBorders>
            <w:shd w:fill="fef2f2" w:val="clear"/>
            <w:tcMar>
              <w:top w:w="100.0" w:type="dxa"/>
              <w:left w:w="160.0" w:type="dxa"/>
              <w:bottom w:w="100.0" w:type="dxa"/>
              <w:right w:w="160.0" w:type="dxa"/>
            </w:tcMar>
          </w:tcPr>
          <w:p w:rsidR="00000000" w:rsidDel="00000000" w:rsidP="00000000" w:rsidRDefault="00000000" w:rsidRPr="00000000" w14:paraId="0000007A">
            <w:pPr>
              <w:spacing w:after="60" w:before="0" w:lineRule="auto"/>
              <w:rPr/>
            </w:pPr>
            <w:r w:rsidDel="00000000" w:rsidR="00000000" w:rsidRPr="00000000">
              <w:rPr>
                <w:rFonts w:ascii="Arial" w:cs="Arial" w:eastAsia="Arial" w:hAnsi="Arial"/>
                <w:b w:val="1"/>
                <w:bCs w:val="1"/>
                <w:color w:val="c0392b"/>
                <w:sz w:val="20"/>
                <w:szCs w:val="20"/>
                <w:rtl w:val="0"/>
              </w:rPr>
              <w:t xml:space="preserve">What a Strong Result Looks Like</w:t>
            </w:r>
            <w:r w:rsidDel="00000000" w:rsidR="00000000" w:rsidRPr="00000000">
              <w:rPr>
                <w:rtl w:val="0"/>
              </w:rPr>
            </w:r>
          </w:p>
          <w:p w:rsidR="00000000" w:rsidDel="00000000" w:rsidP="00000000" w:rsidRDefault="00000000" w:rsidRPr="00000000" w14:paraId="0000007B">
            <w:pPr>
              <w:spacing w:after="0" w:before="0" w:lineRule="auto"/>
              <w:rPr/>
            </w:pPr>
            <w:r w:rsidDel="00000000" w:rsidR="00000000" w:rsidRPr="00000000">
              <w:rPr>
                <w:rFonts w:ascii="Arial" w:cs="Arial" w:eastAsia="Arial" w:hAnsi="Arial"/>
                <w:color w:val="1a1a2e"/>
                <w:sz w:val="21"/>
                <w:szCs w:val="21"/>
                <w:rtl w:val="0"/>
              </w:rPr>
              <w:t xml:space="preserve">Iteration 1: Attack success rate 34%. Iteration 2: 21%. Iteration 3: 12%. Each round, the detector gets harder to fool and the generator has to work harder. This curve is the most compelling result in your final report.</w:t>
            </w:r>
            <w:r w:rsidDel="00000000" w:rsidR="00000000" w:rsidRPr="00000000">
              <w:rPr>
                <w:rtl w:val="0"/>
              </w:rPr>
            </w:r>
          </w:p>
        </w:tc>
      </w:tr>
    </w:tbl>
    <w:p w:rsidR="00000000" w:rsidDel="00000000" w:rsidP="00000000" w:rsidRDefault="00000000" w:rsidRPr="00000000" w14:paraId="0000007C">
      <w:pPr>
        <w:spacing w:after="160" w:before="0" w:lineRule="auto"/>
        <w:rPr/>
      </w:pPr>
      <w:r w:rsidDel="00000000" w:rsidR="00000000" w:rsidRPr="00000000">
        <w:rPr>
          <w:rtl w:val="0"/>
        </w:rPr>
      </w:r>
    </w:p>
    <w:p w:rsidR="00000000" w:rsidDel="00000000" w:rsidP="00000000" w:rsidRDefault="00000000" w:rsidRPr="00000000" w14:paraId="0000007D">
      <w:pPr>
        <w:shd w:fill="7b1e1e" w:val="clear"/>
        <w:spacing w:after="120" w:before="280" w:lineRule="auto"/>
        <w:ind w:left="160" w:firstLine="0"/>
        <w:rPr/>
      </w:pPr>
      <w:r w:rsidDel="00000000" w:rsidR="00000000" w:rsidRPr="00000000">
        <w:rPr>
          <w:rFonts w:ascii="Arial" w:cs="Arial" w:eastAsia="Arial" w:hAnsi="Arial"/>
          <w:b w:val="1"/>
          <w:bCs w:val="1"/>
          <w:color w:val="ffffff"/>
          <w:sz w:val="24"/>
          <w:szCs w:val="24"/>
          <w:rtl w:val="0"/>
        </w:rPr>
        <w:t xml:space="preserve">Step 5   Robustness Testing Across Attack Categories</w:t>
      </w:r>
      <w:r w:rsidDel="00000000" w:rsidR="00000000" w:rsidRPr="00000000">
        <w:rPr>
          <w:rtl w:val="0"/>
        </w:rPr>
      </w:r>
    </w:p>
    <w:p w:rsidR="00000000" w:rsidDel="00000000" w:rsidP="00000000" w:rsidRDefault="00000000" w:rsidRPr="00000000" w14:paraId="0000007E">
      <w:pPr>
        <w:spacing w:after="100" w:before="0" w:lineRule="auto"/>
        <w:rPr/>
      </w:pPr>
      <w:r w:rsidDel="00000000" w:rsidR="00000000" w:rsidRPr="00000000">
        <w:rPr>
          <w:rtl w:val="0"/>
        </w:rPr>
      </w:r>
    </w:p>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i w:val="0"/>
          <w:iCs w:val="0"/>
          <w:color w:val="1a1a2e"/>
          <w:sz w:val="22"/>
          <w:szCs w:val="22"/>
          <w:rtl w:val="0"/>
        </w:rPr>
        <w:t xml:space="preserve">Once your adversarial loop is complete, run a final structured robustness test. Test your detector against each attack category independently and report: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Detection rate per category — which attack type is hardest to catch?</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Which evasion strategies are most effective against your model?</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Where does the detector fail consistently — and why?</w:t>
      </w:r>
      <w:r w:rsidDel="00000000" w:rsidR="00000000" w:rsidRPr="00000000">
        <w:rPr>
          <w:rtl w:val="0"/>
        </w:rPr>
      </w:r>
    </w:p>
    <w:p w:rsidR="00000000" w:rsidDel="00000000" w:rsidP="00000000" w:rsidRDefault="00000000" w:rsidRPr="00000000" w14:paraId="00000083">
      <w:pPr>
        <w:spacing w:after="100" w:before="0" w:lineRule="auto"/>
        <w:rPr/>
      </w:pPr>
      <w:r w:rsidDel="00000000" w:rsidR="00000000" w:rsidRPr="00000000">
        <w:rPr>
          <w:rtl w:val="0"/>
        </w:rPr>
      </w:r>
    </w:p>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i w:val="0"/>
          <w:iCs w:val="0"/>
          <w:color w:val="1a1a2e"/>
          <w:sz w:val="22"/>
          <w:szCs w:val="22"/>
          <w:rtl w:val="0"/>
        </w:rPr>
        <w:t xml:space="preserve">Also run these specific edge case tests: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Base64 encoded injections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Unicode lookalike character substitutions (e.g. replacing 'o' with the Cyrillic 'o')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Multi-turn injections — the attack is split across two messages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Injections embedded inside long benign text to dilute the signal</w:t>
      </w:r>
      <w:r w:rsidDel="00000000" w:rsidR="00000000" w:rsidRPr="00000000">
        <w:rPr>
          <w:rtl w:val="0"/>
        </w:rPr>
      </w:r>
    </w:p>
    <w:p w:rsidR="00000000" w:rsidDel="00000000" w:rsidP="00000000" w:rsidRDefault="00000000" w:rsidRPr="00000000" w14:paraId="00000089">
      <w:pPr>
        <w:spacing w:after="160" w:before="0" w:lineRule="auto"/>
        <w:rPr/>
      </w:pPr>
      <w:r w:rsidDel="00000000" w:rsidR="00000000" w:rsidRPr="00000000">
        <w:rPr>
          <w:rtl w:val="0"/>
        </w:rPr>
      </w:r>
    </w:p>
    <w:p w:rsidR="00000000" w:rsidDel="00000000" w:rsidP="00000000" w:rsidRDefault="00000000" w:rsidRPr="00000000" w14:paraId="0000008A">
      <w:pPr>
        <w:shd w:fill="7b1e1e" w:val="clear"/>
        <w:spacing w:after="120" w:before="280" w:lineRule="auto"/>
        <w:ind w:left="160" w:firstLine="0"/>
        <w:rPr/>
      </w:pPr>
      <w:r w:rsidDel="00000000" w:rsidR="00000000" w:rsidRPr="00000000">
        <w:rPr>
          <w:rFonts w:ascii="Arial" w:cs="Arial" w:eastAsia="Arial" w:hAnsi="Arial"/>
          <w:b w:val="1"/>
          <w:bCs w:val="1"/>
          <w:color w:val="ffffff"/>
          <w:sz w:val="24"/>
          <w:szCs w:val="24"/>
          <w:rtl w:val="0"/>
        </w:rPr>
        <w:t xml:space="preserve">Step 6   Build the Streamlit Demo</w:t>
      </w:r>
      <w:r w:rsidDel="00000000" w:rsidR="00000000" w:rsidRPr="00000000">
        <w:rPr>
          <w:rtl w:val="0"/>
        </w:rPr>
      </w:r>
    </w:p>
    <w:p w:rsidR="00000000" w:rsidDel="00000000" w:rsidP="00000000" w:rsidRDefault="00000000" w:rsidRPr="00000000" w14:paraId="0000008B">
      <w:pPr>
        <w:spacing w:after="100" w:before="0" w:lineRule="auto"/>
        <w:rPr/>
      </w:pPr>
      <w:r w:rsidDel="00000000" w:rsidR="00000000" w:rsidRPr="00000000">
        <w:rPr>
          <w:rtl w:val="0"/>
        </w:rPr>
      </w:r>
    </w:p>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i w:val="0"/>
          <w:iCs w:val="0"/>
          <w:color w:val="1a1a2e"/>
          <w:sz w:val="22"/>
          <w:szCs w:val="22"/>
          <w:rtl w:val="0"/>
        </w:rPr>
        <w:t xml:space="preserve">Your demo should have two panels:</w:t>
      </w:r>
      <w:r w:rsidDel="00000000" w:rsidR="00000000" w:rsidRPr="00000000">
        <w:rPr>
          <w:rtl w:val="0"/>
        </w:rPr>
      </w:r>
    </w:p>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Panel 1 — Detector</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Paste any prompt input</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Get a classification: Injection Detected or Clean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See the injection category (role override, jailbreak, etc.)</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See a confidence score and the top features that triggered the detection</w:t>
      </w:r>
      <w:r w:rsidDel="00000000" w:rsidR="00000000" w:rsidRPr="00000000">
        <w:rPr>
          <w:rtl w:val="0"/>
        </w:rPr>
      </w:r>
    </w:p>
    <w:p w:rsidR="00000000" w:rsidDel="00000000" w:rsidP="00000000" w:rsidRDefault="00000000" w:rsidRPr="00000000" w14:paraId="00000092">
      <w:pPr>
        <w:spacing w:after="100" w:before="0" w:lineRule="auto"/>
        <w:rPr/>
      </w:pPr>
      <w:r w:rsidDel="00000000" w:rsidR="00000000" w:rsidRPr="00000000">
        <w:rPr>
          <w:rtl w:val="0"/>
        </w:rPr>
      </w:r>
    </w:p>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1"/>
          <w:bCs w:val="1"/>
          <w:i w:val="0"/>
          <w:iCs w:val="0"/>
          <w:color w:val="1a1a2e"/>
          <w:sz w:val="22"/>
          <w:szCs w:val="22"/>
          <w:rtl w:val="0"/>
        </w:rPr>
        <w:t xml:space="preserve">Panel 2 — Red-Team View</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For any detected injection, show the evasion variants generated</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Show which variants bypassed the detector and which strategy succeeded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This panel visualizes the attacker vs defender dynamic in real time</w:t>
      </w:r>
      <w:r w:rsidDel="00000000" w:rsidR="00000000" w:rsidRPr="00000000">
        <w:rPr>
          <w:rtl w:val="0"/>
        </w:rPr>
      </w:r>
    </w:p>
    <w:p w:rsidR="00000000" w:rsidDel="00000000" w:rsidP="00000000" w:rsidRDefault="00000000" w:rsidRPr="00000000" w14:paraId="00000097">
      <w:pPr>
        <w:spacing w:after="360" w:before="0" w:lineRule="auto"/>
        <w:rPr/>
      </w:pPr>
      <w:r w:rsidDel="00000000" w:rsidR="00000000" w:rsidRPr="00000000">
        <w:rPr>
          <w:rtl w:val="0"/>
        </w:rPr>
      </w:r>
    </w:p>
    <w:p w:rsidR="00000000" w:rsidDel="00000000" w:rsidP="00000000" w:rsidRDefault="00000000" w:rsidRPr="00000000" w14:paraId="00000098">
      <w:pPr>
        <w:pBdr>
          <w:bottom w:color="c0392b" w:space="4" w:sz="6" w:val="single"/>
        </w:pBdr>
        <w:spacing w:after="80" w:before="400" w:lineRule="auto"/>
        <w:rPr/>
      </w:pPr>
      <w:r w:rsidDel="00000000" w:rsidR="00000000" w:rsidRPr="00000000">
        <w:rPr>
          <w:rFonts w:ascii="Arial" w:cs="Arial" w:eastAsia="Arial" w:hAnsi="Arial"/>
          <w:b w:val="1"/>
          <w:bCs w:val="1"/>
          <w:color w:val="c0392b"/>
          <w:sz w:val="22"/>
          <w:szCs w:val="22"/>
          <w:rtl w:val="0"/>
        </w:rPr>
        <w:t xml:space="preserve">DELIVERABLES</w:t>
      </w:r>
      <w:r w:rsidDel="00000000" w:rsidR="00000000" w:rsidRPr="00000000">
        <w:rPr>
          <w:rtl w:val="0"/>
        </w:rPr>
      </w:r>
    </w:p>
    <w:p w:rsidR="00000000" w:rsidDel="00000000" w:rsidP="00000000" w:rsidRDefault="00000000" w:rsidRPr="00000000" w14:paraId="00000099">
      <w:pPr>
        <w:spacing w:after="10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0"/>
        <w:gridCol w:w="3000"/>
        <w:gridCol w:w="5720"/>
        <w:tblGridChange w:id="0">
          <w:tblGrid>
            <w:gridCol w:w="640"/>
            <w:gridCol w:w="3000"/>
            <w:gridCol w:w="5720"/>
          </w:tblGrid>
        </w:tblGridChange>
      </w:tblGrid>
      <w:tr>
        <w:trPr>
          <w:cantSplit w:val="0"/>
          <w:tblHeader w:val="0"/>
        </w:trPr>
        <w:tc>
          <w:tcPr>
            <w:tcBorders>
              <w:top w:color="5c1010" w:space="0" w:sz="4" w:val="single"/>
              <w:left w:color="5c1010" w:space="0" w:sz="4" w:val="single"/>
              <w:bottom w:color="5c1010" w:space="0" w:sz="4" w:val="single"/>
              <w:right w:color="5c1010" w:space="0" w:sz="4" w:val="single"/>
            </w:tcBorders>
            <w:shd w:fill="7b1e1e"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5c1010" w:space="0" w:sz="4" w:val="single"/>
              <w:left w:color="5c1010" w:space="0" w:sz="4" w:val="single"/>
              <w:bottom w:color="5c1010" w:space="0" w:sz="4" w:val="single"/>
              <w:right w:color="5c1010" w:space="0" w:sz="4" w:val="single"/>
            </w:tcBorders>
            <w:shd w:fill="7b1e1e"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5c1010" w:space="0" w:sz="4" w:val="single"/>
              <w:left w:color="5c1010" w:space="0" w:sz="4" w:val="single"/>
              <w:bottom w:color="5c1010" w:space="0" w:sz="4" w:val="single"/>
              <w:right w:color="5c1010" w:space="0" w:sz="4" w:val="single"/>
            </w:tcBorders>
            <w:shd w:fill="7b1e1e"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1a1a2e"/>
                <w:sz w:val="20"/>
                <w:szCs w:val="20"/>
                <w:rtl w:val="0"/>
              </w:rPr>
              <w:t xml:space="preserve">Labeled Dataset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1a1a2e"/>
                <w:sz w:val="20"/>
                <w:szCs w:val="20"/>
                <w:rtl w:val="0"/>
              </w:rPr>
              <w:t xml:space="preserve">1,500+ samples across 5 injection categories — uploaded to HuggingFace Datasets with a data card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color w:val="1a1a2e"/>
                <w:sz w:val="20"/>
                <w:szCs w:val="20"/>
                <w:rtl w:val="0"/>
              </w:rPr>
              <w:t xml:space="preserve">Trained Detector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1a1a2e"/>
                <w:sz w:val="20"/>
                <w:szCs w:val="20"/>
                <w:rtl w:val="0"/>
              </w:rPr>
              <w:t xml:space="preserve">Both classical ML baseline and fine-tuned DistilBERT/RoBERTa with full evaluation — F1, recall, ROC-AUC, per-category accuracy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1"/>
                <w:bCs w:val="1"/>
                <w:color w:val="1a1a2e"/>
                <w:sz w:val="20"/>
                <w:szCs w:val="20"/>
                <w:rtl w:val="0"/>
              </w:rPr>
              <w:t xml:space="preserve">Red-Team Generator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1a1a2e"/>
                <w:sz w:val="20"/>
                <w:szCs w:val="20"/>
                <w:rtl w:val="0"/>
              </w:rPr>
              <w:t xml:space="preserve">LLM-powered pipeline that produces evasion variants using at least 5 different strategies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A6">
            <w:pPr>
              <w:jc w:val="center"/>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1"/>
                <w:bCs w:val="1"/>
                <w:color w:val="1a1a2e"/>
                <w:sz w:val="20"/>
                <w:szCs w:val="20"/>
                <w:rtl w:val="0"/>
              </w:rPr>
              <w:t xml:space="preserve">Adversarial Loop Results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1a1a2e"/>
                <w:sz w:val="20"/>
                <w:szCs w:val="20"/>
                <w:rtl w:val="0"/>
              </w:rPr>
              <w:t xml:space="preserve">Attack success rate curve across at least 3 iterations — detector improvement over rounds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rFonts w:ascii="Arial" w:cs="Arial" w:eastAsia="Arial" w:hAnsi="Arial"/>
                <w:b w:val="0"/>
                <w:bCs w:val="0"/>
                <w:color w:val="1a1a2e"/>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color w:val="1a1a2e"/>
                <w:sz w:val="20"/>
                <w:szCs w:val="20"/>
                <w:rtl w:val="0"/>
              </w:rPr>
              <w:t xml:space="preserve">Robustness Report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1a1a2e"/>
                <w:sz w:val="20"/>
                <w:szCs w:val="20"/>
                <w:rtl w:val="0"/>
              </w:rPr>
              <w:t xml:space="preserve">Structured results across attack categories and edge case tests — where the detector holds and where it fails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0"/>
                <w:bCs w:val="0"/>
                <w:color w:val="1a1a2e"/>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1"/>
                <w:bCs w:val="1"/>
                <w:color w:val="1a1a2e"/>
                <w:sz w:val="20"/>
                <w:szCs w:val="20"/>
                <w:rtl w:val="0"/>
              </w:rPr>
              <w:t xml:space="preserve">Streamlit Demo App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1a1a2e"/>
                <w:sz w:val="20"/>
                <w:szCs w:val="20"/>
                <w:rtl w:val="0"/>
              </w:rPr>
              <w:t xml:space="preserve">Two-panel app: Detector with confidence and category output, Red-Team view showing evasion variants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1a1a2e"/>
                <w:sz w:val="20"/>
                <w:szCs w:val="20"/>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1a1a2e"/>
                <w:sz w:val="20"/>
                <w:szCs w:val="20"/>
                <w:rtl w:val="0"/>
              </w:rPr>
              <w:t xml:space="preserve">GitHub Repository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1a1a2e"/>
                <w:sz w:val="20"/>
                <w:szCs w:val="20"/>
                <w:rtl w:val="0"/>
              </w:rPr>
              <w:t xml:space="preserve">Clean code, modular structure, .gitignore, and a detailed README explaining the full pipeline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1a1a2e"/>
                <w:sz w:val="20"/>
                <w:szCs w:val="20"/>
                <w:rtl w:val="0"/>
              </w:rPr>
              <w:t xml:space="preserve">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1"/>
                <w:bCs w:val="1"/>
                <w:color w:val="1a1a2e"/>
                <w:sz w:val="20"/>
                <w:szCs w:val="20"/>
                <w:rtl w:val="0"/>
              </w:rPr>
              <w:t xml:space="preserve">Demo Video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0"/>
                <w:bCs w:val="0"/>
                <w:color w:val="1a1a2e"/>
                <w:sz w:val="20"/>
                <w:szCs w:val="20"/>
                <w:rtl w:val="0"/>
              </w:rPr>
              <w:t xml:space="preserve">2-3 min screen recording showing detection, red-teaming, and the adversarial loop results</w:t>
            </w:r>
            <w:r w:rsidDel="00000000" w:rsidR="00000000" w:rsidRPr="00000000">
              <w:rPr>
                <w:rtl w:val="0"/>
              </w:rPr>
            </w:r>
          </w:p>
        </w:tc>
      </w:tr>
    </w:tbl>
    <w:p w:rsidR="00000000" w:rsidDel="00000000" w:rsidP="00000000" w:rsidRDefault="00000000" w:rsidRPr="00000000" w14:paraId="000000B5">
      <w:pPr>
        <w:spacing w:after="360" w:before="0" w:lineRule="auto"/>
        <w:rPr/>
      </w:pPr>
      <w:r w:rsidDel="00000000" w:rsidR="00000000" w:rsidRPr="00000000">
        <w:rPr>
          <w:rtl w:val="0"/>
        </w:rPr>
      </w:r>
    </w:p>
    <w:p w:rsidR="00000000" w:rsidDel="00000000" w:rsidP="00000000" w:rsidRDefault="00000000" w:rsidRPr="00000000" w14:paraId="000000B6">
      <w:pPr>
        <w:pBdr>
          <w:bottom w:color="c0392b" w:space="4" w:sz="6" w:val="single"/>
        </w:pBdr>
        <w:spacing w:after="80" w:before="400" w:lineRule="auto"/>
        <w:rPr/>
      </w:pPr>
      <w:r w:rsidDel="00000000" w:rsidR="00000000" w:rsidRPr="00000000">
        <w:rPr>
          <w:rFonts w:ascii="Arial" w:cs="Arial" w:eastAsia="Arial" w:hAnsi="Arial"/>
          <w:b w:val="1"/>
          <w:bCs w:val="1"/>
          <w:color w:val="c0392b"/>
          <w:sz w:val="22"/>
          <w:szCs w:val="22"/>
          <w:rtl w:val="0"/>
        </w:rPr>
        <w:t xml:space="preserve">BONUS EXTENSIONS — GO BEYOND THE BRIEF</w:t>
      </w:r>
      <w:r w:rsidDel="00000000" w:rsidR="00000000" w:rsidRPr="00000000">
        <w:rPr>
          <w:rtl w:val="0"/>
        </w:rPr>
      </w:r>
    </w:p>
    <w:p w:rsidR="00000000" w:rsidDel="00000000" w:rsidP="00000000" w:rsidRDefault="00000000" w:rsidRPr="00000000" w14:paraId="000000B7">
      <w:pPr>
        <w:spacing w:after="80" w:before="0" w:lineRule="auto"/>
        <w:rPr/>
      </w:pPr>
      <w:r w:rsidDel="00000000" w:rsidR="00000000" w:rsidRPr="00000000">
        <w:rPr>
          <w:rtl w:val="0"/>
        </w:rPr>
      </w:r>
    </w:p>
    <w:p w:rsidR="00000000" w:rsidDel="00000000" w:rsidP="00000000" w:rsidRDefault="00000000" w:rsidRPr="00000000" w14:paraId="000000B8">
      <w:pPr>
        <w:spacing w:after="120" w:before="0" w:lineRule="auto"/>
        <w:jc w:val="left"/>
        <w:rPr/>
      </w:pPr>
      <w:r w:rsidDel="00000000" w:rsidR="00000000" w:rsidRPr="00000000">
        <w:rPr>
          <w:rFonts w:ascii="Arial" w:cs="Arial" w:eastAsia="Arial" w:hAnsi="Arial"/>
          <w:b w:val="0"/>
          <w:bCs w:val="0"/>
          <w:i w:val="0"/>
          <w:iCs w:val="0"/>
          <w:color w:val="6b7280"/>
          <w:sz w:val="22"/>
          <w:szCs w:val="22"/>
          <w:rtl w:val="0"/>
        </w:rPr>
        <w:t xml:space="preserve">These are not required. But if you want to push this to research level and truly stand out, here is what you can do:</w:t>
      </w:r>
      <w:r w:rsidDel="00000000" w:rsidR="00000000" w:rsidRPr="00000000">
        <w:rPr>
          <w:rtl w:val="0"/>
        </w:rPr>
      </w:r>
    </w:p>
    <w:p w:rsidR="00000000" w:rsidDel="00000000" w:rsidP="00000000" w:rsidRDefault="00000000" w:rsidRPr="00000000" w14:paraId="000000B9">
      <w:pPr>
        <w:spacing w:after="80" w:before="240" w:lineRule="auto"/>
        <w:rPr/>
      </w:pPr>
      <w:r w:rsidDel="00000000" w:rsidR="00000000" w:rsidRPr="00000000">
        <w:rPr>
          <w:rFonts w:ascii="Arial" w:cs="Arial" w:eastAsia="Arial" w:hAnsi="Arial"/>
          <w:b w:val="1"/>
          <w:bCs w:val="1"/>
          <w:color w:val="c0392b"/>
          <w:sz w:val="22"/>
          <w:szCs w:val="22"/>
          <w:rtl w:val="0"/>
        </w:rPr>
        <w:t xml:space="preserve">01.  </w:t>
      </w:r>
      <w:r w:rsidDel="00000000" w:rsidR="00000000" w:rsidRPr="00000000">
        <w:rPr>
          <w:rFonts w:ascii="Arial" w:cs="Arial" w:eastAsia="Arial" w:hAnsi="Arial"/>
          <w:b w:val="1"/>
          <w:bCs w:val="1"/>
          <w:color w:val="1a1a2e"/>
          <w:sz w:val="22"/>
          <w:szCs w:val="22"/>
          <w:rtl w:val="0"/>
        </w:rPr>
        <w:t xml:space="preserve">Multi-Lingual Injection Detection</w:t>
      </w:r>
      <w:r w:rsidDel="00000000" w:rsidR="00000000" w:rsidRPr="00000000">
        <w:rPr>
          <w:rtl w:val="0"/>
        </w:rPr>
      </w:r>
    </w:p>
    <w:p w:rsidR="00000000" w:rsidDel="00000000" w:rsidP="00000000" w:rsidRDefault="00000000" w:rsidRPr="00000000" w14:paraId="000000BA">
      <w:pPr>
        <w:spacing w:after="160" w:before="0" w:lineRule="auto"/>
        <w:jc w:val="left"/>
        <w:rPr/>
      </w:pPr>
      <w:r w:rsidDel="00000000" w:rsidR="00000000" w:rsidRPr="00000000">
        <w:rPr>
          <w:rFonts w:ascii="Arial" w:cs="Arial" w:eastAsia="Arial" w:hAnsi="Arial"/>
          <w:b w:val="0"/>
          <w:bCs w:val="0"/>
          <w:i w:val="0"/>
          <w:iCs w:val="0"/>
          <w:color w:val="1a1a2e"/>
          <w:sz w:val="22"/>
          <w:szCs w:val="22"/>
          <w:rtl w:val="0"/>
        </w:rPr>
        <w:t xml:space="preserve">Test whether injections crafted in Hindi, French, or other languages bypass your English-trained detector. Does translating an injection evade detection? Build a cross-lingual evaluation set and report detection rates per language. This is a real gap in current LLM security research.</w:t>
      </w:r>
      <w:r w:rsidDel="00000000" w:rsidR="00000000" w:rsidRPr="00000000">
        <w:rPr>
          <w:rtl w:val="0"/>
        </w:rPr>
      </w:r>
    </w:p>
    <w:p w:rsidR="00000000" w:rsidDel="00000000" w:rsidP="00000000" w:rsidRDefault="00000000" w:rsidRPr="00000000" w14:paraId="000000BB">
      <w:pPr>
        <w:spacing w:after="80" w:before="240" w:lineRule="auto"/>
        <w:rPr/>
      </w:pPr>
      <w:r w:rsidDel="00000000" w:rsidR="00000000" w:rsidRPr="00000000">
        <w:rPr>
          <w:rFonts w:ascii="Arial" w:cs="Arial" w:eastAsia="Arial" w:hAnsi="Arial"/>
          <w:b w:val="1"/>
          <w:bCs w:val="1"/>
          <w:color w:val="c0392b"/>
          <w:sz w:val="22"/>
          <w:szCs w:val="22"/>
          <w:rtl w:val="0"/>
        </w:rPr>
        <w:t xml:space="preserve">02.  </w:t>
      </w:r>
      <w:r w:rsidDel="00000000" w:rsidR="00000000" w:rsidRPr="00000000">
        <w:rPr>
          <w:rFonts w:ascii="Arial" w:cs="Arial" w:eastAsia="Arial" w:hAnsi="Arial"/>
          <w:b w:val="1"/>
          <w:bCs w:val="1"/>
          <w:color w:val="1a1a2e"/>
          <w:sz w:val="22"/>
          <w:szCs w:val="22"/>
          <w:rtl w:val="0"/>
        </w:rPr>
        <w:t xml:space="preserve">Indirect Injection Detection (RAG Poisoning)</w:t>
      </w:r>
      <w:r w:rsidDel="00000000" w:rsidR="00000000" w:rsidRPr="00000000">
        <w:rPr>
          <w:rtl w:val="0"/>
        </w:rPr>
      </w:r>
    </w:p>
    <w:p w:rsidR="00000000" w:rsidDel="00000000" w:rsidP="00000000" w:rsidRDefault="00000000" w:rsidRPr="00000000" w14:paraId="000000BC">
      <w:pPr>
        <w:spacing w:after="160" w:before="0" w:lineRule="auto"/>
        <w:jc w:val="left"/>
        <w:rPr/>
      </w:pPr>
      <w:r w:rsidDel="00000000" w:rsidR="00000000" w:rsidRPr="00000000">
        <w:rPr>
          <w:rFonts w:ascii="Arial" w:cs="Arial" w:eastAsia="Arial" w:hAnsi="Arial"/>
          <w:b w:val="0"/>
          <w:bCs w:val="0"/>
          <w:i w:val="0"/>
          <w:iCs w:val="0"/>
          <w:color w:val="1a1a2e"/>
          <w:sz w:val="22"/>
          <w:szCs w:val="22"/>
          <w:rtl w:val="0"/>
        </w:rPr>
        <w:t xml:space="preserve">Indirect injections are hidden inside documents that an LLM is asked to read and process — the model picks up the instruction from the document, not the user. Build a secondary detector specifically for this vector and test it on a small RAG pipeline. This is one of the least-solved injection variants.</w:t>
      </w:r>
      <w:r w:rsidDel="00000000" w:rsidR="00000000" w:rsidRPr="00000000">
        <w:rPr>
          <w:rtl w:val="0"/>
        </w:rPr>
      </w:r>
    </w:p>
    <w:p w:rsidR="00000000" w:rsidDel="00000000" w:rsidP="00000000" w:rsidRDefault="00000000" w:rsidRPr="00000000" w14:paraId="000000BD">
      <w:pPr>
        <w:spacing w:after="80" w:before="240" w:lineRule="auto"/>
        <w:rPr/>
      </w:pPr>
      <w:r w:rsidDel="00000000" w:rsidR="00000000" w:rsidRPr="00000000">
        <w:rPr>
          <w:rFonts w:ascii="Arial" w:cs="Arial" w:eastAsia="Arial" w:hAnsi="Arial"/>
          <w:b w:val="1"/>
          <w:bCs w:val="1"/>
          <w:color w:val="c0392b"/>
          <w:sz w:val="22"/>
          <w:szCs w:val="22"/>
          <w:rtl w:val="0"/>
        </w:rPr>
        <w:t xml:space="preserve">03.  </w:t>
      </w:r>
      <w:r w:rsidDel="00000000" w:rsidR="00000000" w:rsidRPr="00000000">
        <w:rPr>
          <w:rFonts w:ascii="Arial" w:cs="Arial" w:eastAsia="Arial" w:hAnsi="Arial"/>
          <w:b w:val="1"/>
          <w:bCs w:val="1"/>
          <w:color w:val="1a1a2e"/>
          <w:sz w:val="22"/>
          <w:szCs w:val="22"/>
          <w:rtl w:val="0"/>
        </w:rPr>
        <w:t xml:space="preserve">Severity Scoring</w:t>
      </w:r>
      <w:r w:rsidDel="00000000" w:rsidR="00000000" w:rsidRPr="00000000">
        <w:rPr>
          <w:rtl w:val="0"/>
        </w:rPr>
      </w:r>
    </w:p>
    <w:p w:rsidR="00000000" w:rsidDel="00000000" w:rsidP="00000000" w:rsidRDefault="00000000" w:rsidRPr="00000000" w14:paraId="000000BE">
      <w:pPr>
        <w:spacing w:after="160" w:before="0" w:lineRule="auto"/>
        <w:jc w:val="left"/>
        <w:rPr/>
      </w:pPr>
      <w:r w:rsidDel="00000000" w:rsidR="00000000" w:rsidRPr="00000000">
        <w:rPr>
          <w:rFonts w:ascii="Arial" w:cs="Arial" w:eastAsia="Arial" w:hAnsi="Arial"/>
          <w:b w:val="0"/>
          <w:bCs w:val="0"/>
          <w:i w:val="0"/>
          <w:iCs w:val="0"/>
          <w:color w:val="1a1a2e"/>
          <w:sz w:val="22"/>
          <w:szCs w:val="22"/>
          <w:rtl w:val="0"/>
        </w:rPr>
        <w:t xml:space="preserve">Instead of binary detection (injection / clean), build a severity scorer that classifies injections on a scale — low risk, medium risk, high risk — based on their likely impact. A role override attempt is less dangerous than a data extraction attempt. Make that distinction explicit.</w:t>
      </w:r>
      <w:r w:rsidDel="00000000" w:rsidR="00000000" w:rsidRPr="00000000">
        <w:rPr>
          <w:rtl w:val="0"/>
        </w:rPr>
      </w:r>
    </w:p>
    <w:p w:rsidR="00000000" w:rsidDel="00000000" w:rsidP="00000000" w:rsidRDefault="00000000" w:rsidRPr="00000000" w14:paraId="000000BF">
      <w:pPr>
        <w:spacing w:after="80" w:before="240" w:lineRule="auto"/>
        <w:rPr/>
      </w:pPr>
      <w:r w:rsidDel="00000000" w:rsidR="00000000" w:rsidRPr="00000000">
        <w:rPr>
          <w:rFonts w:ascii="Arial" w:cs="Arial" w:eastAsia="Arial" w:hAnsi="Arial"/>
          <w:b w:val="1"/>
          <w:bCs w:val="1"/>
          <w:color w:val="c0392b"/>
          <w:sz w:val="22"/>
          <w:szCs w:val="22"/>
          <w:rtl w:val="0"/>
        </w:rPr>
        <w:t xml:space="preserve">04.  </w:t>
      </w:r>
      <w:r w:rsidDel="00000000" w:rsidR="00000000" w:rsidRPr="00000000">
        <w:rPr>
          <w:rFonts w:ascii="Arial" w:cs="Arial" w:eastAsia="Arial" w:hAnsi="Arial"/>
          <w:b w:val="1"/>
          <w:bCs w:val="1"/>
          <w:color w:val="1a1a2e"/>
          <w:sz w:val="22"/>
          <w:szCs w:val="22"/>
          <w:rtl w:val="0"/>
        </w:rPr>
        <w:t xml:space="preserve">LLM Self-Defense Probing</w:t>
      </w:r>
      <w:r w:rsidDel="00000000" w:rsidR="00000000" w:rsidRPr="00000000">
        <w:rPr>
          <w:rtl w:val="0"/>
        </w:rPr>
      </w:r>
    </w:p>
    <w:p w:rsidR="00000000" w:rsidDel="00000000" w:rsidP="00000000" w:rsidRDefault="00000000" w:rsidRPr="00000000" w14:paraId="000000C0">
      <w:pPr>
        <w:spacing w:after="160" w:before="0" w:lineRule="auto"/>
        <w:jc w:val="left"/>
        <w:rPr/>
      </w:pPr>
      <w:r w:rsidDel="00000000" w:rsidR="00000000" w:rsidRPr="00000000">
        <w:rPr>
          <w:rFonts w:ascii="Arial" w:cs="Arial" w:eastAsia="Arial" w:hAnsi="Arial"/>
          <w:b w:val="0"/>
          <w:bCs w:val="0"/>
          <w:i w:val="0"/>
          <w:iCs w:val="0"/>
          <w:color w:val="1a1a2e"/>
          <w:sz w:val="22"/>
          <w:szCs w:val="22"/>
          <w:rtl w:val="0"/>
        </w:rPr>
        <w:t xml:space="preserve">Prompt the LLM itself to detect injections in its own input — include a detection instruction in the system prompt and measure how reliably the model catches attacks before processing them. Compare this approach against your trained classifier. Which is more robust and under what conditions?</w:t>
      </w:r>
      <w:r w:rsidDel="00000000" w:rsidR="00000000" w:rsidRPr="00000000">
        <w:rPr>
          <w:rtl w:val="0"/>
        </w:rPr>
      </w:r>
    </w:p>
    <w:p w:rsidR="00000000" w:rsidDel="00000000" w:rsidP="00000000" w:rsidRDefault="00000000" w:rsidRPr="00000000" w14:paraId="000000C1">
      <w:pPr>
        <w:spacing w:after="80" w:before="240" w:lineRule="auto"/>
        <w:rPr/>
      </w:pPr>
      <w:r w:rsidDel="00000000" w:rsidR="00000000" w:rsidRPr="00000000">
        <w:rPr>
          <w:rFonts w:ascii="Arial" w:cs="Arial" w:eastAsia="Arial" w:hAnsi="Arial"/>
          <w:b w:val="1"/>
          <w:bCs w:val="1"/>
          <w:color w:val="c0392b"/>
          <w:sz w:val="22"/>
          <w:szCs w:val="22"/>
          <w:rtl w:val="0"/>
        </w:rPr>
        <w:t xml:space="preserve">05.  </w:t>
      </w:r>
      <w:r w:rsidDel="00000000" w:rsidR="00000000" w:rsidRPr="00000000">
        <w:rPr>
          <w:rFonts w:ascii="Arial" w:cs="Arial" w:eastAsia="Arial" w:hAnsi="Arial"/>
          <w:b w:val="1"/>
          <w:bCs w:val="1"/>
          <w:color w:val="1a1a2e"/>
          <w:sz w:val="22"/>
          <w:szCs w:val="22"/>
          <w:rtl w:val="0"/>
        </w:rPr>
        <w:t xml:space="preserve">Real-Time Monitoring Dashboard</w:t>
      </w:r>
      <w:r w:rsidDel="00000000" w:rsidR="00000000" w:rsidRPr="00000000">
        <w:rPr>
          <w:rtl w:val="0"/>
        </w:rPr>
      </w:r>
    </w:p>
    <w:p w:rsidR="00000000" w:rsidDel="00000000" w:rsidP="00000000" w:rsidRDefault="00000000" w:rsidRPr="00000000" w14:paraId="000000C2">
      <w:pPr>
        <w:spacing w:after="160" w:before="0" w:lineRule="auto"/>
        <w:jc w:val="left"/>
        <w:rPr/>
      </w:pPr>
      <w:r w:rsidDel="00000000" w:rsidR="00000000" w:rsidRPr="00000000">
        <w:rPr>
          <w:rFonts w:ascii="Arial" w:cs="Arial" w:eastAsia="Arial" w:hAnsi="Arial"/>
          <w:b w:val="0"/>
          <w:bCs w:val="0"/>
          <w:i w:val="0"/>
          <w:iCs w:val="0"/>
          <w:color w:val="1a1a2e"/>
          <w:sz w:val="22"/>
          <w:szCs w:val="22"/>
          <w:rtl w:val="0"/>
        </w:rPr>
        <w:t xml:space="preserve">Extend your Streamlit app into a monitoring dashboard that simulates a deployed LLM system. Stream inputs through the detector in real time, log attack attempts, visualize detection rates over time, and display an attack category breakdown. This turns the project into a deployable tool.</w:t>
      </w:r>
      <w:r w:rsidDel="00000000" w:rsidR="00000000" w:rsidRPr="00000000">
        <w:rPr>
          <w:rtl w:val="0"/>
        </w:rPr>
      </w:r>
    </w:p>
    <w:p w:rsidR="00000000" w:rsidDel="00000000" w:rsidP="00000000" w:rsidRDefault="00000000" w:rsidRPr="00000000" w14:paraId="000000C3">
      <w:pPr>
        <w:spacing w:after="200" w:before="0" w:lineRule="auto"/>
        <w:rPr/>
      </w:pPr>
      <w:r w:rsidDel="00000000" w:rsidR="00000000" w:rsidRPr="00000000">
        <w:rPr>
          <w:rtl w:val="0"/>
        </w:rPr>
      </w:r>
    </w:p>
    <w:p w:rsidR="00000000" w:rsidDel="00000000" w:rsidP="00000000" w:rsidRDefault="00000000" w:rsidRPr="00000000" w14:paraId="000000C4">
      <w:pPr>
        <w:pBdr>
          <w:bottom w:color="c0392b" w:space="4" w:sz="6" w:val="single"/>
        </w:pBdr>
        <w:spacing w:after="80" w:before="400" w:lineRule="auto"/>
        <w:rPr/>
      </w:pPr>
      <w:r w:rsidDel="00000000" w:rsidR="00000000" w:rsidRPr="00000000">
        <w:rPr>
          <w:rFonts w:ascii="Arial" w:cs="Arial" w:eastAsia="Arial" w:hAnsi="Arial"/>
          <w:b w:val="1"/>
          <w:bCs w:val="1"/>
          <w:color w:val="c0392b"/>
          <w:sz w:val="22"/>
          <w:szCs w:val="22"/>
          <w:rtl w:val="0"/>
        </w:rPr>
        <w:t xml:space="preserve">WHY THIS IS CV-WORTHY</w:t>
      </w:r>
      <w:r w:rsidDel="00000000" w:rsidR="00000000" w:rsidRPr="00000000">
        <w:rPr>
          <w:rtl w:val="0"/>
        </w:rPr>
      </w:r>
    </w:p>
    <w:p w:rsidR="00000000" w:rsidDel="00000000" w:rsidP="00000000" w:rsidRDefault="00000000" w:rsidRPr="00000000" w14:paraId="000000C5">
      <w:pPr>
        <w:spacing w:after="10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5c1010" w:space="0" w:sz="4" w:val="single"/>
              <w:left w:color="5c1010" w:space="0" w:sz="4" w:val="single"/>
              <w:bottom w:color="5c1010" w:space="0" w:sz="4" w:val="single"/>
              <w:right w:color="5c1010" w:space="0" w:sz="4" w:val="single"/>
            </w:tcBorders>
            <w:shd w:fill="7b1e1e"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0"/>
                <w:szCs w:val="20"/>
                <w:rtl w:val="0"/>
              </w:rPr>
              <w:t xml:space="preserve">What You Build</w:t>
            </w:r>
            <w:r w:rsidDel="00000000" w:rsidR="00000000" w:rsidRPr="00000000">
              <w:rPr>
                <w:rtl w:val="0"/>
              </w:rPr>
            </w:r>
          </w:p>
        </w:tc>
        <w:tc>
          <w:tcPr>
            <w:tcBorders>
              <w:top w:color="5c1010" w:space="0" w:sz="4" w:val="single"/>
              <w:left w:color="5c1010" w:space="0" w:sz="4" w:val="single"/>
              <w:bottom w:color="5c1010" w:space="0" w:sz="4" w:val="single"/>
              <w:right w:color="5c1010" w:space="0" w:sz="4" w:val="single"/>
            </w:tcBorders>
            <w:shd w:fill="7b1e1e"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1"/>
                <w:bCs w:val="1"/>
                <w:color w:val="1a1a2e"/>
                <w:sz w:val="20"/>
                <w:szCs w:val="20"/>
                <w:rtl w:val="0"/>
              </w:rPr>
              <w:t xml:space="preserve">Adversarial loop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color w:val="1a1a2e"/>
                <w:sz w:val="20"/>
                <w:szCs w:val="20"/>
                <w:rtl w:val="0"/>
              </w:rPr>
              <w:t xml:space="preserve">Building a system that attacks its own defender is a research-grade approach — not something you find in any tutorial or course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1"/>
                <w:bCs w:val="1"/>
                <w:color w:val="1a1a2e"/>
                <w:sz w:val="20"/>
                <w:szCs w:val="20"/>
                <w:rtl w:val="0"/>
              </w:rPr>
              <w:t xml:space="preserve">Self-constructed dataset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color w:val="1a1a2e"/>
                <w:sz w:val="20"/>
                <w:szCs w:val="20"/>
                <w:rtl w:val="0"/>
              </w:rPr>
              <w:t xml:space="preserve">You curated, labeled, and structured your own security dataset. Uploading it to HuggingFace makes it a permanent public artifact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1a1a2e"/>
                <w:sz w:val="20"/>
                <w:szCs w:val="20"/>
                <w:rtl w:val="0"/>
              </w:rPr>
              <w:t xml:space="preserve">OWASP alignment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color w:val="1a1a2e"/>
                <w:sz w:val="20"/>
                <w:szCs w:val="20"/>
                <w:rtl w:val="0"/>
              </w:rPr>
              <w:t xml:space="preserve">Your project directly addresses the number one risk in the OWASP LLM Top 10. That framing alone makes it immediately legible to hiring teams at AI companies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1"/>
                <w:bCs w:val="1"/>
                <w:color w:val="1a1a2e"/>
                <w:sz w:val="20"/>
                <w:szCs w:val="20"/>
                <w:rtl w:val="0"/>
              </w:rPr>
              <w:t xml:space="preserve">Recall-optimized thinking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1a1a2e"/>
                <w:sz w:val="20"/>
                <w:szCs w:val="20"/>
                <w:rtl w:val="0"/>
              </w:rPr>
              <w:t xml:space="preserve">Choosing to optimize for recall over precision in a security context shows you understand the real-world consequences of your model's failure modes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1"/>
                <w:bCs w:val="1"/>
                <w:color w:val="1a1a2e"/>
                <w:sz w:val="20"/>
                <w:szCs w:val="20"/>
                <w:rtl w:val="0"/>
              </w:rPr>
              <w:t xml:space="preserve">Red-team experience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color w:val="1a1a2e"/>
                <w:sz w:val="20"/>
                <w:szCs w:val="20"/>
                <w:rtl w:val="0"/>
              </w:rPr>
              <w:t xml:space="preserve">Red-teaming is one of the most in-demand skills in AI safety and security right now. This project gives you a concrete, demonstrable example of 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1a1a2e"/>
                <w:sz w:val="20"/>
                <w:szCs w:val="20"/>
                <w:rtl w:val="0"/>
              </w:rPr>
              <w:t xml:space="preserve">Research write-up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1a1a2e"/>
                <w:sz w:val="20"/>
                <w:szCs w:val="20"/>
                <w:rtl w:val="0"/>
              </w:rPr>
              <w:t xml:space="preserve">Submittable to undergraduate research tracks such as AAAI UC, IEEE SaTML, or workshops at NeurIPS and ICML focused on trustworthy ML</w:t>
            </w:r>
            <w:r w:rsidDel="00000000" w:rsidR="00000000" w:rsidRPr="00000000">
              <w:rPr>
                <w:rtl w:val="0"/>
              </w:rPr>
            </w:r>
          </w:p>
        </w:tc>
      </w:tr>
    </w:tbl>
    <w:p w:rsidR="00000000" w:rsidDel="00000000" w:rsidP="00000000" w:rsidRDefault="00000000" w:rsidRPr="00000000" w14:paraId="000000D4">
      <w:pPr>
        <w:spacing w:after="300" w:before="0" w:lineRule="auto"/>
        <w:rPr/>
      </w:pPr>
      <w:r w:rsidDel="00000000" w:rsidR="00000000" w:rsidRPr="00000000">
        <w:rPr>
          <w:rtl w:val="0"/>
        </w:rPr>
      </w:r>
    </w:p>
    <w:p w:rsidR="00000000" w:rsidDel="00000000" w:rsidP="00000000" w:rsidRDefault="00000000" w:rsidRPr="00000000" w14:paraId="000000D5">
      <w:pPr>
        <w:pBdr>
          <w:bottom w:color="c0392b" w:space="4" w:sz="6" w:val="single"/>
        </w:pBdr>
        <w:spacing w:after="80" w:before="400" w:lineRule="auto"/>
        <w:rPr/>
      </w:pPr>
      <w:r w:rsidDel="00000000" w:rsidR="00000000" w:rsidRPr="00000000">
        <w:rPr>
          <w:rFonts w:ascii="Arial" w:cs="Arial" w:eastAsia="Arial" w:hAnsi="Arial"/>
          <w:b w:val="1"/>
          <w:bCs w:val="1"/>
          <w:color w:val="c0392b"/>
          <w:sz w:val="22"/>
          <w:szCs w:val="22"/>
          <w:rtl w:val="0"/>
        </w:rPr>
        <w:t xml:space="preserve">WEEK-BY-WEEK PLAN</w:t>
      </w:r>
      <w:r w:rsidDel="00000000" w:rsidR="00000000" w:rsidRPr="00000000">
        <w:rPr>
          <w:rtl w:val="0"/>
        </w:rPr>
      </w:r>
    </w:p>
    <w:p w:rsidR="00000000" w:rsidDel="00000000" w:rsidP="00000000" w:rsidRDefault="00000000" w:rsidRPr="00000000" w14:paraId="000000D6">
      <w:pPr>
        <w:spacing w:after="10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5c1010" w:space="0" w:sz="4" w:val="single"/>
              <w:left w:color="5c1010" w:space="0" w:sz="4" w:val="single"/>
              <w:bottom w:color="5c1010" w:space="0" w:sz="4" w:val="single"/>
              <w:right w:color="5c1010" w:space="0" w:sz="4" w:val="single"/>
            </w:tcBorders>
            <w:shd w:fill="7b1e1e"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ffffff"/>
                <w:sz w:val="20"/>
                <w:szCs w:val="20"/>
                <w:rtl w:val="0"/>
              </w:rPr>
              <w:t xml:space="preserve">Week</w:t>
            </w:r>
            <w:r w:rsidDel="00000000" w:rsidR="00000000" w:rsidRPr="00000000">
              <w:rPr>
                <w:rtl w:val="0"/>
              </w:rPr>
            </w:r>
          </w:p>
        </w:tc>
        <w:tc>
          <w:tcPr>
            <w:tcBorders>
              <w:top w:color="5c1010" w:space="0" w:sz="4" w:val="single"/>
              <w:left w:color="5c1010" w:space="0" w:sz="4" w:val="single"/>
              <w:bottom w:color="5c1010" w:space="0" w:sz="4" w:val="single"/>
              <w:right w:color="5c1010" w:space="0" w:sz="4" w:val="single"/>
            </w:tcBorders>
            <w:shd w:fill="7b1e1e"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1a1a2e"/>
                <w:sz w:val="20"/>
                <w:szCs w:val="20"/>
                <w:rtl w:val="0"/>
              </w:rPr>
              <w:t xml:space="preserve">Week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1a1a2e"/>
                <w:sz w:val="20"/>
                <w:szCs w:val="20"/>
                <w:rtl w:val="0"/>
              </w:rPr>
              <w:t xml:space="preserve">Collect and curate dataset across all 5 injection categories, train classical ML baseline, initialize GitHub repo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1a1a2e"/>
                <w:sz w:val="20"/>
                <w:szCs w:val="20"/>
                <w:rtl w:val="0"/>
              </w:rPr>
              <w:t xml:space="preserve">Week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color w:val="1a1a2e"/>
                <w:sz w:val="20"/>
                <w:szCs w:val="20"/>
                <w:rtl w:val="0"/>
              </w:rPr>
              <w:t xml:space="preserve">Fine-tune DistilBERT or RoBERTa, run full evaluation — F1, recall, ROC-AUC, per-category accuracy, confusion matrix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1a1a2e"/>
                <w:sz w:val="20"/>
                <w:szCs w:val="20"/>
                <w:rtl w:val="0"/>
              </w:rPr>
              <w:t xml:space="preserve">Week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1a1a2e"/>
                <w:sz w:val="20"/>
                <w:szCs w:val="20"/>
                <w:rtl w:val="0"/>
              </w:rPr>
              <w:t xml:space="preserve">Build red-team generator, run adversarial loop across 3 iterations, track attack success rate curve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1a1a2e"/>
                <w:sz w:val="20"/>
                <w:szCs w:val="20"/>
                <w:rtl w:val="0"/>
              </w:rPr>
              <w:t xml:space="preserve">Week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df2f2"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1a1a2e"/>
                <w:sz w:val="20"/>
                <w:szCs w:val="20"/>
                <w:rtl w:val="0"/>
              </w:rPr>
              <w:t xml:space="preserve">Robustness testing, build Streamlit two-panel demo, upload dataset to HuggingFace, record demo video, polish README</w:t>
            </w:r>
            <w:r w:rsidDel="00000000" w:rsidR="00000000" w:rsidRPr="00000000">
              <w:rPr>
                <w:rtl w:val="0"/>
              </w:rPr>
            </w:r>
          </w:p>
        </w:tc>
      </w:tr>
    </w:tbl>
    <w:p w:rsidR="00000000" w:rsidDel="00000000" w:rsidP="00000000" w:rsidRDefault="00000000" w:rsidRPr="00000000" w14:paraId="000000E1">
      <w:pPr>
        <w:spacing w:after="400" w:before="0" w:lineRule="auto"/>
        <w:rPr/>
      </w:pPr>
      <w:r w:rsidDel="00000000" w:rsidR="00000000" w:rsidRPr="00000000">
        <w:rPr>
          <w:rtl w:val="0"/>
        </w:rPr>
      </w:r>
    </w:p>
    <w:p w:rsidR="00000000" w:rsidDel="00000000" w:rsidP="00000000" w:rsidRDefault="00000000" w:rsidRPr="00000000" w14:paraId="000000E2">
      <w:pPr>
        <w:spacing w:after="60" w:before="200" w:lineRule="auto"/>
        <w:jc w:val="center"/>
        <w:rPr/>
      </w:pPr>
      <w:r w:rsidDel="00000000" w:rsidR="00000000" w:rsidRPr="00000000">
        <w:rPr>
          <w:rFonts w:ascii="Arial" w:cs="Arial" w:eastAsia="Arial" w:hAnsi="Arial"/>
          <w:b w:val="1"/>
          <w:bCs w:val="1"/>
          <w:color w:val="c0392b"/>
          <w:sz w:val="28"/>
          <w:szCs w:val="28"/>
          <w:rtl w:val="0"/>
        </w:rPr>
        <w:t xml:space="preserve">Attack. Defend. Evolve. Build something real.</w:t>
      </w:r>
      <w:r w:rsidDel="00000000" w:rsidR="00000000" w:rsidRPr="00000000">
        <w:rPr>
          <w:rtl w:val="0"/>
        </w:rPr>
      </w:r>
    </w:p>
    <w:p w:rsidR="00000000" w:rsidDel="00000000" w:rsidP="00000000" w:rsidRDefault="00000000" w:rsidRPr="00000000" w14:paraId="000000E3">
      <w:pPr>
        <w:spacing w:after="0" w:before="0" w:lineRule="auto"/>
        <w:jc w:val="center"/>
        <w:rPr/>
      </w:pPr>
      <w:r w:rsidDel="00000000" w:rsidR="00000000" w:rsidRPr="00000000">
        <w:rPr>
          <w:i w:val="1"/>
          <w:iCs w:val="1"/>
          <w:color w:val="6b7280"/>
          <w:sz w:val="20"/>
          <w:szCs w:val="20"/>
          <w:rtl w:val="0"/>
        </w:rPr>
        <w:t xml:space="preserve">Claude code ka token khatam hogaya karte karte generate please complete kardena.</w:t>
      </w: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color="d1d5db" w:space="6" w:sz="4" w:val="single"/>
      </w:pBdr>
      <w:jc w:val="center"/>
      <w:rPr/>
    </w:pPr>
    <w:r w:rsidDel="00000000" w:rsidR="00000000" w:rsidRPr="00000000">
      <w:rPr>
        <w:rFonts w:ascii="Arial" w:cs="Arial" w:eastAsia="Arial" w:hAnsi="Arial"/>
        <w:color w:val="6b7280"/>
        <w:sz w:val="16"/>
        <w:szCs w:val="16"/>
        <w:rtl w:val="0"/>
      </w:rPr>
      <w:t xml:space="preserve">Confidential — For Club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bottom w:color="d1d5db" w:space="6" w:sz="4" w:val="single"/>
      </w:pBdr>
      <w:spacing w:after="0" w:lineRule="auto"/>
      <w:rPr/>
    </w:pPr>
    <w:r w:rsidDel="00000000" w:rsidR="00000000" w:rsidRPr="00000000">
      <w:rPr>
        <w:rFonts w:ascii="Arial" w:cs="Arial" w:eastAsia="Arial" w:hAnsi="Arial"/>
        <w:color w:val="6b7280"/>
        <w:sz w:val="18"/>
        <w:szCs w:val="18"/>
        <w:rtl w:val="0"/>
      </w:rPr>
      <w:t xml:space="preserve">AIML Club  |  Monthly Project</w:t>
    </w:r>
    <w:r w:rsidDel="00000000" w:rsidR="00000000" w:rsidRPr="00000000">
      <w:rPr>
        <w:rFonts w:ascii="Arial" w:cs="Arial" w:eastAsia="Arial" w:hAnsi="Arial"/>
        <w:b w:val="1"/>
        <w:bCs w:val="1"/>
        <w:color w:val="c0392b"/>
        <w:sz w:val="18"/>
        <w:szCs w:val="18"/>
        <w:rtl w:val="0"/>
      </w:rPr>
      <w:t xml:space="preserve">     Prompt Injection Detector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