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F648" w14:textId="77777777" w:rsidR="00780B80" w:rsidRPr="00780B80" w:rsidRDefault="00780B80" w:rsidP="00780B80">
      <w:pPr>
        <w:shd w:val="clear" w:color="auto" w:fill="FFFFFF"/>
        <w:spacing w:after="0" w:line="240" w:lineRule="auto"/>
        <w:outlineLvl w:val="0"/>
        <w:rPr>
          <w:rFonts w:ascii="-apple-system" w:eastAsia="Times New Roman" w:hAnsi="-apple-system" w:cs="Times New Roman"/>
          <w:color w:val="172B4D"/>
          <w:spacing w:val="-2"/>
          <w:kern w:val="36"/>
          <w:sz w:val="36"/>
          <w:szCs w:val="36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pacing w:val="-2"/>
          <w:kern w:val="36"/>
          <w:sz w:val="36"/>
          <w:szCs w:val="36"/>
          <w:lang w:eastAsia="en-IN"/>
        </w:rPr>
        <w:t>Spring bean override during runtime (execution context aware proxies)</w:t>
      </w:r>
    </w:p>
    <w:p w14:paraId="468CE6A5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Originally created in product factory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ProductAwareBean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 infrastructure was moved to platform and now supports pluggable context resolvers (besides </w:t>
      </w:r>
      <w:proofErr w:type="spell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ProductCodeResolver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).</w:t>
      </w:r>
    </w:p>
    <w:p w14:paraId="26793484" w14:textId="77777777" w:rsidR="00780B80" w:rsidRPr="00780B80" w:rsidRDefault="00780B80" w:rsidP="00780B80">
      <w:pPr>
        <w:shd w:val="clear" w:color="auto" w:fill="FFFFFF"/>
        <w:spacing w:before="450" w:after="0" w:line="240" w:lineRule="auto"/>
        <w:outlineLvl w:val="1"/>
        <w:rPr>
          <w:rFonts w:ascii="-apple-system" w:eastAsia="Times New Roman" w:hAnsi="-apple-system" w:cs="Times New Roman"/>
          <w:color w:val="172B4D"/>
          <w:spacing w:val="-2"/>
          <w:sz w:val="30"/>
          <w:szCs w:val="30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pacing w:val="-2"/>
          <w:sz w:val="30"/>
          <w:szCs w:val="30"/>
          <w:lang w:eastAsia="en-IN"/>
        </w:rPr>
        <w:t>How it works</w:t>
      </w:r>
    </w:p>
    <w:p w14:paraId="12E06700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Implementation of runtime bean swapping (override) is mainly based on two concepts: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  <w:t xml:space="preserve">1. Context aware bean - bean that defines customizable bean override </w:t>
      </w:r>
      <w:proofErr w:type="spell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mapings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for specific application context state (for example product code).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  <w:t>2. Bean context resolver - bean that resolves current application context state (for example current user product code).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  <w:t>Both of these beans are collected into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ContextAwareBeanRegistry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, afterwards during bean initialization custom proxy is created for bean name is present in context aware bean mappings.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  <w:t>During application runtime this proxy is processed by method interceptor that resolves original bean name and using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ContextAwareBeanRegistry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resolves (first in order) bean context resolver that is able to find override for invoked bean.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  <w:t>In case when no override bean name is resolved method interceptor proceeds with original invocation, otherwise same method is invoked on overridden bean.</w:t>
      </w:r>
    </w:p>
    <w:p w14:paraId="45DC2392" w14:textId="77777777" w:rsidR="00780B80" w:rsidRPr="00780B80" w:rsidRDefault="00780B80" w:rsidP="00780B80">
      <w:pPr>
        <w:shd w:val="clear" w:color="auto" w:fill="FFFFFF"/>
        <w:spacing w:before="450" w:after="0" w:line="240" w:lineRule="auto"/>
        <w:outlineLvl w:val="1"/>
        <w:rPr>
          <w:rFonts w:ascii="-apple-system" w:eastAsia="Times New Roman" w:hAnsi="-apple-system" w:cs="Times New Roman"/>
          <w:color w:val="172B4D"/>
          <w:spacing w:val="-2"/>
          <w:sz w:val="30"/>
          <w:szCs w:val="30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pacing w:val="-2"/>
          <w:sz w:val="30"/>
          <w:szCs w:val="30"/>
          <w:lang w:eastAsia="en-IN"/>
        </w:rPr>
        <w:t>Simple override mapping using &lt;</w:t>
      </w:r>
      <w:proofErr w:type="spellStart"/>
      <w:proofErr w:type="gramStart"/>
      <w:r w:rsidRPr="00780B80">
        <w:rPr>
          <w:rFonts w:ascii="-apple-system" w:eastAsia="Times New Roman" w:hAnsi="-apple-system" w:cs="Times New Roman"/>
          <w:color w:val="172B4D"/>
          <w:spacing w:val="-2"/>
          <w:sz w:val="30"/>
          <w:szCs w:val="30"/>
          <w:lang w:eastAsia="en-IN"/>
        </w:rPr>
        <w:t>eis:serviceSubstitute</w:t>
      </w:r>
      <w:proofErr w:type="spellEnd"/>
      <w:proofErr w:type="gramEnd"/>
      <w:r w:rsidRPr="00780B80">
        <w:rPr>
          <w:rFonts w:ascii="-apple-system" w:eastAsia="Times New Roman" w:hAnsi="-apple-system" w:cs="Times New Roman"/>
          <w:color w:val="172B4D"/>
          <w:spacing w:val="-2"/>
          <w:sz w:val="30"/>
          <w:szCs w:val="30"/>
          <w:lang w:eastAsia="en-IN"/>
        </w:rPr>
        <w:t xml:space="preserve"> /&gt; tag</w:t>
      </w:r>
    </w:p>
    <w:p w14:paraId="294D7733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Currently base code supports only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ProductCodeResolver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execution context resolver that provides currently used product code as context key.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  <w:t>Since 5.2 </w:t>
      </w:r>
      <w:proofErr w:type="spell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begin"/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instrText xml:space="preserve"> HYPERLINK "https://wiki.eisgroup.com/pages/viewpage.action?pageId=122390269" </w:instrTex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separate"/>
      </w:r>
      <w:r w:rsidRPr="00780B80">
        <w:rPr>
          <w:rFonts w:ascii="-apple-system" w:eastAsia="Times New Roman" w:hAnsi="-apple-system" w:cs="Times New Roman"/>
          <w:color w:val="828282"/>
          <w:sz w:val="21"/>
          <w:szCs w:val="21"/>
          <w:u w:val="single"/>
          <w:lang w:eastAsia="en-IN"/>
        </w:rPr>
        <w:t>ProductAwareBean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end"/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 was deprecated in </w:t>
      </w:r>
      <w:proofErr w:type="spell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favor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of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eis:serviceSubstitute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custom XML tag.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eis:serviceSubstitute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tag supports following attributes: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820"/>
        <w:gridCol w:w="5658"/>
      </w:tblGrid>
      <w:tr w:rsidR="00780B80" w:rsidRPr="00780B80" w14:paraId="1C9B8997" w14:textId="77777777" w:rsidTr="00780B80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E2AD3B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</w:pPr>
            <w:r w:rsidRPr="00780B8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  <w:t>Attribute name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21C71C5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</w:pPr>
            <w:r w:rsidRPr="00780B80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457B63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</w:tr>
      <w:tr w:rsidR="00780B80" w:rsidRPr="00780B80" w14:paraId="5E6A96FA" w14:textId="77777777" w:rsidTr="00780B8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FA2CD1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contextKey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9601ED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java.lang</w:t>
            </w:r>
            <w:proofErr w:type="gramEnd"/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D4BD2F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Qualifier key that defines execution context state for which bean overrides should be applied (for example current product code, current user locale)</w:t>
            </w:r>
          </w:p>
        </w:tc>
      </w:tr>
      <w:tr w:rsidR="00780B80" w:rsidRPr="00780B80" w14:paraId="58B11C62" w14:textId="77777777" w:rsidTr="00780B80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2EEC08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resolverCd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521C85F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java.lang</w:t>
            </w:r>
            <w:proofErr w:type="gramEnd"/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.String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10B9B4" w14:textId="77777777" w:rsidR="00780B80" w:rsidRPr="00780B80" w:rsidRDefault="00780B80" w:rsidP="0078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Code matching context resolver that should be used to obtain execution context key (for example </w:t>
            </w:r>
            <w:proofErr w:type="spellStart"/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ProductCodeResolver</w:t>
            </w:r>
            <w:proofErr w:type="spellEnd"/>
            <w:r w:rsidRPr="00780B8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</w:tr>
    </w:tbl>
    <w:p w14:paraId="1D9ACE52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Bean override mapping is added in the same manner as previously, map </w:t>
      </w:r>
      <w:proofErr w:type="gram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entries(</w:t>
      </w:r>
      <w:proofErr w:type="gram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key - original bean name, value - override bean name) are placed inside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eis:serviceSubstitute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80B80" w:rsidRPr="00780B80" w14:paraId="1F7BB039" w14:textId="77777777" w:rsidTr="00780B8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56E9D6C9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contextKey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"AU"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ProductCodeResolver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63E1C34B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&lt;entry key=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baseBean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auProductBean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670E1220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&lt;/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21DA357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4B41AF8E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contextKey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"AU"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ProductCodeResolver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31F8C390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&lt;entry key=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"baseBean2"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"auProductBean2"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2F73312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&lt;/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71313D5E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090C32B1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contextKey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"HO"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ProductCodeResolver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34016760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&lt;entry key=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baseBean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hoProductBean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34E794C2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lastRenderedPageBreak/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&lt;entry key=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"baseBean2"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"hoProductBean2"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3342A9DF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&lt;/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</w:tc>
      </w:tr>
    </w:tbl>
    <w:p w14:paraId="672436DF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lastRenderedPageBreak/>
        <w:t>Please note: </w:t>
      </w:r>
      <w:proofErr w:type="spellStart"/>
      <w:proofErr w:type="gram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eis:serviceSubstitute</w:t>
      </w:r>
      <w:proofErr w:type="spellEnd"/>
      <w:proofErr w:type="gram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bean override mappings are merged, therefore in previous example both </w:t>
      </w:r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HO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and </w:t>
      </w:r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AU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</w:t>
      </w:r>
      <w:proofErr w:type="spell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serviceSubstitute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mappings will override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baseBean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and </w:t>
      </w:r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baseBean2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.</w:t>
      </w:r>
    </w:p>
    <w:p w14:paraId="735A03BE" w14:textId="77777777" w:rsidR="00780B80" w:rsidRPr="00780B80" w:rsidRDefault="00780B80" w:rsidP="00780B80">
      <w:pPr>
        <w:shd w:val="clear" w:color="auto" w:fill="FFFFFF"/>
        <w:spacing w:before="450" w:after="0" w:line="240" w:lineRule="auto"/>
        <w:outlineLvl w:val="1"/>
        <w:rPr>
          <w:rFonts w:ascii="-apple-system" w:eastAsia="Times New Roman" w:hAnsi="-apple-system" w:cs="Times New Roman"/>
          <w:color w:val="172B4D"/>
          <w:spacing w:val="-2"/>
          <w:sz w:val="30"/>
          <w:szCs w:val="30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pacing w:val="-2"/>
          <w:sz w:val="30"/>
          <w:szCs w:val="30"/>
          <w:lang w:eastAsia="en-IN"/>
        </w:rPr>
        <w:t>Creating custom bean context resolvers</w:t>
      </w:r>
    </w:p>
    <w:p w14:paraId="5F4E7E17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proofErr w:type="gram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In order to</w:t>
      </w:r>
      <w:proofErr w:type="gram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implement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ProductCodeAware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like bean swapping developer needs to extend </w:t>
      </w:r>
      <w:proofErr w:type="spell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begin"/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instrText xml:space="preserve"> HYPERLINK "https://wiki.eisgroup.com/pages/viewpage.action?pageId=122390269" </w:instrTex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separate"/>
      </w:r>
      <w:r w:rsidRPr="00780B80">
        <w:rPr>
          <w:rFonts w:ascii="-apple-system" w:eastAsia="Times New Roman" w:hAnsi="-apple-system" w:cs="Times New Roman"/>
          <w:color w:val="828282"/>
          <w:sz w:val="21"/>
          <w:szCs w:val="21"/>
          <w:u w:val="single"/>
          <w:lang w:eastAsia="en-IN"/>
        </w:rPr>
        <w:t>AbstractBeanContextResolver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end"/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class: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80B80" w:rsidRPr="00780B80" w14:paraId="6C46F404" w14:textId="77777777" w:rsidTr="00780B8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148321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class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CountryAwareResolver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extends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AbstractBeanContextResolver {</w:t>
            </w:r>
          </w:p>
          <w:p w14:paraId="29B762BF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7B53F58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private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order;</w:t>
            </w:r>
            <w:proofErr w:type="gramEnd"/>
          </w:p>
          <w:p w14:paraId="5F001CF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2263AAD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private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649E9B2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33B404B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private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I18n 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i18n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1C257B28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64F27A7B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@Override</w:t>
            </w:r>
          </w:p>
          <w:p w14:paraId="4551AF6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BeanContext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getCurrentContext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MethodInvocation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mInvocation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69C3D44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new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BeanContext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 (String) i18n.getLocale().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getDisplayName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());</w:t>
            </w:r>
          </w:p>
          <w:p w14:paraId="18B33595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2E1B58CA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6A2A180B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@Override</w:t>
            </w:r>
          </w:p>
          <w:p w14:paraId="6BE955F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getOrder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71936A6C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order;</w:t>
            </w:r>
            <w:proofErr w:type="gramEnd"/>
          </w:p>
          <w:p w14:paraId="3F66A9F2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6092745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6D87109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setOrder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int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order) {</w:t>
            </w:r>
          </w:p>
          <w:p w14:paraId="7195486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this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.order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= order;</w:t>
            </w:r>
          </w:p>
          <w:p w14:paraId="07076A8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428E0E5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5EC9D967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setResolverCd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00A63989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this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.resolverCd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</w:p>
          <w:p w14:paraId="03F9EC9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25F598E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59F77831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setI18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n(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I18n i18n) {</w:t>
            </w:r>
          </w:p>
          <w:p w14:paraId="05CAD90B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this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.i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18n = i18n;</w:t>
            </w:r>
          </w:p>
          <w:p w14:paraId="51F51FB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43CE631B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5FBCE26A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90C32CA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Please note: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 All bean context resolvers are ordered (lower order - higher priority), this way user can manage override </w:t>
      </w:r>
      <w:proofErr w:type="spell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behavior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between different resolvers.</w:t>
      </w:r>
    </w:p>
    <w:p w14:paraId="64055A9A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Additionally bean context resolver needs to be defined as spring bean: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80B80" w:rsidRPr="00780B80" w14:paraId="3914F44F" w14:textId="77777777" w:rsidTr="00780B8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C71C37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&lt;bean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class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com.exigen</w:t>
            </w:r>
            <w:proofErr w:type="gram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.example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...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CountryAwareResolver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7363F621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&lt;property name=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"order"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"1"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5CE64AA5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&lt;property name=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CountryResolver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09CA831F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lastRenderedPageBreak/>
              <w:t>&lt;/bean&gt;</w:t>
            </w:r>
          </w:p>
        </w:tc>
      </w:tr>
    </w:tbl>
    <w:p w14:paraId="73ED4F71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lastRenderedPageBreak/>
        <w:t>That's all, no additional configuration is required, bean will register itself upon spring context initialization.</w:t>
      </w:r>
    </w:p>
    <w:p w14:paraId="720D8C99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Previous example allows to use </w:t>
      </w:r>
      <w:proofErr w:type="spellStart"/>
      <w:proofErr w:type="gram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eis:serviceSubstitute</w:t>
      </w:r>
      <w:proofErr w:type="spellEnd"/>
      <w:proofErr w:type="gram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tag to replace beans by current user locale: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80B80" w:rsidRPr="00780B80" w14:paraId="65F3F0EF" w14:textId="77777777" w:rsidTr="00780B8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0CD7AED0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495A245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contextKey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en_US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CountryResolver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223057E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&lt;entry key=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baseBean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enLocaleBean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33A9D56C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&lt;entry key=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"baseBean2"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"enLocaleBean2"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156D5E2A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&lt;/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1FC2212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757E182C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contextKey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lt_LT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CountryResolver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  <w:p w14:paraId="017255BC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&lt;entry key=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baseBean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ltLocaleBean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1A4FC99E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&lt;entry key=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"baseBean2"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value=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"ltLocaleBean2"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/&gt;</w:t>
            </w:r>
          </w:p>
          <w:p w14:paraId="01F66E59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&lt;/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eis:serviceSubstitute</w:t>
            </w:r>
            <w:proofErr w:type="spellEnd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</w:t>
            </w:r>
          </w:p>
        </w:tc>
      </w:tr>
    </w:tbl>
    <w:p w14:paraId="5A6EE38B" w14:textId="77777777" w:rsidR="00780B80" w:rsidRPr="00780B80" w:rsidRDefault="00780B80" w:rsidP="00780B80">
      <w:pPr>
        <w:shd w:val="clear" w:color="auto" w:fill="FFFFFF"/>
        <w:spacing w:before="450" w:after="0" w:line="240" w:lineRule="auto"/>
        <w:outlineLvl w:val="2"/>
        <w:rPr>
          <w:rFonts w:ascii="-apple-system" w:eastAsia="Times New Roman" w:hAnsi="-apple-system" w:cs="Times New Roman"/>
          <w:b/>
          <w:bCs/>
          <w:color w:val="172B4D"/>
          <w:spacing w:val="-1"/>
          <w:sz w:val="24"/>
          <w:szCs w:val="24"/>
          <w:lang w:eastAsia="en-IN"/>
        </w:rPr>
      </w:pPr>
      <w:r w:rsidRPr="00780B80">
        <w:rPr>
          <w:rFonts w:ascii="-apple-system" w:eastAsia="Times New Roman" w:hAnsi="-apple-system" w:cs="Times New Roman"/>
          <w:b/>
          <w:bCs/>
          <w:color w:val="172B4D"/>
          <w:spacing w:val="-1"/>
          <w:sz w:val="24"/>
          <w:szCs w:val="24"/>
          <w:lang w:eastAsia="en-IN"/>
        </w:rPr>
        <w:t>Advanced context key mapping</w:t>
      </w:r>
    </w:p>
    <w:p w14:paraId="6B1C3511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BeanContext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supports any </w:t>
      </w:r>
      <w:proofErr w:type="spell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Serialziable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object as a key that allows using non-string objects for defining current bean context, for example: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80B80" w:rsidRPr="00780B80" w14:paraId="44E70B34" w14:textId="77777777" w:rsidTr="00780B8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342CCAC2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...</w:t>
            </w:r>
          </w:p>
          <w:p w14:paraId="356B3870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@Override</w:t>
            </w:r>
          </w:p>
          <w:p w14:paraId="6D60F0DC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BeanContext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getCurrentContext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MethodInvocation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mInvocation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3B050F6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new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BeanContext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 i18n.getLocale());</w:t>
            </w:r>
          </w:p>
          <w:p w14:paraId="4C2C900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649F0DF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...</w:t>
            </w:r>
          </w:p>
        </w:tc>
      </w:tr>
    </w:tbl>
    <w:p w14:paraId="6EA5A141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This way whole locale object is passed as a current context key, however </w:t>
      </w:r>
      <w:proofErr w:type="spellStart"/>
      <w:proofErr w:type="gram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eis:serviceSubstitute</w:t>
      </w:r>
      <w:proofErr w:type="spellEnd"/>
      <w:proofErr w:type="gram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tag supports only string context keys,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  <w:t xml:space="preserve">therefore custom context aware bean implementation needs to be used. </w:t>
      </w:r>
      <w:proofErr w:type="gram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In order to</w:t>
      </w:r>
      <w:proofErr w:type="gram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 xml:space="preserve"> create custom context aware bean implementation developer needs to extend </w:t>
      </w:r>
      <w:proofErr w:type="spellStart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begin"/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instrText xml:space="preserve"> HYPERLINK "https://wiki.eisgroup.com/pages/viewpage.action?pageId=122390269" </w:instrTex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separate"/>
      </w:r>
      <w:r w:rsidRPr="00780B80">
        <w:rPr>
          <w:rFonts w:ascii="-apple-system" w:eastAsia="Times New Roman" w:hAnsi="-apple-system" w:cs="Times New Roman"/>
          <w:color w:val="828282"/>
          <w:sz w:val="21"/>
          <w:szCs w:val="21"/>
          <w:u w:val="single"/>
          <w:lang w:eastAsia="en-IN"/>
        </w:rPr>
        <w:t>AbstractContextAwareBean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fldChar w:fldCharType="end"/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:</w:t>
      </w:r>
    </w:p>
    <w:tbl>
      <w:tblPr>
        <w:tblW w:w="140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5"/>
      </w:tblGrid>
      <w:tr w:rsidR="00780B80" w:rsidRPr="00780B80" w14:paraId="7754423A" w14:textId="77777777" w:rsidTr="00780B80">
        <w:trPr>
          <w:tblCellSpacing w:w="0" w:type="dxa"/>
        </w:trPr>
        <w:tc>
          <w:tcPr>
            <w:tcW w:w="138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14:paraId="632832DF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class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LocaleContextAwareBean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extends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AbstractContextAwareBean {</w:t>
            </w:r>
          </w:p>
          <w:p w14:paraId="18348362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31A10F6F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protected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Locale 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key;</w:t>
            </w:r>
            <w:proofErr w:type="gramEnd"/>
          </w:p>
          <w:p w14:paraId="0AD9DE15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63298D6A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protected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Map&lt;String, String&gt;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beanOverrideMapping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=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new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HashMap&lt;String, String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&gt;(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</w:p>
          <w:p w14:paraId="4C2307C7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76EE4930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@Override</w:t>
            </w:r>
          </w:p>
          <w:p w14:paraId="2E7AA5DB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getResolverCd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3239A04C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AdvancedLocaleResolver</w:t>
            </w:r>
            <w:proofErr w:type="spellEnd"/>
            <w:proofErr w:type="gramStart"/>
            <w:r w:rsidRPr="00780B80">
              <w:rPr>
                <w:rFonts w:ascii="Consolas" w:eastAsia="Times New Roman" w:hAnsi="Consolas" w:cs="Courier New"/>
                <w:color w:val="003366"/>
                <w:sz w:val="21"/>
                <w:szCs w:val="21"/>
                <w:bdr w:val="none" w:sz="0" w:space="0" w:color="auto" w:frame="1"/>
                <w:lang w:eastAsia="en-IN"/>
              </w:rPr>
              <w:t>"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67C74000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61EF294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2F0F442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@Override</w:t>
            </w:r>
          </w:p>
          <w:p w14:paraId="77B5C728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Locale 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getKey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13A63E9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key;</w:t>
            </w:r>
            <w:proofErr w:type="gramEnd"/>
          </w:p>
          <w:p w14:paraId="6BBB366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08225B85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291DB1FE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void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setKey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Locale key) {</w:t>
            </w:r>
          </w:p>
          <w:p w14:paraId="73422B59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lastRenderedPageBreak/>
              <w:t>        </w:t>
            </w:r>
            <w:proofErr w:type="spellStart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this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.key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= 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key;</w:t>
            </w:r>
            <w:proofErr w:type="gramEnd"/>
          </w:p>
          <w:p w14:paraId="4C85D98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45F64AE2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14A3A735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@Override</w:t>
            </w:r>
          </w:p>
          <w:p w14:paraId="65524D5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getTargetBeanName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beanName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, String[] aliases) {</w:t>
            </w:r>
          </w:p>
          <w:p w14:paraId="216D8EBF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String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targetBeanName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beanOverrideMapping.get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beanName</w:t>
            </w:r>
            <w:proofErr w:type="spellEnd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0309F93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proofErr w:type="gramStart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if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targetBeanName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==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null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30A9DBC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    </w:t>
            </w:r>
            <w:proofErr w:type="gramStart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for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String alias : aliases) {</w:t>
            </w:r>
          </w:p>
          <w:p w14:paraId="7F60B78F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targetBeanName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= 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beanOverrideMapping.get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(alias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3C6ED320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</w:t>
            </w:r>
            <w:proofErr w:type="gramStart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if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spellStart"/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targetBeanName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 !=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null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02A634F1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    </w:t>
            </w:r>
            <w:proofErr w:type="gramStart"/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break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3D49AB8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    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4E458FA4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5DA46942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0766EB49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targetBeanName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;</w:t>
            </w:r>
            <w:proofErr w:type="gramEnd"/>
          </w:p>
          <w:p w14:paraId="125D0EFD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1714AD9F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0F555899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808080"/>
                <w:sz w:val="21"/>
                <w:szCs w:val="21"/>
                <w:bdr w:val="none" w:sz="0" w:space="0" w:color="auto" w:frame="1"/>
                <w:lang w:eastAsia="en-IN"/>
              </w:rPr>
              <w:t>@Override</w:t>
            </w:r>
          </w:p>
          <w:p w14:paraId="5834A306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public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 xml:space="preserve">Collection&lt;String&gt; </w:t>
            </w:r>
            <w:proofErr w:type="spellStart"/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getReplacableBeanNames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 {</w:t>
            </w:r>
          </w:p>
          <w:p w14:paraId="765EF4EB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    </w:t>
            </w:r>
            <w:r w:rsidRPr="00780B80">
              <w:rPr>
                <w:rFonts w:ascii="Consolas" w:eastAsia="Times New Roman" w:hAnsi="Consolas" w:cs="Courier New"/>
                <w:b/>
                <w:bCs/>
                <w:color w:val="336699"/>
                <w:sz w:val="21"/>
                <w:szCs w:val="21"/>
                <w:bdr w:val="none" w:sz="0" w:space="0" w:color="auto" w:frame="1"/>
                <w:lang w:eastAsia="en-IN"/>
              </w:rPr>
              <w:t>return</w:t>
            </w: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  <w:proofErr w:type="spell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beanOverrideMapping.keySet</w:t>
            </w:r>
            <w:proofErr w:type="spellEnd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(</w:t>
            </w:r>
            <w:proofErr w:type="gramStart"/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);</w:t>
            </w:r>
            <w:proofErr w:type="gramEnd"/>
          </w:p>
          <w:p w14:paraId="33E6D01C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sz w:val="21"/>
                <w:szCs w:val="21"/>
                <w:bdr w:val="none" w:sz="0" w:space="0" w:color="auto" w:frame="1"/>
                <w:lang w:eastAsia="en-IN"/>
              </w:rPr>
              <w:t>    </w:t>
            </w: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  <w:p w14:paraId="38CA9C0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  <w:t> </w:t>
            </w:r>
          </w:p>
          <w:p w14:paraId="4FCFF0C3" w14:textId="77777777" w:rsidR="00780B80" w:rsidRPr="00780B80" w:rsidRDefault="00780B80" w:rsidP="00780B80">
            <w:pPr>
              <w:spacing w:after="0" w:line="300" w:lineRule="atLeast"/>
              <w:textAlignment w:val="baseline"/>
              <w:rPr>
                <w:rFonts w:ascii="Consolas" w:eastAsia="Times New Roman" w:hAnsi="Consolas" w:cs="Times New Roman"/>
                <w:sz w:val="21"/>
                <w:szCs w:val="21"/>
                <w:lang w:eastAsia="en-IN"/>
              </w:rPr>
            </w:pPr>
            <w:r w:rsidRPr="00780B80">
              <w:rPr>
                <w:rFonts w:ascii="Consolas" w:eastAsia="Times New Roman" w:hAnsi="Consolas" w:cs="Courier New"/>
                <w:color w:val="000000"/>
                <w:sz w:val="21"/>
                <w:szCs w:val="21"/>
                <w:bdr w:val="none" w:sz="0" w:space="0" w:color="auto" w:frame="1"/>
                <w:lang w:eastAsia="en-IN"/>
              </w:rPr>
              <w:t>}</w:t>
            </w:r>
          </w:p>
        </w:tc>
      </w:tr>
    </w:tbl>
    <w:p w14:paraId="767D9FA8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lastRenderedPageBreak/>
        <w:t>Same way as custom bean context resolver, implementation needs to be registered as spring bean.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br/>
        <w:t>This way both context key type and bean name resolution strategy can be changed.</w:t>
      </w:r>
    </w:p>
    <w:p w14:paraId="4C62E226" w14:textId="77777777" w:rsidR="00780B80" w:rsidRPr="00780B80" w:rsidRDefault="00780B80" w:rsidP="00780B80">
      <w:pPr>
        <w:shd w:val="clear" w:color="auto" w:fill="FFFFFF"/>
        <w:spacing w:before="150" w:after="0" w:line="240" w:lineRule="auto"/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</w:pPr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Please note:</w:t>
      </w:r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Additionally context aware beans can implement </w:t>
      </w:r>
      <w:proofErr w:type="spellStart"/>
      <w:proofErr w:type="gramStart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org.springframework</w:t>
      </w:r>
      <w:proofErr w:type="gramEnd"/>
      <w:r w:rsidRPr="00780B80">
        <w:rPr>
          <w:rFonts w:ascii="-apple-system" w:eastAsia="Times New Roman" w:hAnsi="-apple-system" w:cs="Times New Roman"/>
          <w:b/>
          <w:bCs/>
          <w:color w:val="172B4D"/>
          <w:sz w:val="21"/>
          <w:szCs w:val="21"/>
          <w:lang w:eastAsia="en-IN"/>
        </w:rPr>
        <w:t>.beans.Mergeable</w:t>
      </w:r>
      <w:proofErr w:type="spellEnd"/>
      <w:r w:rsidRPr="00780B80">
        <w:rPr>
          <w:rFonts w:ascii="-apple-system" w:eastAsia="Times New Roman" w:hAnsi="-apple-system" w:cs="Times New Roman"/>
          <w:color w:val="172B4D"/>
          <w:sz w:val="21"/>
          <w:szCs w:val="21"/>
          <w:lang w:eastAsia="en-IN"/>
        </w:rPr>
        <w:t> in order to support different bean override mapping merging</w:t>
      </w:r>
    </w:p>
    <w:p w14:paraId="0D7782DB" w14:textId="77777777" w:rsidR="00495624" w:rsidRDefault="00000000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80"/>
    <w:rsid w:val="000A090E"/>
    <w:rsid w:val="00780B80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D469"/>
  <w15:chartTrackingRefBased/>
  <w15:docId w15:val="{EDF7EF9B-7C2F-4795-AC5A-6B1F49EA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0B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80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80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80B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80B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0B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0B8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80B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4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154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1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8073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389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06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1706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0967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794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432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90847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81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6780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04029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3595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96944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311827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20378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75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2023-01-01T08:31:00Z</dcterms:created>
  <dcterms:modified xsi:type="dcterms:W3CDTF">2023-01-01T08:31:00Z</dcterms:modified>
</cp:coreProperties>
</file>