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A523A" w14:textId="77777777" w:rsidR="004E3EDA" w:rsidRDefault="004E3EDA" w:rsidP="004E3EDA">
      <w:pPr>
        <w:shd w:val="clear" w:color="auto" w:fill="FFFFFF"/>
        <w:spacing w:after="0" w:line="240" w:lineRule="auto"/>
        <w:rPr>
          <w:rFonts w:ascii="Segoe UI" w:eastAsia="Times New Roman" w:hAnsi="Segoe UI" w:cs="Segoe UI"/>
          <w:sz w:val="24"/>
          <w:szCs w:val="24"/>
          <w:lang w:eastAsia="en-IN"/>
        </w:rPr>
      </w:pPr>
      <w:r w:rsidRPr="004E3EDA">
        <w:rPr>
          <w:rFonts w:ascii="Segoe UI" w:eastAsia="Times New Roman" w:hAnsi="Segoe UI" w:cs="Segoe UI"/>
          <w:sz w:val="24"/>
          <w:szCs w:val="24"/>
          <w:lang w:eastAsia="en-IN"/>
        </w:rPr>
        <w:t>How do we properly deal with HTTP errors on the browser side? And how do we handle them correctly on the server side when the client side is at fault?</w:t>
      </w:r>
      <w:r w:rsidRPr="004E3EDA">
        <w:rPr>
          <w:rFonts w:ascii="Segoe UI" w:eastAsia="Times New Roman" w:hAnsi="Segoe UI" w:cs="Segoe UI"/>
          <w:sz w:val="24"/>
          <w:szCs w:val="24"/>
          <w:lang w:eastAsia="en-IN"/>
        </w:rPr>
        <w:br/>
      </w:r>
    </w:p>
    <w:p w14:paraId="2B199FDB" w14:textId="52215835" w:rsidR="004E3EDA" w:rsidRPr="004E3EDA" w:rsidRDefault="004E3EDA" w:rsidP="004E3EDA">
      <w:pPr>
        <w:shd w:val="clear" w:color="auto" w:fill="FFFFFF"/>
        <w:spacing w:after="0" w:line="240" w:lineRule="auto"/>
        <w:rPr>
          <w:rFonts w:ascii="Segoe UI" w:eastAsia="Times New Roman" w:hAnsi="Segoe UI" w:cs="Segoe UI"/>
          <w:sz w:val="24"/>
          <w:szCs w:val="24"/>
          <w:lang w:eastAsia="en-IN"/>
        </w:rPr>
      </w:pPr>
      <w:r w:rsidRPr="004E3EDA">
        <w:rPr>
          <w:rFonts w:ascii="Segoe UI" w:eastAsia="Times New Roman" w:hAnsi="Segoe UI" w:cs="Segoe UI"/>
          <w:noProof/>
          <w:sz w:val="24"/>
          <w:szCs w:val="24"/>
          <w:lang w:eastAsia="en-IN"/>
        </w:rPr>
        <w:drawing>
          <wp:inline distT="0" distB="0" distL="0" distR="0" wp14:anchorId="6441BAA0" wp14:editId="48A17001">
            <wp:extent cx="5715000" cy="5591175"/>
            <wp:effectExtent l="0" t="0" r="0" b="9525"/>
            <wp:docPr id="1" name="Picture 1" descr="No alternative text description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941" descr="No alternative text description for this 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5591175"/>
                    </a:xfrm>
                    <a:prstGeom prst="rect">
                      <a:avLst/>
                    </a:prstGeom>
                    <a:noFill/>
                    <a:ln>
                      <a:noFill/>
                    </a:ln>
                  </pic:spPr>
                </pic:pic>
              </a:graphicData>
            </a:graphic>
          </wp:inline>
        </w:drawing>
      </w:r>
      <w:r w:rsidRPr="004E3EDA">
        <w:rPr>
          <w:rFonts w:ascii="Segoe UI" w:eastAsia="Times New Roman" w:hAnsi="Segoe UI" w:cs="Segoe UI"/>
          <w:sz w:val="24"/>
          <w:szCs w:val="24"/>
          <w:lang w:eastAsia="en-IN"/>
        </w:rPr>
        <w:br/>
        <w:t>From the browser's point of view, the easiest thing to do is to try again and hope the error just goes away. This is a good idea in a distributed network, but we also have to be very careful not to make things worse. Here’s two general rules:</w:t>
      </w:r>
      <w:r w:rsidRPr="004E3EDA">
        <w:rPr>
          <w:rFonts w:ascii="Segoe UI" w:eastAsia="Times New Roman" w:hAnsi="Segoe UI" w:cs="Segoe UI"/>
          <w:sz w:val="24"/>
          <w:szCs w:val="24"/>
          <w:lang w:eastAsia="en-IN"/>
        </w:rPr>
        <w:br/>
      </w:r>
      <w:r w:rsidRPr="004E3EDA">
        <w:rPr>
          <w:rFonts w:ascii="Segoe UI" w:eastAsia="Times New Roman" w:hAnsi="Segoe UI" w:cs="Segoe UI"/>
          <w:sz w:val="24"/>
          <w:szCs w:val="24"/>
          <w:lang w:eastAsia="en-IN"/>
        </w:rPr>
        <w:br/>
        <w:t>1. For 4XX http error code, do not retry.</w:t>
      </w:r>
      <w:r w:rsidRPr="004E3EDA">
        <w:rPr>
          <w:rFonts w:ascii="Segoe UI" w:eastAsia="Times New Roman" w:hAnsi="Segoe UI" w:cs="Segoe UI"/>
          <w:sz w:val="24"/>
          <w:szCs w:val="24"/>
          <w:lang w:eastAsia="en-IN"/>
        </w:rPr>
        <w:br/>
        <w:t>2. For 5XX http error code, try again carefully.</w:t>
      </w:r>
      <w:r w:rsidRPr="004E3EDA">
        <w:rPr>
          <w:rFonts w:ascii="Segoe UI" w:eastAsia="Times New Roman" w:hAnsi="Segoe UI" w:cs="Segoe UI"/>
          <w:sz w:val="24"/>
          <w:szCs w:val="24"/>
          <w:lang w:eastAsia="en-IN"/>
        </w:rPr>
        <w:br/>
      </w:r>
      <w:r w:rsidRPr="004E3EDA">
        <w:rPr>
          <w:rFonts w:ascii="Segoe UI" w:eastAsia="Times New Roman" w:hAnsi="Segoe UI" w:cs="Segoe UI"/>
          <w:sz w:val="24"/>
          <w:szCs w:val="24"/>
          <w:lang w:eastAsia="en-IN"/>
        </w:rPr>
        <w:br/>
        <w:t>So which things should we do carefully in the browser? We definitely should not overwhelm the server with retried requests. An algorithm named exponential backoff might be able to help. It controls two things:</w:t>
      </w:r>
      <w:r w:rsidRPr="004E3EDA">
        <w:rPr>
          <w:rFonts w:ascii="Segoe UI" w:eastAsia="Times New Roman" w:hAnsi="Segoe UI" w:cs="Segoe UI"/>
          <w:sz w:val="24"/>
          <w:szCs w:val="24"/>
          <w:lang w:eastAsia="en-IN"/>
        </w:rPr>
        <w:br/>
      </w:r>
      <w:r w:rsidRPr="004E3EDA">
        <w:rPr>
          <w:rFonts w:ascii="Segoe UI" w:eastAsia="Times New Roman" w:hAnsi="Segoe UI" w:cs="Segoe UI"/>
          <w:sz w:val="24"/>
          <w:szCs w:val="24"/>
          <w:lang w:eastAsia="en-IN"/>
        </w:rPr>
        <w:br/>
        <w:t>1. The latency between two retries. The latency will increase exponentially.</w:t>
      </w:r>
      <w:r w:rsidRPr="004E3EDA">
        <w:rPr>
          <w:rFonts w:ascii="Segoe UI" w:eastAsia="Times New Roman" w:hAnsi="Segoe UI" w:cs="Segoe UI"/>
          <w:sz w:val="24"/>
          <w:szCs w:val="24"/>
          <w:lang w:eastAsia="en-IN"/>
        </w:rPr>
        <w:br/>
        <w:t>2. The number of retries is usually capped.</w:t>
      </w:r>
      <w:r w:rsidRPr="004E3EDA">
        <w:rPr>
          <w:rFonts w:ascii="Segoe UI" w:eastAsia="Times New Roman" w:hAnsi="Segoe UI" w:cs="Segoe UI"/>
          <w:sz w:val="24"/>
          <w:szCs w:val="24"/>
          <w:lang w:eastAsia="en-IN"/>
        </w:rPr>
        <w:br/>
      </w:r>
      <w:r w:rsidRPr="004E3EDA">
        <w:rPr>
          <w:rFonts w:ascii="Segoe UI" w:eastAsia="Times New Roman" w:hAnsi="Segoe UI" w:cs="Segoe UI"/>
          <w:sz w:val="24"/>
          <w:szCs w:val="24"/>
          <w:lang w:eastAsia="en-IN"/>
        </w:rPr>
        <w:lastRenderedPageBreak/>
        <w:br/>
        <w:t>Will all browsers handle their retry logic in a graceful way? Most likely not. So the server has to take care of its own safety. A common way to control the flow of HTTP requests is to set up a flow control gateway in front of the server. This provides two useful tools:</w:t>
      </w:r>
      <w:r w:rsidRPr="004E3EDA">
        <w:rPr>
          <w:rFonts w:ascii="Segoe UI" w:eastAsia="Times New Roman" w:hAnsi="Segoe UI" w:cs="Segoe UI"/>
          <w:sz w:val="24"/>
          <w:szCs w:val="24"/>
          <w:lang w:eastAsia="en-IN"/>
        </w:rPr>
        <w:br/>
      </w:r>
      <w:r w:rsidRPr="004E3EDA">
        <w:rPr>
          <w:rFonts w:ascii="Segoe UI" w:eastAsia="Times New Roman" w:hAnsi="Segoe UI" w:cs="Segoe UI"/>
          <w:sz w:val="24"/>
          <w:szCs w:val="24"/>
          <w:lang w:eastAsia="en-IN"/>
        </w:rPr>
        <w:br/>
        <w:t>1. Rate limiter, which limits how often a request can be made. It has two slightly different choices; the token bucket and the leaky bucket.</w:t>
      </w:r>
      <w:r w:rsidRPr="004E3EDA">
        <w:rPr>
          <w:rFonts w:ascii="Segoe UI" w:eastAsia="Times New Roman" w:hAnsi="Segoe UI" w:cs="Segoe UI"/>
          <w:sz w:val="24"/>
          <w:szCs w:val="24"/>
          <w:lang w:eastAsia="en-IN"/>
        </w:rPr>
        <w:br/>
        <w:t>2. Circuit breaker. This will stop the HTTP flow immediately when the error threshold is exceeded. After a set amount of time, it will only let a limited amount of HTTP traffic through. If everything works well, it will slowly let all HTTP traffic through.</w:t>
      </w:r>
      <w:r w:rsidRPr="004E3EDA">
        <w:rPr>
          <w:rFonts w:ascii="Segoe UI" w:eastAsia="Times New Roman" w:hAnsi="Segoe UI" w:cs="Segoe UI"/>
          <w:sz w:val="24"/>
          <w:szCs w:val="24"/>
          <w:lang w:eastAsia="en-IN"/>
        </w:rPr>
        <w:br/>
      </w:r>
      <w:r w:rsidRPr="004E3EDA">
        <w:rPr>
          <w:rFonts w:ascii="Segoe UI" w:eastAsia="Times New Roman" w:hAnsi="Segoe UI" w:cs="Segoe UI"/>
          <w:sz w:val="24"/>
          <w:szCs w:val="24"/>
          <w:lang w:eastAsia="en-IN"/>
        </w:rPr>
        <w:br/>
        <w:t>We should be able to handle intermittent errors effectively with exponential backoff in the browser and with a flow control gateway on the server side. Any remaining issues are real errors that need to be fixed carefully.</w:t>
      </w:r>
      <w:r w:rsidRPr="004E3EDA">
        <w:rPr>
          <w:rFonts w:ascii="Segoe UI" w:eastAsia="Times New Roman" w:hAnsi="Segoe UI" w:cs="Segoe UI"/>
          <w:sz w:val="24"/>
          <w:szCs w:val="24"/>
          <w:lang w:eastAsia="en-IN"/>
        </w:rPr>
        <w:br/>
      </w:r>
      <w:r w:rsidRPr="004E3EDA">
        <w:rPr>
          <w:rFonts w:ascii="Segoe UI" w:eastAsia="Times New Roman" w:hAnsi="Segoe UI" w:cs="Segoe UI"/>
          <w:sz w:val="24"/>
          <w:szCs w:val="24"/>
          <w:lang w:eastAsia="en-IN"/>
        </w:rPr>
        <w:br/>
        <w:t>Over to you: Both token bucket and leaky bucket can be used for rate limiting. How do you know which one to pick?</w:t>
      </w:r>
      <w:r w:rsidRPr="004E3EDA">
        <w:rPr>
          <w:rFonts w:ascii="Segoe UI" w:eastAsia="Times New Roman" w:hAnsi="Segoe UI" w:cs="Segoe UI"/>
          <w:sz w:val="24"/>
          <w:szCs w:val="24"/>
          <w:lang w:eastAsia="en-IN"/>
        </w:rPr>
        <w:br/>
      </w:r>
      <w:r w:rsidRPr="004E3EDA">
        <w:rPr>
          <w:rFonts w:ascii="Segoe UI" w:eastAsia="Times New Roman" w:hAnsi="Segoe UI" w:cs="Segoe UI"/>
          <w:sz w:val="24"/>
          <w:szCs w:val="24"/>
          <w:lang w:eastAsia="en-IN"/>
        </w:rPr>
        <w:br/>
        <w:t>—</w:t>
      </w:r>
      <w:r w:rsidRPr="004E3EDA">
        <w:rPr>
          <w:rFonts w:ascii="Segoe UI" w:eastAsia="Times New Roman" w:hAnsi="Segoe UI" w:cs="Segoe UI"/>
          <w:sz w:val="24"/>
          <w:szCs w:val="24"/>
          <w:lang w:eastAsia="en-IN"/>
        </w:rPr>
        <w:br/>
        <w:t xml:space="preserve">If you enjoy these posts, you might like my ByteByteGo </w:t>
      </w:r>
      <w:r w:rsidRPr="004E3EDA">
        <w:rPr>
          <w:rFonts w:ascii="Cambria Math" w:eastAsia="Times New Roman" w:hAnsi="Cambria Math" w:cs="Cambria Math"/>
          <w:sz w:val="24"/>
          <w:szCs w:val="24"/>
          <w:lang w:eastAsia="en-IN"/>
        </w:rPr>
        <w:t>𝐒𝐲𝐬𝐭𝐞𝐦</w:t>
      </w:r>
      <w:r w:rsidRPr="004E3EDA">
        <w:rPr>
          <w:rFonts w:ascii="Segoe UI" w:eastAsia="Times New Roman" w:hAnsi="Segoe UI" w:cs="Segoe UI"/>
          <w:sz w:val="24"/>
          <w:szCs w:val="24"/>
          <w:lang w:eastAsia="en-IN"/>
        </w:rPr>
        <w:t xml:space="preserve"> </w:t>
      </w:r>
      <w:r w:rsidRPr="004E3EDA">
        <w:rPr>
          <w:rFonts w:ascii="Cambria Math" w:eastAsia="Times New Roman" w:hAnsi="Cambria Math" w:cs="Cambria Math"/>
          <w:sz w:val="24"/>
          <w:szCs w:val="24"/>
          <w:lang w:eastAsia="en-IN"/>
        </w:rPr>
        <w:t>𝐃𝐞𝐬𝐢𝐠𝐧</w:t>
      </w:r>
      <w:r w:rsidRPr="004E3EDA">
        <w:rPr>
          <w:rFonts w:ascii="Segoe UI" w:eastAsia="Times New Roman" w:hAnsi="Segoe UI" w:cs="Segoe UI"/>
          <w:sz w:val="24"/>
          <w:szCs w:val="24"/>
          <w:lang w:eastAsia="en-IN"/>
        </w:rPr>
        <w:t xml:space="preserve"> </w:t>
      </w:r>
      <w:r w:rsidRPr="004E3EDA">
        <w:rPr>
          <w:rFonts w:ascii="Cambria Math" w:eastAsia="Times New Roman" w:hAnsi="Cambria Math" w:cs="Cambria Math"/>
          <w:sz w:val="24"/>
          <w:szCs w:val="24"/>
          <w:lang w:eastAsia="en-IN"/>
        </w:rPr>
        <w:t>𝐧𝐞𝐰𝐬𝐥𝐞𝐭𝐭𝐞𝐫</w:t>
      </w:r>
      <w:r w:rsidRPr="004E3EDA">
        <w:rPr>
          <w:rFonts w:ascii="Segoe UI" w:eastAsia="Times New Roman" w:hAnsi="Segoe UI" w:cs="Segoe UI"/>
          <w:sz w:val="24"/>
          <w:szCs w:val="24"/>
          <w:lang w:eastAsia="en-IN"/>
        </w:rPr>
        <w:t>. Subscribe here: </w:t>
      </w:r>
      <w:hyperlink r:id="rId5" w:history="1">
        <w:r w:rsidRPr="004E3EDA">
          <w:rPr>
            <w:rFonts w:ascii="Segoe UI" w:eastAsia="Times New Roman" w:hAnsi="Segoe UI" w:cs="Segoe UI"/>
            <w:color w:val="0000FF"/>
            <w:sz w:val="24"/>
            <w:szCs w:val="24"/>
            <w:u w:val="single"/>
            <w:lang w:eastAsia="en-IN"/>
          </w:rPr>
          <w:t>https://bit.ly/3FEGliw</w:t>
        </w:r>
      </w:hyperlink>
      <w:r w:rsidRPr="004E3EDA">
        <w:rPr>
          <w:rFonts w:ascii="Segoe UI" w:eastAsia="Times New Roman" w:hAnsi="Segoe UI" w:cs="Segoe UI"/>
          <w:sz w:val="24"/>
          <w:szCs w:val="24"/>
          <w:lang w:eastAsia="en-IN"/>
        </w:rPr>
        <w:br/>
        <w:t> </w:t>
      </w:r>
      <w:r w:rsidRPr="004E3EDA">
        <w:rPr>
          <w:rFonts w:ascii="Segoe UI" w:eastAsia="Times New Roman" w:hAnsi="Segoe UI" w:cs="Segoe UI"/>
          <w:sz w:val="24"/>
          <w:szCs w:val="24"/>
          <w:lang w:eastAsia="en-IN"/>
        </w:rPr>
        <w:br/>
      </w:r>
      <w:hyperlink r:id="rId6" w:history="1">
        <w:r w:rsidRPr="004E3EDA">
          <w:rPr>
            <w:rFonts w:ascii="Segoe UI" w:eastAsia="Times New Roman" w:hAnsi="Segoe UI" w:cs="Segoe UI"/>
            <w:color w:val="0000FF"/>
            <w:sz w:val="24"/>
            <w:szCs w:val="24"/>
            <w:u w:val="single"/>
            <w:lang w:eastAsia="en-IN"/>
          </w:rPr>
          <w:t>#systemdesign</w:t>
        </w:r>
      </w:hyperlink>
      <w:r w:rsidRPr="004E3EDA">
        <w:rPr>
          <w:rFonts w:ascii="Segoe UI" w:eastAsia="Times New Roman" w:hAnsi="Segoe UI" w:cs="Segoe UI"/>
          <w:sz w:val="24"/>
          <w:szCs w:val="24"/>
          <w:lang w:eastAsia="en-IN"/>
        </w:rPr>
        <w:t> </w:t>
      </w:r>
      <w:hyperlink r:id="rId7" w:history="1">
        <w:r w:rsidRPr="004E3EDA">
          <w:rPr>
            <w:rFonts w:ascii="Segoe UI" w:eastAsia="Times New Roman" w:hAnsi="Segoe UI" w:cs="Segoe UI"/>
            <w:color w:val="0000FF"/>
            <w:sz w:val="24"/>
            <w:szCs w:val="24"/>
            <w:u w:val="single"/>
            <w:lang w:eastAsia="en-IN"/>
          </w:rPr>
          <w:t>#coding</w:t>
        </w:r>
      </w:hyperlink>
      <w:r w:rsidRPr="004E3EDA">
        <w:rPr>
          <w:rFonts w:ascii="Segoe UI" w:eastAsia="Times New Roman" w:hAnsi="Segoe UI" w:cs="Segoe UI"/>
          <w:sz w:val="24"/>
          <w:szCs w:val="24"/>
          <w:lang w:eastAsia="en-IN"/>
        </w:rPr>
        <w:t> </w:t>
      </w:r>
      <w:hyperlink r:id="rId8" w:history="1">
        <w:r w:rsidRPr="004E3EDA">
          <w:rPr>
            <w:rFonts w:ascii="Segoe UI" w:eastAsia="Times New Roman" w:hAnsi="Segoe UI" w:cs="Segoe UI"/>
            <w:color w:val="0000FF"/>
            <w:sz w:val="24"/>
            <w:szCs w:val="24"/>
            <w:u w:val="single"/>
            <w:lang w:eastAsia="en-IN"/>
          </w:rPr>
          <w:t>#interviewtips</w:t>
        </w:r>
      </w:hyperlink>
      <w:r w:rsidRPr="004E3EDA">
        <w:rPr>
          <w:rFonts w:ascii="Segoe UI" w:eastAsia="Times New Roman" w:hAnsi="Segoe UI" w:cs="Segoe UI"/>
          <w:sz w:val="24"/>
          <w:szCs w:val="24"/>
          <w:lang w:eastAsia="en-IN"/>
        </w:rPr>
        <w:br/>
        <w:t>.</w:t>
      </w:r>
    </w:p>
    <w:p w14:paraId="11166782" w14:textId="04803674" w:rsidR="004E3EDA" w:rsidRPr="004E3EDA" w:rsidRDefault="004E3EDA" w:rsidP="004E3EDA">
      <w:pPr>
        <w:shd w:val="clear" w:color="auto" w:fill="FFFFFF"/>
        <w:spacing w:after="0" w:line="240" w:lineRule="auto"/>
        <w:rPr>
          <w:rFonts w:ascii="Segoe UI" w:eastAsia="Times New Roman" w:hAnsi="Segoe UI" w:cs="Segoe UI"/>
          <w:sz w:val="24"/>
          <w:szCs w:val="24"/>
          <w:lang w:eastAsia="en-IN"/>
        </w:rPr>
      </w:pPr>
    </w:p>
    <w:p w14:paraId="3AA1B138" w14:textId="77777777" w:rsidR="00495624" w:rsidRDefault="004E3EDA"/>
    <w:sectPr w:rsidR="004956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EDA"/>
    <w:rsid w:val="000A090E"/>
    <w:rsid w:val="004E3EDA"/>
    <w:rsid w:val="00CA26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A25C8"/>
  <w15:chartTrackingRefBased/>
  <w15:docId w15:val="{2F8AD5C0-7657-4A6A-B82D-8C3E04C65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reak-words">
    <w:name w:val="break-words"/>
    <w:basedOn w:val="DefaultParagraphFont"/>
    <w:rsid w:val="004E3EDA"/>
  </w:style>
  <w:style w:type="character" w:styleId="Hyperlink">
    <w:name w:val="Hyperlink"/>
    <w:basedOn w:val="DefaultParagraphFont"/>
    <w:uiPriority w:val="99"/>
    <w:semiHidden/>
    <w:unhideWhenUsed/>
    <w:rsid w:val="004E3E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8704523">
      <w:bodyDiv w:val="1"/>
      <w:marLeft w:val="0"/>
      <w:marRight w:val="0"/>
      <w:marTop w:val="0"/>
      <w:marBottom w:val="0"/>
      <w:divBdr>
        <w:top w:val="none" w:sz="0" w:space="0" w:color="auto"/>
        <w:left w:val="none" w:sz="0" w:space="0" w:color="auto"/>
        <w:bottom w:val="none" w:sz="0" w:space="0" w:color="auto"/>
        <w:right w:val="none" w:sz="0" w:space="0" w:color="auto"/>
      </w:divBdr>
      <w:divsChild>
        <w:div w:id="612250360">
          <w:marLeft w:val="0"/>
          <w:marRight w:val="0"/>
          <w:marTop w:val="0"/>
          <w:marBottom w:val="0"/>
          <w:divBdr>
            <w:top w:val="none" w:sz="0" w:space="0" w:color="auto"/>
            <w:left w:val="none" w:sz="0" w:space="0" w:color="auto"/>
            <w:bottom w:val="none" w:sz="0" w:space="0" w:color="auto"/>
            <w:right w:val="none" w:sz="0" w:space="0" w:color="auto"/>
          </w:divBdr>
          <w:divsChild>
            <w:div w:id="933711315">
              <w:marLeft w:val="0"/>
              <w:marRight w:val="0"/>
              <w:marTop w:val="0"/>
              <w:marBottom w:val="0"/>
              <w:divBdr>
                <w:top w:val="none" w:sz="0" w:space="0" w:color="auto"/>
                <w:left w:val="none" w:sz="0" w:space="0" w:color="auto"/>
                <w:bottom w:val="none" w:sz="0" w:space="0" w:color="auto"/>
                <w:right w:val="none" w:sz="0" w:space="0" w:color="auto"/>
              </w:divBdr>
              <w:divsChild>
                <w:div w:id="200562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02648">
          <w:marLeft w:val="0"/>
          <w:marRight w:val="0"/>
          <w:marTop w:val="0"/>
          <w:marBottom w:val="0"/>
          <w:divBdr>
            <w:top w:val="none" w:sz="0" w:space="0" w:color="auto"/>
            <w:left w:val="none" w:sz="0" w:space="0" w:color="auto"/>
            <w:bottom w:val="none" w:sz="0" w:space="0" w:color="auto"/>
            <w:right w:val="none" w:sz="0" w:space="0" w:color="auto"/>
          </w:divBdr>
          <w:divsChild>
            <w:div w:id="1773742934">
              <w:marLeft w:val="0"/>
              <w:marRight w:val="0"/>
              <w:marTop w:val="0"/>
              <w:marBottom w:val="0"/>
              <w:divBdr>
                <w:top w:val="none" w:sz="0" w:space="0" w:color="auto"/>
                <w:left w:val="none" w:sz="0" w:space="0" w:color="auto"/>
                <w:bottom w:val="none" w:sz="0" w:space="0" w:color="auto"/>
                <w:right w:val="none" w:sz="0" w:space="0" w:color="auto"/>
              </w:divBdr>
              <w:divsChild>
                <w:div w:id="1893151667">
                  <w:marLeft w:val="0"/>
                  <w:marRight w:val="0"/>
                  <w:marTop w:val="0"/>
                  <w:marBottom w:val="0"/>
                  <w:divBdr>
                    <w:top w:val="none" w:sz="0" w:space="0" w:color="auto"/>
                    <w:left w:val="none" w:sz="0" w:space="0" w:color="auto"/>
                    <w:bottom w:val="none" w:sz="0" w:space="0" w:color="auto"/>
                    <w:right w:val="none" w:sz="0" w:space="0" w:color="auto"/>
                  </w:divBdr>
                  <w:divsChild>
                    <w:div w:id="1285116409">
                      <w:marLeft w:val="0"/>
                      <w:marRight w:val="0"/>
                      <w:marTop w:val="0"/>
                      <w:marBottom w:val="0"/>
                      <w:divBdr>
                        <w:top w:val="none" w:sz="0" w:space="0" w:color="auto"/>
                        <w:left w:val="none" w:sz="0" w:space="0" w:color="auto"/>
                        <w:bottom w:val="none" w:sz="0" w:space="0" w:color="auto"/>
                        <w:right w:val="none" w:sz="0" w:space="0" w:color="auto"/>
                      </w:divBdr>
                      <w:divsChild>
                        <w:div w:id="154136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feed/hashtag/?keywords=interviewtips&amp;highlightedUpdateUrns=urn%3Ali%3Aactivity%3A6939603653020303360" TargetMode="External"/><Relationship Id="rId3" Type="http://schemas.openxmlformats.org/officeDocument/2006/relationships/webSettings" Target="webSettings.xml"/><Relationship Id="rId7" Type="http://schemas.openxmlformats.org/officeDocument/2006/relationships/hyperlink" Target="https://www.linkedin.com/feed/hashtag/?keywords=coding&amp;highlightedUpdateUrns=urn%3Ali%3Aactivity%3A693960365302030336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feed/hashtag/?keywords=systemdesign&amp;highlightedUpdateUrns=urn%3Ali%3Aactivity%3A6939603653020303360" TargetMode="External"/><Relationship Id="rId5" Type="http://schemas.openxmlformats.org/officeDocument/2006/relationships/hyperlink" Target="https://bit.ly/3FEGliw" TargetMode="External"/><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369</Words>
  <Characters>2107</Characters>
  <Application>Microsoft Office Word</Application>
  <DocSecurity>0</DocSecurity>
  <Lines>17</Lines>
  <Paragraphs>4</Paragraphs>
  <ScaleCrop>false</ScaleCrop>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Bhardwaj</dc:creator>
  <cp:keywords/>
  <dc:description/>
  <cp:lastModifiedBy>Manish Bhardwaj</cp:lastModifiedBy>
  <cp:revision>1</cp:revision>
  <dcterms:created xsi:type="dcterms:W3CDTF">2022-06-11T08:23:00Z</dcterms:created>
  <dcterms:modified xsi:type="dcterms:W3CDTF">2022-06-11T08:23:00Z</dcterms:modified>
</cp:coreProperties>
</file>