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08" w:rsidRDefault="000C1D14" w:rsidP="00A24B78">
      <w:pPr>
        <w:pStyle w:val="Heading1"/>
        <w:ind w:left="0"/>
      </w:pPr>
      <w:r>
        <w:t xml:space="preserve">      </w:t>
      </w:r>
      <w:r w:rsidR="00F4165C">
        <w:t>&lt;UC2.4</w:t>
      </w:r>
      <w:r w:rsidR="00F57D08">
        <w:t xml:space="preserve">: Edit Entity Mapping &gt;  </w:t>
      </w:r>
    </w:p>
    <w:p w:rsidR="00F57D08" w:rsidRPr="00E657AB" w:rsidRDefault="00F57D08" w:rsidP="00F57D08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F57D08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Business User</w:t>
            </w:r>
          </w:p>
        </w:tc>
      </w:tr>
      <w:tr w:rsidR="00F57D08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Map the Search string to the Business entity</w:t>
            </w:r>
            <w:r w:rsidR="00F4165C">
              <w:t xml:space="preserve"> and then Edit the Business Entity mapping.</w:t>
            </w:r>
          </w:p>
        </w:tc>
      </w:tr>
      <w:tr w:rsidR="00F57D08" w:rsidRPr="00DD28A7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He should be able to search the entity</w:t>
            </w:r>
          </w:p>
          <w:p w:rsidR="00F57D08" w:rsidRPr="00332D79" w:rsidRDefault="00F57D08" w:rsidP="00DC6432">
            <w:pPr>
              <w:pStyle w:val="Body"/>
            </w:pPr>
          </w:p>
        </w:tc>
      </w:tr>
      <w:tr w:rsidR="00F57D08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RPr="00A4468B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 xml:space="preserve">Steps 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F57D08" w:rsidRDefault="005D1A84" w:rsidP="005D1A84">
            <w:pPr>
              <w:pStyle w:val="Body"/>
              <w:numPr>
                <w:ilvl w:val="0"/>
                <w:numId w:val="18"/>
              </w:numPr>
            </w:pPr>
            <w:r>
              <w:t>Take the mapping string as input from the Business user</w:t>
            </w:r>
          </w:p>
          <w:p w:rsidR="005D1A84" w:rsidRDefault="005D1A84" w:rsidP="005D1A84">
            <w:pPr>
              <w:pStyle w:val="Body"/>
              <w:numPr>
                <w:ilvl w:val="1"/>
                <w:numId w:val="18"/>
              </w:numPr>
            </w:pPr>
            <w:r>
              <w:t>If string matches any of the Business entity instance then,</w:t>
            </w:r>
          </w:p>
          <w:p w:rsidR="005D1A84" w:rsidRDefault="005D1A84" w:rsidP="00EE19D5">
            <w:pPr>
              <w:pStyle w:val="Body"/>
              <w:numPr>
                <w:ilvl w:val="2"/>
                <w:numId w:val="18"/>
              </w:numPr>
            </w:pPr>
            <w:r>
              <w:t>Provide the user with the</w:t>
            </w:r>
            <w:r w:rsidR="00EE19D5">
              <w:t xml:space="preserve"> fields that can be edited</w:t>
            </w:r>
          </w:p>
          <w:p w:rsidR="00EE19D5" w:rsidRDefault="00EE19D5" w:rsidP="00EE19D5">
            <w:pPr>
              <w:pStyle w:val="Body"/>
              <w:numPr>
                <w:ilvl w:val="3"/>
                <w:numId w:val="18"/>
              </w:numPr>
            </w:pPr>
            <w:r>
              <w:t>If the field to be edited is Mapping String then,</w:t>
            </w:r>
          </w:p>
          <w:p w:rsidR="00C265CB" w:rsidRDefault="00C265CB" w:rsidP="00C265CB">
            <w:pPr>
              <w:pStyle w:val="Body"/>
              <w:numPr>
                <w:ilvl w:val="4"/>
                <w:numId w:val="18"/>
              </w:numPr>
            </w:pPr>
            <w:r>
              <w:t xml:space="preserve"> Enter the new Mapping String</w:t>
            </w:r>
          </w:p>
          <w:p w:rsidR="00EE19D5" w:rsidRDefault="00EE19D5" w:rsidP="00C265CB">
            <w:pPr>
              <w:pStyle w:val="Body"/>
              <w:numPr>
                <w:ilvl w:val="5"/>
                <w:numId w:val="19"/>
              </w:numPr>
            </w:pPr>
            <w:r>
              <w:t>If mapping string exceeds maximum length and leading or trailing characters are not alphanumeric then prompt the user to enter valid string information.</w:t>
            </w:r>
          </w:p>
          <w:p w:rsidR="00C265CB" w:rsidRDefault="00C265CB" w:rsidP="00C265CB">
            <w:pPr>
              <w:pStyle w:val="Body"/>
              <w:ind w:left="4320"/>
            </w:pPr>
          </w:p>
          <w:p w:rsidR="00C265CB" w:rsidRDefault="00C265CB" w:rsidP="00C265CB">
            <w:pPr>
              <w:pStyle w:val="Body"/>
              <w:numPr>
                <w:ilvl w:val="5"/>
                <w:numId w:val="19"/>
              </w:numPr>
            </w:pPr>
            <w:r>
              <w:t>Else if the mapping string already exists then,</w:t>
            </w:r>
          </w:p>
          <w:p w:rsidR="00C265CB" w:rsidRDefault="00C265CB" w:rsidP="00C265CB">
            <w:pPr>
              <w:pStyle w:val="Body"/>
              <w:numPr>
                <w:ilvl w:val="6"/>
                <w:numId w:val="18"/>
              </w:numPr>
            </w:pPr>
            <w:r>
              <w:t>Show the message that Mapping strings must never be duplicated for the same source system and same entity and at any point in time.</w:t>
            </w:r>
          </w:p>
          <w:p w:rsidR="00EE19D5" w:rsidRDefault="00EE19D5" w:rsidP="00C265CB">
            <w:pPr>
              <w:pStyle w:val="Body"/>
              <w:numPr>
                <w:ilvl w:val="4"/>
                <w:numId w:val="19"/>
              </w:numPr>
            </w:pPr>
            <w:r>
              <w:t>Otherwise accept the string to be used as the Mapping String.</w:t>
            </w:r>
          </w:p>
          <w:p w:rsidR="00E30BD0" w:rsidRDefault="00E30BD0" w:rsidP="00E30BD0">
            <w:pPr>
              <w:pStyle w:val="Body"/>
              <w:ind w:left="3384"/>
            </w:pPr>
          </w:p>
          <w:p w:rsidR="00EE19D5" w:rsidRDefault="00EE19D5" w:rsidP="00C265CB">
            <w:pPr>
              <w:pStyle w:val="Body"/>
              <w:numPr>
                <w:ilvl w:val="3"/>
                <w:numId w:val="19"/>
              </w:numPr>
            </w:pPr>
            <w:r>
              <w:t>If field to be edited is mapping description then,</w:t>
            </w:r>
            <w:r w:rsidR="00C265CB">
              <w:t xml:space="preserve"> enter a new description.</w:t>
            </w:r>
          </w:p>
          <w:p w:rsidR="00E30BD0" w:rsidRDefault="00E30BD0" w:rsidP="00E30BD0">
            <w:pPr>
              <w:pStyle w:val="Body"/>
              <w:ind w:left="2808"/>
            </w:pPr>
          </w:p>
          <w:p w:rsidR="00C265CB" w:rsidRDefault="00C265CB" w:rsidP="00C265CB">
            <w:pPr>
              <w:pStyle w:val="Body"/>
              <w:numPr>
                <w:ilvl w:val="3"/>
                <w:numId w:val="19"/>
              </w:numPr>
            </w:pPr>
            <w:r>
              <w:t>If field to be edited is start date then,</w:t>
            </w:r>
          </w:p>
          <w:p w:rsidR="00C265CB" w:rsidRDefault="00E30BD0" w:rsidP="00E30BD0">
            <w:pPr>
              <w:pStyle w:val="Body"/>
              <w:numPr>
                <w:ilvl w:val="4"/>
                <w:numId w:val="19"/>
              </w:numPr>
            </w:pPr>
            <w:r>
              <w:t>Enter the start date</w:t>
            </w:r>
          </w:p>
          <w:p w:rsidR="00E30BD0" w:rsidRDefault="00E30BD0" w:rsidP="00E30BD0">
            <w:pPr>
              <w:pStyle w:val="Body"/>
              <w:numPr>
                <w:ilvl w:val="5"/>
                <w:numId w:val="19"/>
              </w:numPr>
            </w:pPr>
            <w:r>
              <w:t>If start date format is valid, then</w:t>
            </w:r>
          </w:p>
          <w:p w:rsidR="00E30BD0" w:rsidRDefault="00E30BD0" w:rsidP="00E30BD0">
            <w:pPr>
              <w:pStyle w:val="Body"/>
              <w:numPr>
                <w:ilvl w:val="6"/>
                <w:numId w:val="19"/>
              </w:numPr>
            </w:pPr>
            <w:r>
              <w:t>If start date is greater than end date then show message that start date should be smaller than end date.</w:t>
            </w:r>
          </w:p>
          <w:p w:rsidR="00E30BD0" w:rsidRDefault="00E30BD0" w:rsidP="00E30BD0">
            <w:pPr>
              <w:pStyle w:val="Body"/>
              <w:numPr>
                <w:ilvl w:val="6"/>
                <w:numId w:val="19"/>
              </w:numPr>
            </w:pPr>
            <w:r>
              <w:t>Else if default mapping start date is not a mimic of entity for which mapping is done then, show error message that it should mimic the start date.</w:t>
            </w:r>
          </w:p>
          <w:p w:rsidR="00E30BD0" w:rsidRDefault="00E30BD0" w:rsidP="00E30BD0">
            <w:pPr>
              <w:pStyle w:val="Body"/>
              <w:numPr>
                <w:ilvl w:val="5"/>
                <w:numId w:val="19"/>
              </w:numPr>
            </w:pPr>
            <w:r>
              <w:t>Change the start date format.</w:t>
            </w:r>
          </w:p>
          <w:p w:rsidR="00DE0F56" w:rsidRDefault="00DE0F56" w:rsidP="00DE0F56">
            <w:pPr>
              <w:pStyle w:val="Body"/>
              <w:ind w:left="4320"/>
            </w:pPr>
          </w:p>
          <w:p w:rsidR="00E30BD0" w:rsidRDefault="00E30BD0" w:rsidP="00E30BD0">
            <w:pPr>
              <w:pStyle w:val="Body"/>
              <w:numPr>
                <w:ilvl w:val="3"/>
                <w:numId w:val="19"/>
              </w:numPr>
            </w:pPr>
            <w:r>
              <w:t>If field to edit is end date</w:t>
            </w:r>
          </w:p>
          <w:p w:rsidR="00E30BD0" w:rsidRDefault="00E30BD0" w:rsidP="00E30BD0">
            <w:pPr>
              <w:pStyle w:val="Body"/>
              <w:numPr>
                <w:ilvl w:val="4"/>
                <w:numId w:val="19"/>
              </w:numPr>
            </w:pPr>
            <w:r>
              <w:lastRenderedPageBreak/>
              <w:t>Enter the end date</w:t>
            </w:r>
          </w:p>
          <w:p w:rsidR="00E30BD0" w:rsidRDefault="00E30BD0" w:rsidP="00E30BD0">
            <w:pPr>
              <w:pStyle w:val="Body"/>
              <w:numPr>
                <w:ilvl w:val="5"/>
                <w:numId w:val="19"/>
              </w:numPr>
            </w:pPr>
            <w:r>
              <w:t>If end date format is valid, then</w:t>
            </w:r>
          </w:p>
          <w:p w:rsidR="00E30BD0" w:rsidRDefault="00E30BD0" w:rsidP="00E30BD0">
            <w:pPr>
              <w:pStyle w:val="Body"/>
              <w:numPr>
                <w:ilvl w:val="6"/>
                <w:numId w:val="19"/>
              </w:numPr>
            </w:pPr>
            <w:r>
              <w:t>If end date is lesser than start date then show message that end date should be greater than end date.</w:t>
            </w:r>
          </w:p>
          <w:p w:rsidR="00E30BD0" w:rsidRDefault="00E30BD0" w:rsidP="00E30BD0">
            <w:pPr>
              <w:pStyle w:val="Body"/>
              <w:numPr>
                <w:ilvl w:val="6"/>
                <w:numId w:val="19"/>
              </w:numPr>
            </w:pPr>
            <w:r>
              <w:t xml:space="preserve">Else if default mapping </w:t>
            </w:r>
            <w:r w:rsidR="00DE0F56">
              <w:t>end</w:t>
            </w:r>
            <w:r>
              <w:t xml:space="preserve"> date is not a mimic of entity for which mapping is done then, show error message that it should mimic the </w:t>
            </w:r>
            <w:r w:rsidR="00DE0F56">
              <w:t>end</w:t>
            </w:r>
            <w:r>
              <w:t xml:space="preserve"> date.</w:t>
            </w:r>
          </w:p>
          <w:p w:rsidR="00E30BD0" w:rsidRDefault="00E30BD0" w:rsidP="00E30BD0">
            <w:pPr>
              <w:pStyle w:val="Body"/>
              <w:numPr>
                <w:ilvl w:val="5"/>
                <w:numId w:val="19"/>
              </w:numPr>
            </w:pPr>
            <w:r>
              <w:t>Change the start date format.</w:t>
            </w:r>
          </w:p>
          <w:p w:rsidR="00E30BD0" w:rsidRDefault="00E30BD0" w:rsidP="00E30BD0">
            <w:pPr>
              <w:pStyle w:val="Body"/>
              <w:ind w:left="3384"/>
            </w:pPr>
          </w:p>
          <w:p w:rsidR="00DE0F56" w:rsidRDefault="00DE0F56" w:rsidP="00DE0F56">
            <w:pPr>
              <w:pStyle w:val="Body"/>
              <w:numPr>
                <w:ilvl w:val="3"/>
                <w:numId w:val="19"/>
              </w:numPr>
            </w:pPr>
            <w:r>
              <w:t>If the field to be edited is Is – default mapping then</w:t>
            </w:r>
          </w:p>
          <w:p w:rsidR="00DE0F56" w:rsidRDefault="00DE0F56" w:rsidP="00DE0F56">
            <w:pPr>
              <w:pStyle w:val="Body"/>
              <w:numPr>
                <w:ilvl w:val="4"/>
                <w:numId w:val="19"/>
              </w:numPr>
            </w:pPr>
            <w:r>
              <w:t>If mapping for a Source System is marked as default then</w:t>
            </w:r>
          </w:p>
          <w:p w:rsidR="00DE0F56" w:rsidRDefault="00DE0F56" w:rsidP="00DE0F56">
            <w:pPr>
              <w:pStyle w:val="Body"/>
              <w:numPr>
                <w:ilvl w:val="5"/>
                <w:numId w:val="19"/>
              </w:numPr>
            </w:pPr>
            <w:r>
              <w:t>Second mapping is not allowed</w:t>
            </w:r>
          </w:p>
          <w:p w:rsidR="00DE0F56" w:rsidRDefault="00DE0F56" w:rsidP="00DE0F56">
            <w:pPr>
              <w:pStyle w:val="Body"/>
              <w:numPr>
                <w:ilvl w:val="4"/>
                <w:numId w:val="19"/>
              </w:numPr>
            </w:pPr>
            <w:r>
              <w:t>Else Set- off the default flag of first mapping and make the second mapping default.</w:t>
            </w:r>
          </w:p>
          <w:p w:rsidR="00E30BD0" w:rsidRPr="00332D79" w:rsidRDefault="00E30BD0" w:rsidP="00E30BD0">
            <w:pPr>
              <w:pStyle w:val="Body"/>
              <w:ind w:left="4320"/>
            </w:pPr>
          </w:p>
        </w:tc>
      </w:tr>
      <w:tr w:rsidR="00F57D08" w:rsidRPr="00A4468B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lastRenderedPageBreak/>
              <w:t>Extensions/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Search string does not exist,</w:t>
            </w:r>
            <w:r w:rsidR="002C5785">
              <w:t xml:space="preserve"> </w:t>
            </w:r>
            <w:r>
              <w:t>Particular entity is not available</w:t>
            </w:r>
          </w:p>
        </w:tc>
      </w:tr>
      <w:tr w:rsidR="00F57D08" w:rsidRPr="00A4468B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Validations:</w:t>
            </w:r>
            <w:r w:rsidR="002C5785">
              <w:t xml:space="preserve"> </w:t>
            </w:r>
            <w:r>
              <w:t>Wildcard Validations/Format validations</w:t>
            </w:r>
          </w:p>
        </w:tc>
      </w:tr>
      <w:tr w:rsidR="00F57D08" w:rsidRPr="00A4468B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  <w:ind w:left="720"/>
            </w:pPr>
            <w:r>
              <w:t>Not A time lag between transitions</w:t>
            </w:r>
          </w:p>
        </w:tc>
      </w:tr>
      <w:tr w:rsidR="00F57D08" w:rsidRPr="00A4468B" w:rsidTr="00DC6432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</w:p>
          <w:p w:rsidR="00F57D08" w:rsidRDefault="00F57D08" w:rsidP="00DC6432">
            <w:pPr>
              <w:pStyle w:val="Body"/>
            </w:pPr>
            <w:r>
              <w:t>Datab</w:t>
            </w:r>
            <w:r w:rsidR="002C5785">
              <w:t>a</w:t>
            </w:r>
            <w:r>
              <w:t xml:space="preserve">se  </w:t>
            </w:r>
          </w:p>
          <w:p w:rsidR="00F57D08" w:rsidRPr="00332D79" w:rsidRDefault="00F57D08" w:rsidP="00DC6432">
            <w:pPr>
              <w:pStyle w:val="Body"/>
            </w:pPr>
            <w:r>
              <w:t>Server is down</w:t>
            </w:r>
          </w:p>
        </w:tc>
      </w:tr>
    </w:tbl>
    <w:p w:rsidR="003B3DC3" w:rsidRDefault="003B3DC3" w:rsidP="00316103">
      <w:pPr>
        <w:autoSpaceDE w:val="0"/>
        <w:autoSpaceDN w:val="0"/>
        <w:adjustRightInd w:val="0"/>
        <w:ind w:left="0"/>
      </w:pPr>
    </w:p>
    <w:p w:rsidR="00EB4B9E" w:rsidRDefault="00EB4B9E" w:rsidP="00316103">
      <w:pPr>
        <w:autoSpaceDE w:val="0"/>
        <w:autoSpaceDN w:val="0"/>
        <w:adjustRightInd w:val="0"/>
        <w:ind w:left="0"/>
      </w:pPr>
      <w:bookmarkStart w:id="0" w:name="_GoBack"/>
      <w:bookmarkEnd w:id="0"/>
    </w:p>
    <w:sectPr w:rsidR="00EB4B9E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FC0" w:rsidRDefault="00CE5FC0">
      <w:pPr>
        <w:spacing w:line="240" w:lineRule="auto"/>
      </w:pPr>
      <w:r>
        <w:separator/>
      </w:r>
    </w:p>
  </w:endnote>
  <w:endnote w:type="continuationSeparator" w:id="0">
    <w:p w:rsidR="00CE5FC0" w:rsidRDefault="00CE5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SapientSansMedium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SapientSansMediumItalic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A24B78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A24B78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A24B78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22,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A24B78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22,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>
      <w:rPr>
        <w:rStyle w:val="PageNumber"/>
        <w:rFonts w:ascii="Tahoma" w:hAnsi="Tahoma" w:cs="Tahoma"/>
      </w:rPr>
      <w:t>2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FC0" w:rsidRDefault="00CE5FC0">
      <w:pPr>
        <w:spacing w:line="240" w:lineRule="auto"/>
      </w:pPr>
      <w:r>
        <w:separator/>
      </w:r>
    </w:p>
  </w:footnote>
  <w:footnote w:type="continuationSeparator" w:id="0">
    <w:p w:rsidR="00CE5FC0" w:rsidRDefault="00CE5F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A24B78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0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6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0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2"/>
  </w:num>
  <w:num w:numId="4">
    <w:abstractNumId w:val="9"/>
  </w:num>
  <w:num w:numId="5">
    <w:abstractNumId w:val="10"/>
  </w:num>
  <w:num w:numId="6">
    <w:abstractNumId w:val="11"/>
  </w:num>
  <w:num w:numId="7">
    <w:abstractNumId w:val="23"/>
  </w:num>
  <w:num w:numId="8">
    <w:abstractNumId w:val="4"/>
  </w:num>
  <w:num w:numId="9">
    <w:abstractNumId w:val="7"/>
  </w:num>
  <w:num w:numId="10">
    <w:abstractNumId w:val="21"/>
  </w:num>
  <w:num w:numId="11">
    <w:abstractNumId w:val="5"/>
  </w:num>
  <w:num w:numId="12">
    <w:abstractNumId w:val="1"/>
  </w:num>
  <w:num w:numId="13">
    <w:abstractNumId w:val="6"/>
  </w:num>
  <w:num w:numId="14">
    <w:abstractNumId w:val="17"/>
  </w:num>
  <w:num w:numId="15">
    <w:abstractNumId w:val="3"/>
  </w:num>
  <w:num w:numId="16">
    <w:abstractNumId w:val="16"/>
  </w:num>
  <w:num w:numId="17">
    <w:abstractNumId w:val="13"/>
  </w:num>
  <w:num w:numId="18">
    <w:abstractNumId w:val="22"/>
  </w:num>
  <w:num w:numId="19">
    <w:abstractNumId w:val="18"/>
  </w:num>
  <w:num w:numId="20">
    <w:abstractNumId w:val="8"/>
  </w:num>
  <w:num w:numId="21">
    <w:abstractNumId w:val="12"/>
  </w:num>
  <w:num w:numId="22">
    <w:abstractNumId w:val="14"/>
  </w:num>
  <w:num w:numId="23">
    <w:abstractNumId w:val="0"/>
  </w:num>
  <w:num w:numId="24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15B95"/>
    <w:rsid w:val="0011765B"/>
    <w:rsid w:val="00121B60"/>
    <w:rsid w:val="00143965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A773A"/>
    <w:rsid w:val="003A7D38"/>
    <w:rsid w:val="003B0E46"/>
    <w:rsid w:val="003B3DC3"/>
    <w:rsid w:val="003D1CF7"/>
    <w:rsid w:val="003E2BBA"/>
    <w:rsid w:val="004270BF"/>
    <w:rsid w:val="00466095"/>
    <w:rsid w:val="004B31BA"/>
    <w:rsid w:val="004D43F4"/>
    <w:rsid w:val="004F0FEF"/>
    <w:rsid w:val="00504A9D"/>
    <w:rsid w:val="00525E3A"/>
    <w:rsid w:val="005268EC"/>
    <w:rsid w:val="00561316"/>
    <w:rsid w:val="005A179C"/>
    <w:rsid w:val="005C1D40"/>
    <w:rsid w:val="005D1A84"/>
    <w:rsid w:val="006110B8"/>
    <w:rsid w:val="00611420"/>
    <w:rsid w:val="00633F82"/>
    <w:rsid w:val="00675D52"/>
    <w:rsid w:val="0070026C"/>
    <w:rsid w:val="00734D40"/>
    <w:rsid w:val="00760CA9"/>
    <w:rsid w:val="00771414"/>
    <w:rsid w:val="007A5670"/>
    <w:rsid w:val="007B1433"/>
    <w:rsid w:val="007B245C"/>
    <w:rsid w:val="008222DA"/>
    <w:rsid w:val="00864DB2"/>
    <w:rsid w:val="00871A97"/>
    <w:rsid w:val="008B0040"/>
    <w:rsid w:val="008E2BDB"/>
    <w:rsid w:val="008F120A"/>
    <w:rsid w:val="008F69C5"/>
    <w:rsid w:val="008F6B50"/>
    <w:rsid w:val="00900265"/>
    <w:rsid w:val="009620FB"/>
    <w:rsid w:val="00977CC2"/>
    <w:rsid w:val="00980637"/>
    <w:rsid w:val="00986CC7"/>
    <w:rsid w:val="0099218B"/>
    <w:rsid w:val="00995A4B"/>
    <w:rsid w:val="009A1263"/>
    <w:rsid w:val="00A15B43"/>
    <w:rsid w:val="00A24B78"/>
    <w:rsid w:val="00A40E8A"/>
    <w:rsid w:val="00A4468B"/>
    <w:rsid w:val="00A700CD"/>
    <w:rsid w:val="00A712BB"/>
    <w:rsid w:val="00A774CE"/>
    <w:rsid w:val="00A911C3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34BB"/>
    <w:rsid w:val="00BE2595"/>
    <w:rsid w:val="00C265CB"/>
    <w:rsid w:val="00C31879"/>
    <w:rsid w:val="00CB21D9"/>
    <w:rsid w:val="00CB268D"/>
    <w:rsid w:val="00CD03FD"/>
    <w:rsid w:val="00CE5FC0"/>
    <w:rsid w:val="00CF0618"/>
    <w:rsid w:val="00D1544B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4165C"/>
    <w:rsid w:val="00F540AB"/>
    <w:rsid w:val="00F562F6"/>
    <w:rsid w:val="00F57D08"/>
    <w:rsid w:val="00F95252"/>
    <w:rsid w:val="00F95DE7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ADMIN</cp:lastModifiedBy>
  <cp:revision>1</cp:revision>
  <cp:lastPrinted>2000-10-23T11:34:00Z</cp:lastPrinted>
  <dcterms:created xsi:type="dcterms:W3CDTF">2014-02-21T19:31:00Z</dcterms:created>
  <dcterms:modified xsi:type="dcterms:W3CDTF">2014-02-21T19:32:00Z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