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CA9" w:rsidRDefault="00760CA9" w:rsidP="00760CA9">
      <w:pPr>
        <w:pStyle w:val="Heading1"/>
      </w:pPr>
      <w:r>
        <w:t>&lt;</w:t>
      </w:r>
      <w:r w:rsidR="00FF42D7">
        <w:t>UC1</w:t>
      </w:r>
      <w:r w:rsidR="00DD7C20">
        <w:t>.1</w:t>
      </w:r>
      <w:r>
        <w:t xml:space="preserve"> : </w:t>
      </w:r>
      <w:r w:rsidR="004F2752">
        <w:t>USER</w:t>
      </w:r>
      <w:r w:rsidR="00621CD3">
        <w:t xml:space="preserve"> LOGIN</w:t>
      </w:r>
      <w:r w:rsidR="00272B46">
        <w:t xml:space="preserve"> </w:t>
      </w:r>
      <w:r w:rsidR="00FF42D7">
        <w:t>&gt;</w:t>
      </w:r>
      <w:r>
        <w:t xml:space="preserve"> </w:t>
      </w:r>
    </w:p>
    <w:p w:rsidR="00F26140" w:rsidRPr="00E657AB" w:rsidRDefault="00F26140" w:rsidP="00BB34BB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7380"/>
      </w:tblGrid>
      <w:tr w:rsidR="00A4468B" w:rsidTr="00DC3D33">
        <w:trPr>
          <w:trHeight w:val="661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094058" w:rsidRPr="00332D79" w:rsidRDefault="00051AED" w:rsidP="00AC10C4">
            <w:pPr>
              <w:pStyle w:val="Body"/>
            </w:pPr>
            <w:r>
              <w:t>Administrator User, Business User</w:t>
            </w:r>
          </w:p>
        </w:tc>
      </w:tr>
      <w:tr w:rsidR="00A4468B" w:rsidTr="00DC3D33">
        <w:trPr>
          <w:trHeight w:val="101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094058" w:rsidRDefault="00627D5F" w:rsidP="00BB34BB">
            <w:pPr>
              <w:pStyle w:val="Body"/>
            </w:pPr>
            <w:r>
              <w:t xml:space="preserve">User should be able to login onto the application after providing required credentials </w:t>
            </w:r>
            <w:r w:rsidR="003B5FF8">
              <w:t>i.e.</w:t>
            </w:r>
            <w:r>
              <w:t xml:space="preserve"> </w:t>
            </w:r>
            <w:proofErr w:type="spellStart"/>
            <w:r w:rsidR="0069323A">
              <w:t>LoginID</w:t>
            </w:r>
            <w:proofErr w:type="spellEnd"/>
            <w:r w:rsidR="0069323A">
              <w:t xml:space="preserve"> and Password</w:t>
            </w:r>
          </w:p>
          <w:p w:rsidR="00ED543D" w:rsidRPr="00332D79" w:rsidRDefault="00ED543D" w:rsidP="00BB34BB">
            <w:pPr>
              <w:pStyle w:val="Body"/>
            </w:pPr>
          </w:p>
        </w:tc>
      </w:tr>
      <w:tr w:rsidR="00A4468B" w:rsidRPr="00DD28A7" w:rsidTr="00DC3D33">
        <w:trPr>
          <w:trHeight w:val="83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A4468B" w:rsidRPr="00332D79" w:rsidRDefault="0069323A" w:rsidP="00621CD3">
            <w:pPr>
              <w:pStyle w:val="Body"/>
            </w:pPr>
            <w:r>
              <w:t xml:space="preserve">Entered </w:t>
            </w:r>
            <w:proofErr w:type="spellStart"/>
            <w:r>
              <w:t>LoginID</w:t>
            </w:r>
            <w:proofErr w:type="spellEnd"/>
            <w:r w:rsidR="00051AED">
              <w:t xml:space="preserve"> </w:t>
            </w:r>
            <w:r w:rsidR="00621CD3">
              <w:t xml:space="preserve">and Password </w:t>
            </w:r>
            <w:r w:rsidR="00051AED">
              <w:t xml:space="preserve">must </w:t>
            </w:r>
            <w:r w:rsidR="00621CD3">
              <w:t xml:space="preserve">match with the values present </w:t>
            </w:r>
            <w:r w:rsidR="00051AED">
              <w:t>in the database</w:t>
            </w:r>
            <w:r w:rsidR="00621CD3">
              <w:t xml:space="preserve"> for the corresponding user.</w:t>
            </w:r>
          </w:p>
        </w:tc>
      </w:tr>
      <w:tr w:rsidR="00A4468B" w:rsidTr="00DC3D33">
        <w:trPr>
          <w:trHeight w:val="908"/>
        </w:trPr>
        <w:tc>
          <w:tcPr>
            <w:tcW w:w="1620" w:type="dxa"/>
          </w:tcPr>
          <w:p w:rsidR="00A4468B" w:rsidRPr="00332D79" w:rsidRDefault="00FF42D7" w:rsidP="00BB34BB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FF42D7" w:rsidRPr="00332D79" w:rsidRDefault="0069323A" w:rsidP="00AC10C4">
            <w:pPr>
              <w:pStyle w:val="Body"/>
            </w:pPr>
            <w:r>
              <w:t>User is successfully logged into the system</w:t>
            </w:r>
          </w:p>
        </w:tc>
      </w:tr>
      <w:tr w:rsidR="00A4468B" w:rsidTr="00DC3D33">
        <w:trPr>
          <w:trHeight w:val="74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A4468B" w:rsidRPr="00332D79" w:rsidRDefault="00051AED" w:rsidP="00BB34BB">
            <w:pPr>
              <w:pStyle w:val="Body"/>
            </w:pPr>
            <w:r>
              <w:t>The User Clicks On The LOGIN Button</w:t>
            </w:r>
          </w:p>
        </w:tc>
      </w:tr>
      <w:tr w:rsidR="00A4468B" w:rsidRPr="00A4468B" w:rsidTr="00DC3D33">
        <w:trPr>
          <w:trHeight w:val="908"/>
        </w:trPr>
        <w:tc>
          <w:tcPr>
            <w:tcW w:w="1620" w:type="dxa"/>
          </w:tcPr>
          <w:p w:rsidR="00EA6537" w:rsidRPr="00332D79" w:rsidRDefault="00A4468B" w:rsidP="00BB34BB">
            <w:pPr>
              <w:pStyle w:val="Body"/>
            </w:pPr>
            <w:r w:rsidRPr="00332D79">
              <w:t xml:space="preserve">Steps </w:t>
            </w:r>
          </w:p>
          <w:p w:rsidR="00A4468B" w:rsidRPr="00332D79" w:rsidRDefault="00A4468B" w:rsidP="00BB34BB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A4468B" w:rsidRDefault="00B90949" w:rsidP="00B90949">
            <w:pPr>
              <w:pStyle w:val="Body"/>
              <w:numPr>
                <w:ilvl w:val="0"/>
                <w:numId w:val="14"/>
              </w:numPr>
            </w:pPr>
            <w:r>
              <w:t xml:space="preserve">User enters </w:t>
            </w:r>
            <w:proofErr w:type="spellStart"/>
            <w:r w:rsidR="00621CD3">
              <w:t>LoginID</w:t>
            </w:r>
            <w:proofErr w:type="spellEnd"/>
            <w:r>
              <w:t xml:space="preserve"> and password </w:t>
            </w:r>
          </w:p>
          <w:p w:rsidR="00B90949" w:rsidRDefault="00621CD3" w:rsidP="00B90949">
            <w:pPr>
              <w:pStyle w:val="Body"/>
              <w:numPr>
                <w:ilvl w:val="0"/>
                <w:numId w:val="14"/>
              </w:numPr>
            </w:pPr>
            <w:r>
              <w:t>User c</w:t>
            </w:r>
            <w:r w:rsidR="00B90949">
              <w:t xml:space="preserve">licks on the login button </w:t>
            </w:r>
          </w:p>
          <w:p w:rsidR="00B90949" w:rsidRPr="005B633F" w:rsidRDefault="0069323A" w:rsidP="00B90949">
            <w:pPr>
              <w:pStyle w:val="Body"/>
              <w:numPr>
                <w:ilvl w:val="0"/>
                <w:numId w:val="14"/>
              </w:numPr>
              <w:rPr>
                <w:b/>
              </w:rPr>
            </w:pPr>
            <w:r w:rsidRPr="005B633F">
              <w:rPr>
                <w:b/>
              </w:rPr>
              <w:t xml:space="preserve">The password corresponding to the </w:t>
            </w:r>
            <w:proofErr w:type="spellStart"/>
            <w:r w:rsidR="00621CD3" w:rsidRPr="005B633F">
              <w:rPr>
                <w:b/>
              </w:rPr>
              <w:t>Login</w:t>
            </w:r>
            <w:r w:rsidRPr="005B633F">
              <w:rPr>
                <w:b/>
              </w:rPr>
              <w:t>ID</w:t>
            </w:r>
            <w:proofErr w:type="spellEnd"/>
            <w:r w:rsidRPr="005B633F">
              <w:rPr>
                <w:b/>
              </w:rPr>
              <w:t xml:space="preserve"> is retrieved from the database</w:t>
            </w:r>
          </w:p>
          <w:p w:rsidR="0069323A" w:rsidRDefault="0069323A" w:rsidP="00B90949">
            <w:pPr>
              <w:pStyle w:val="Body"/>
              <w:numPr>
                <w:ilvl w:val="0"/>
                <w:numId w:val="14"/>
              </w:numPr>
            </w:pPr>
            <w:r w:rsidRPr="005B633F">
              <w:rPr>
                <w:b/>
              </w:rPr>
              <w:t>The password from the database is compared with the password entered</w:t>
            </w:r>
            <w:r>
              <w:t>.</w:t>
            </w:r>
          </w:p>
          <w:p w:rsidR="0069323A" w:rsidRDefault="0069323A" w:rsidP="00B90949">
            <w:pPr>
              <w:pStyle w:val="Body"/>
              <w:numPr>
                <w:ilvl w:val="0"/>
                <w:numId w:val="14"/>
              </w:numPr>
            </w:pPr>
            <w:r>
              <w:t>If both the passwords are same:</w:t>
            </w:r>
          </w:p>
          <w:p w:rsidR="0069323A" w:rsidRDefault="0069323A" w:rsidP="0069323A">
            <w:pPr>
              <w:pStyle w:val="Body"/>
              <w:numPr>
                <w:ilvl w:val="1"/>
                <w:numId w:val="14"/>
              </w:numPr>
            </w:pPr>
            <w:r>
              <w:t>The User is successfully logged into the system</w:t>
            </w:r>
            <w:bookmarkStart w:id="0" w:name="_GoBack"/>
            <w:bookmarkEnd w:id="0"/>
          </w:p>
          <w:p w:rsidR="0069323A" w:rsidRDefault="0069323A" w:rsidP="0069323A">
            <w:pPr>
              <w:pStyle w:val="Body"/>
              <w:numPr>
                <w:ilvl w:val="1"/>
                <w:numId w:val="14"/>
              </w:numPr>
            </w:pPr>
            <w:r>
              <w:t>The User is directed to the corresponding HOME window depending on his role in the database system</w:t>
            </w:r>
          </w:p>
          <w:p w:rsidR="0069323A" w:rsidRDefault="0069323A" w:rsidP="00621CD3">
            <w:pPr>
              <w:pStyle w:val="Body"/>
              <w:numPr>
                <w:ilvl w:val="2"/>
                <w:numId w:val="14"/>
              </w:numPr>
            </w:pPr>
            <w:r>
              <w:t>Administrator user is directed to ADMINISTRATOR window</w:t>
            </w:r>
          </w:p>
          <w:p w:rsidR="0069323A" w:rsidRDefault="0069323A" w:rsidP="00621CD3">
            <w:pPr>
              <w:pStyle w:val="Body"/>
              <w:numPr>
                <w:ilvl w:val="2"/>
                <w:numId w:val="14"/>
              </w:numPr>
            </w:pPr>
            <w:r>
              <w:t>Business user is directed to BUSINESS window</w:t>
            </w:r>
          </w:p>
          <w:p w:rsidR="00BE371E" w:rsidRPr="00332D79" w:rsidRDefault="0069323A" w:rsidP="00621CD3">
            <w:pPr>
              <w:pStyle w:val="Body"/>
              <w:numPr>
                <w:ilvl w:val="0"/>
                <w:numId w:val="14"/>
              </w:numPr>
            </w:pPr>
            <w:r>
              <w:rPr>
                <w:rStyle w:val="CommentReference"/>
                <w:sz w:val="20"/>
              </w:rPr>
              <w:t xml:space="preserve">If the passwords do not match, a message box pops up which shows </w:t>
            </w:r>
            <w:r w:rsidR="00621CD3">
              <w:rPr>
                <w:rStyle w:val="CommentReference"/>
                <w:sz w:val="20"/>
              </w:rPr>
              <w:t>an</w:t>
            </w:r>
            <w:r>
              <w:rPr>
                <w:rStyle w:val="CommentReference"/>
                <w:sz w:val="20"/>
              </w:rPr>
              <w:t xml:space="preserve"> error message to the user</w:t>
            </w:r>
            <w:r w:rsidR="00051AED">
              <w:t>.</w:t>
            </w:r>
          </w:p>
        </w:tc>
      </w:tr>
      <w:tr w:rsidR="00A4468B" w:rsidRPr="00A4468B" w:rsidTr="00DC3D33">
        <w:trPr>
          <w:trHeight w:val="926"/>
        </w:trPr>
        <w:tc>
          <w:tcPr>
            <w:tcW w:w="1620" w:type="dxa"/>
          </w:tcPr>
          <w:p w:rsidR="00EA6537" w:rsidRPr="00332D79" w:rsidRDefault="00A4468B" w:rsidP="00BB34BB">
            <w:pPr>
              <w:pStyle w:val="Body"/>
            </w:pPr>
            <w:r w:rsidRPr="00332D79">
              <w:t>Extensions</w:t>
            </w:r>
            <w:r w:rsidR="00CD03FD" w:rsidRPr="00332D79">
              <w:t>/</w:t>
            </w:r>
          </w:p>
          <w:p w:rsidR="00A4468B" w:rsidRPr="00332D79" w:rsidRDefault="00CD03FD" w:rsidP="00BB34BB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A66C9B" w:rsidRPr="00332D79" w:rsidRDefault="00B5359E" w:rsidP="0069323A">
            <w:pPr>
              <w:pStyle w:val="Body"/>
            </w:pPr>
            <w:r>
              <w:t xml:space="preserve"> </w:t>
            </w:r>
            <w:r w:rsidR="000A68E9">
              <w:t xml:space="preserve">  </w:t>
            </w:r>
          </w:p>
        </w:tc>
      </w:tr>
      <w:tr w:rsidR="00A4468B" w:rsidRPr="00A4468B" w:rsidTr="0069323A">
        <w:trPr>
          <w:trHeight w:val="519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813089" w:rsidRPr="00332D79" w:rsidRDefault="00813089" w:rsidP="00EE50E7">
            <w:pPr>
              <w:pStyle w:val="Body"/>
            </w:pPr>
          </w:p>
        </w:tc>
      </w:tr>
      <w:tr w:rsidR="00A4468B" w:rsidRPr="00A4468B" w:rsidTr="005B633F">
        <w:trPr>
          <w:trHeight w:val="656"/>
        </w:trPr>
        <w:tc>
          <w:tcPr>
            <w:tcW w:w="1620" w:type="dxa"/>
          </w:tcPr>
          <w:p w:rsidR="00A4468B" w:rsidRPr="00332D79" w:rsidRDefault="00A4468B" w:rsidP="00BB34BB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A4468B" w:rsidRDefault="005F5D85" w:rsidP="00EE50E7">
            <w:pPr>
              <w:pStyle w:val="Body"/>
            </w:pPr>
            <w:r>
              <w:t>User should be notified if login attempt is unsuccessful</w:t>
            </w:r>
          </w:p>
          <w:p w:rsidR="005F5D85" w:rsidRDefault="005F5D85" w:rsidP="00EE50E7">
            <w:pPr>
              <w:pStyle w:val="Body"/>
            </w:pPr>
          </w:p>
          <w:p w:rsidR="0069323A" w:rsidRPr="00332D79" w:rsidRDefault="0069323A" w:rsidP="00EE50E7">
            <w:pPr>
              <w:pStyle w:val="Body"/>
            </w:pPr>
          </w:p>
        </w:tc>
      </w:tr>
      <w:tr w:rsidR="0099218B" w:rsidRPr="00A4468B" w:rsidTr="005B633F">
        <w:trPr>
          <w:trHeight w:val="521"/>
        </w:trPr>
        <w:tc>
          <w:tcPr>
            <w:tcW w:w="1620" w:type="dxa"/>
          </w:tcPr>
          <w:p w:rsidR="0099218B" w:rsidRPr="00332D79" w:rsidRDefault="0099218B" w:rsidP="00BB34BB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99218B" w:rsidRPr="00332D79" w:rsidRDefault="00CD281E" w:rsidP="00BB34BB">
            <w:pPr>
              <w:pStyle w:val="Body"/>
            </w:pPr>
            <w:r>
              <w:t xml:space="preserve">Database connectivity, </w:t>
            </w:r>
            <w:r w:rsidR="00EE50E7">
              <w:t>Operational Errors, Data Mismatc</w:t>
            </w:r>
            <w:r>
              <w:t>h</w:t>
            </w:r>
          </w:p>
        </w:tc>
      </w:tr>
    </w:tbl>
    <w:p w:rsidR="00675D52" w:rsidRDefault="00675D52" w:rsidP="00750120">
      <w:pPr>
        <w:autoSpaceDE w:val="0"/>
        <w:autoSpaceDN w:val="0"/>
        <w:adjustRightInd w:val="0"/>
        <w:ind w:left="0"/>
      </w:pPr>
    </w:p>
    <w:p w:rsidR="00675D52" w:rsidRDefault="00675D52" w:rsidP="00AF5B5E">
      <w:pPr>
        <w:autoSpaceDE w:val="0"/>
        <w:autoSpaceDN w:val="0"/>
        <w:adjustRightInd w:val="0"/>
      </w:pPr>
    </w:p>
    <w:sectPr w:rsidR="00675D52" w:rsidSect="00A4468B">
      <w:headerReference w:type="default" r:id="rId8"/>
      <w:footerReference w:type="default" r:id="rId9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210" w:rsidRDefault="00D24210">
      <w:pPr>
        <w:spacing w:line="240" w:lineRule="auto"/>
      </w:pPr>
      <w:r>
        <w:separator/>
      </w:r>
    </w:p>
  </w:endnote>
  <w:endnote w:type="continuationSeparator" w:id="0">
    <w:p w:rsidR="00D24210" w:rsidRDefault="00D24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ientSansLight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pientSansBold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apientSansMediumItalic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pientSansBlac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9323A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9458960</wp:posOffset>
              </wp:positionV>
              <wp:extent cx="6924675" cy="0"/>
              <wp:effectExtent l="0" t="0" r="0" b="0"/>
              <wp:wrapNone/>
              <wp:docPr id="3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DDDwIAACgEAAAOAAAAZHJzL2Uyb0RvYy54bWysU8GO2jAQvVfqP1i+QxI2SyEirKoEeqFd&#10;pN1+gLEdYtWxLdsQUNV/79gQtLu9VKvNwRl7Zp7fzDwvHk6dREdundCqxNk4xYgrqplQ+xL/fF6P&#10;Zhg5TxQjUite4jN3+GH5+dOiNwWf6FZLxi0CEOWK3pS49d4USeJoyzvixtpwBc5G24542Np9wizp&#10;Ab2TySRNp0mvLTNWU+4cnNYXJ15G/Kbh1D82jeMeyRIDNx9XG9ddWJPlghR7S0wr6JUGeQeLjggF&#10;l96gauIJOljxD1QnqNVON35MdZfophGUxxqgmix9U81TSwyPtUBznLm1yX0cLP1x3FokWInvMFKk&#10;gxFthOLoPnSmN66AgEptbaiNntST2Wj6yyGlq5aoPY8Mn88G0rKQkbxKCRtnAH/Xf9cMYsjB69im&#10;U2O7AAkNQKc4jfNtGvzkEYXD6XyST7/cY0QHX0KKIdFY579x3aFglFgC5whMjhvnAxFSDCHhHqXX&#10;Qso4bKlQD9VmgBw8TkvBgjNu7H5XSYuOJMglfrGqN2FWHxSLYC0nbHW1PRHyYsPlUgU8KAXoXK2L&#10;Hn7P0/lqtprlo3wyXY3ytK5HX9dVPpqugVJ9V1dVnf0J1LK8aAVjXAV2gzaz/P9mf30lF1Xd1Hlr&#10;Q/IaPfYLyA7/SDrOMozvIoSdZuetHWYMcozB16cT9P5yD/bLB778CwAA//8DAFBLAwQUAAYACAAA&#10;ACEAfqclld4AAAALAQAADwAAAGRycy9kb3ducmV2LnhtbEyPwU7DMBBE70j8g7VI3KhTVEVNiFOR&#10;CA49gESLRHtz4yWJiNchdtrw92wPFRx3ZjT7JltNthNHHHzrSMF8FoFAqpxpqVbwvn2+W4LwQZPR&#10;nSNU8IMeVvn1VaZT4070hsdNqAWXkE+1giaEPpXSVw1a7WeuR2Lv0w1WBz6HWppBn7jcdvI+imJp&#10;dUv8odE9lg1WX5vRKgj+Y/caxvV3ERcvJW6Lffkk10rd3kyPDyACTuEvDGd8RoecmQ5uJONFpyDh&#10;HKuLZRKDOPtRMl+AOFw0mWfy/4b8FwAA//8DAFBLAQItABQABgAIAAAAIQC2gziS/gAAAOEBAAAT&#10;AAAAAAAAAAAAAAAAAAAAAABbQ29udGVudF9UeXBlc10ueG1sUEsBAi0AFAAGAAgAAAAhADj9If/W&#10;AAAAlAEAAAsAAAAAAAAAAAAAAAAALwEAAF9yZWxzLy5yZWxzUEsBAi0AFAAGAAgAAAAhAD/MsMMP&#10;AgAAKAQAAA4AAAAAAAAAAAAAAAAALgIAAGRycy9lMm9Eb2MueG1sUEsBAi0AFAAGAAgAAAAhAH6n&#10;JZXeAAAACwEAAA8AAAAAAAAAAAAAAAAAaQQAAGRycy9kb3ducmV2LnhtbFBLBQYAAAAABAAEAPMA&#10;AAB0BQAAAAA=&#10;" o:allowincell="f" strokeweight=".25pt">
              <w10:wrap anchory="page"/>
            </v:line>
          </w:pict>
        </mc:Fallback>
      </mc:AlternateContent>
    </w:r>
  </w:p>
  <w:p w:rsidR="00B11510" w:rsidRDefault="0069323A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>
      <w:rPr>
        <w:spacing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12065</wp:posOffset>
              </wp:positionV>
              <wp:extent cx="4371975" cy="207010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71975" cy="207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1510" w:rsidRDefault="00B11510">
                          <w:pPr>
                            <w:pStyle w:val="SapientLogo"/>
                            <w:spacing w:line="240" w:lineRule="auto"/>
                            <w:ind w:right="187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t xml:space="preserve">Client | 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instrText xml:space="preserve"> TIME \@ "MMMM d, yyyy" </w:instrTex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separate"/>
                          </w:r>
                          <w:r w:rsidR="005B633F">
                            <w:rPr>
                              <w:rFonts w:ascii="Tahoma" w:hAnsi="Tahoma" w:cs="Tahoma"/>
                              <w:noProof/>
                              <w:color w:val="000000"/>
                              <w:spacing w:val="20"/>
                              <w:sz w:val="12"/>
                            </w:rPr>
                            <w:t>February 24, 2014</w:t>
                          </w:r>
                          <w:r>
                            <w:rPr>
                              <w:rFonts w:ascii="Tahoma" w:hAnsi="Tahoma" w:cs="Tahoma"/>
                              <w:color w:val="000000"/>
                              <w:spacing w:val="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8.25pt;margin-top:.95pt;width:344.25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5u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FBkqtN3KgGn+w7c9ADb0GXLVHV3oviqEBebmvA9XUsp+pqSErLzzU334uqI&#10;owzIrv8gSghDDlpYoKGSrSkdFAMBOnTp8dwZk0oBm+H1wo8XM4wKOAu8BdTK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wb4Mq2Yj5p0oH0HB&#10;UoDAQKYw9sCohfyOUQ8jJMXq24FIilHznsMrMPNmMuRk7CaD8AKuplhjNJobPc6lQyfZvgbk8Z1x&#10;sYaXUjEr4qcsTu8LxoLlchphZu5c/luvp0G7+gU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PsfXm6vAgAAsAUAAA4AAAAA&#10;AAAAAAAAAAAALgIAAGRycy9lMm9Eb2MueG1sUEsBAi0AFAAGAAgAAAAhACCL9gzdAAAABwEAAA8A&#10;AAAAAAAAAAAAAAAACQUAAGRycy9kb3ducmV2LnhtbFBLBQYAAAAABAAEAPMAAAATBgAAAAA=&#10;" filled="f" stroked="f">
              <v:textbox inset="0,0,0,0">
                <w:txbxContent>
                  <w:p w:rsidR="00B11510" w:rsidRDefault="00B11510">
                    <w:pPr>
                      <w:pStyle w:val="SapientLogo"/>
                      <w:spacing w:line="240" w:lineRule="auto"/>
                      <w:ind w:right="187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  <w:spacing w:val="20"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t xml:space="preserve">Client | 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begin"/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instrText xml:space="preserve"> TIME \@ "MMMM d, yyyy" </w:instrTex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separate"/>
                    </w:r>
                    <w:r w:rsidR="005B633F">
                      <w:rPr>
                        <w:rFonts w:ascii="Tahoma" w:hAnsi="Tahoma" w:cs="Tahoma"/>
                        <w:noProof/>
                        <w:color w:val="000000"/>
                        <w:spacing w:val="20"/>
                        <w:sz w:val="12"/>
                      </w:rPr>
                      <w:t>February 24, 2014</w:t>
                    </w:r>
                    <w:r>
                      <w:rPr>
                        <w:rFonts w:ascii="Tahoma" w:hAnsi="Tahoma" w:cs="Tahoma"/>
                        <w:color w:val="000000"/>
                        <w:spacing w:val="20"/>
                        <w:sz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8752" behindDoc="0" locked="0" layoutInCell="0" allowOverlap="1">
              <wp:simplePos x="0" y="0"/>
              <wp:positionH relativeFrom="column">
                <wp:posOffset>5715</wp:posOffset>
              </wp:positionH>
              <wp:positionV relativeFrom="page">
                <wp:posOffset>9849485</wp:posOffset>
              </wp:positionV>
              <wp:extent cx="6924675" cy="0"/>
              <wp:effectExtent l="0" t="0" r="0" b="0"/>
              <wp:wrapNone/>
              <wp:docPr id="1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/CDwIAACgEAAAOAAAAZHJzL2Uyb0RvYy54bWysU8GO2jAQvVfqP1i+QxI2ZSEirKoEeqFd&#10;pN1+gLEdYtWxLdsQUNV/79gQtLu9VKvNwRl7Zp7fzBsvHk6dREdundCqxNk4xYgrqplQ+xL/fF6P&#10;Zhg5TxQjUite4jN3+GH5+dOiNwWf6FZLxi0CEOWK3pS49d4USeJoyzvixtpwBc5G24542Np9wizp&#10;Ab2TySRNp0mvLTNWU+4cnNYXJ15G/Kbh1D82jeMeyRIDNx9XG9ddWJPlghR7S0wr6JUGeQeLjggF&#10;l96gauIJOljxD1QnqNVON35MdZfophGUxxqgmix9U81TSwyPtUBznLm1yX0cLP1x3FokGGiHkSId&#10;SLQRiqP70JneuAICKrW1oTZ6Uk9mo+kvh5SuWqL2PDJ8PhtIy0JG8iolbJwB/F3/XTOIIQevY5tO&#10;je0CJDQAnaIa55sa/OQRhcPpfJJP779gRAdfQooh0Vjnv3HdoWCUWALnCEyOG+cDEVIMIeEepddC&#10;yii2VKgv8V0GyMHjtBQsOOPG7neVtOhIwrjEL1b1Jszqg2IRrOWEra62J0JebLhcqoAHpQCdq3WZ&#10;h9/zdL6arWb5KJ9MV6M8revR13WVj6ZroFTf1VVVZ38CtSwvWsEYV4HdMJtZ/n/aX1/JZapu03lr&#10;Q/IaPfYLyA7/SDpqGeS7DMJOs/PWDhrDOMbg69MJ8/5yD/bLB778CwAA//8DAFBLAwQUAAYACAAA&#10;ACEAsGNux98AAAALAQAADwAAAGRycy9kb3ducmV2LnhtbEyPwU7DMBBE70j8g7WVuFEniFY0xKlI&#10;BIceqNQWCbi58TaJiNchdtrw990eEBx3ZjT7Jl2OthVH7H3jSEE8jUAglc40VCl4273cPoDwQZPR&#10;rSNU8IMeltn1VaoT4060weM2VIJLyCdaQR1Cl0jpyxqt9lPXIbF3cL3Vgc++kqbXJy63rbyLorm0&#10;uiH+UOsOixrLr+1gFQT//rEOw+o7n+evBe7yz+JZrpS6mYxPjyACjuEvDBd8RoeMmfZuIONFq2DB&#10;OVZnszgGcfGjRXwPYv+rySyV/zdkZwAAAP//AwBQSwECLQAUAAYACAAAACEAtoM4kv4AAADhAQAA&#10;EwAAAAAAAAAAAAAAAAAAAAAAW0NvbnRlbnRfVHlwZXNdLnhtbFBLAQItABQABgAIAAAAIQA4/SH/&#10;1gAAAJQBAAALAAAAAAAAAAAAAAAAAC8BAABfcmVscy8ucmVsc1BLAQItABQABgAIAAAAIQCyuM/C&#10;DwIAACgEAAAOAAAAAAAAAAAAAAAAAC4CAABkcnMvZTJvRG9jLnhtbFBLAQItABQABgAIAAAAIQCw&#10;Y27H3wAAAAsBAAAPAAAAAAAAAAAAAAAAAGkEAABkcnMvZG93bnJldi54bWxQSwUGAAAAAAQABADz&#10;AAAAdQUAAAAA&#10;" o:allowincell="f" strokeweight=".25pt">
              <w10:wrap anchory="page"/>
            </v:line>
          </w:pict>
        </mc:Fallback>
      </mc:AlternateContent>
    </w:r>
    <w:r w:rsidR="00B11510">
      <w:rPr>
        <w:rFonts w:eastAsia="Times"/>
      </w:rPr>
      <w:tab/>
    </w:r>
    <w:r w:rsidR="00B11510">
      <w:rPr>
        <w:rFonts w:ascii="Tahoma" w:eastAsia="Times" w:hAnsi="Tahoma" w:cs="Tahoma"/>
        <w:color w:val="FF0000"/>
      </w:rPr>
      <w:t>PAGE</w:t>
    </w:r>
    <w:r w:rsidR="00B11510">
      <w:rPr>
        <w:rFonts w:ascii="Tahoma" w:eastAsia="Times" w:hAnsi="Tahoma" w:cs="Tahoma"/>
      </w:rPr>
      <w:tab/>
    </w:r>
    <w:r w:rsidR="00B11510">
      <w:rPr>
        <w:rStyle w:val="PageNumber"/>
        <w:rFonts w:ascii="Tahoma" w:hAnsi="Tahoma" w:cs="Tahoma"/>
      </w:rPr>
      <w:fldChar w:fldCharType="begin"/>
    </w:r>
    <w:r w:rsidR="00B11510">
      <w:rPr>
        <w:rStyle w:val="PageNumber"/>
        <w:rFonts w:ascii="Tahoma" w:hAnsi="Tahoma" w:cs="Tahoma"/>
      </w:rPr>
      <w:instrText xml:space="preserve"> PAGE </w:instrText>
    </w:r>
    <w:r w:rsidR="00B11510">
      <w:rPr>
        <w:rStyle w:val="PageNumber"/>
        <w:rFonts w:ascii="Tahoma" w:hAnsi="Tahoma" w:cs="Tahoma"/>
      </w:rPr>
      <w:fldChar w:fldCharType="separate"/>
    </w:r>
    <w:r w:rsidR="005B633F">
      <w:rPr>
        <w:rStyle w:val="PageNumber"/>
        <w:rFonts w:ascii="Tahoma" w:hAnsi="Tahoma" w:cs="Tahoma"/>
      </w:rPr>
      <w:t>1</w:t>
    </w:r>
    <w:r w:rsidR="00B11510"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210" w:rsidRDefault="00D24210">
      <w:pPr>
        <w:spacing w:line="240" w:lineRule="auto"/>
      </w:pPr>
      <w:r>
        <w:separator/>
      </w:r>
    </w:p>
  </w:footnote>
  <w:footnote w:type="continuationSeparator" w:id="0">
    <w:p w:rsidR="00D24210" w:rsidRDefault="00D242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510" w:rsidRDefault="0069323A" w:rsidP="00BB34BB">
    <w:pPr>
      <w:pStyle w:val="Body"/>
    </w:pPr>
    <w:r>
      <w:rPr>
        <w:noProof/>
        <w:spacing w:val="20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6337935</wp:posOffset>
              </wp:positionH>
              <wp:positionV relativeFrom="paragraph">
                <wp:posOffset>2540</wp:posOffset>
              </wp:positionV>
              <wp:extent cx="590550" cy="8996680"/>
              <wp:effectExtent l="0" t="0" r="0" b="0"/>
              <wp:wrapNone/>
              <wp:docPr id="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0550" cy="899668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222DA" w:rsidRDefault="008222DA" w:rsidP="008222DA">
                          <w:pPr>
                            <w:pStyle w:val="Header-Side"/>
                            <w:rPr>
                              <w:rFonts w:ascii="Tahoma" w:hAnsi="Tahoma" w:cs="Tahoma"/>
                              <w:sz w:val="16"/>
                            </w:rPr>
                          </w:pPr>
                        </w:p>
                        <w:p w:rsidR="008222DA" w:rsidRDefault="008222DA" w:rsidP="00EC0794">
                          <w:pPr>
                            <w:pStyle w:val="Header-Side"/>
                            <w:rPr>
                              <w:rFonts w:ascii="Tahoma" w:hAnsi="Tahoma" w:cs="Tahoma"/>
                              <w:sz w:val="48"/>
                            </w:rPr>
                          </w:pP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Use Case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–</w:t>
                          </w:r>
                          <w:r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 xml:space="preserve"> </w:t>
                          </w:r>
                          <w:r w:rsidR="00EC0794">
                            <w:rPr>
                              <w:rFonts w:ascii="Tahoma" w:eastAsia="Times" w:hAnsi="Tahoma" w:cs="Tahoma"/>
                              <w:spacing w:val="20"/>
                              <w:sz w:val="48"/>
                            </w:rPr>
                            <w:t>Fully Dressed</w:t>
                          </w:r>
                        </w:p>
                      </w:txbxContent>
                    </wps:txbx>
                    <wps:bodyPr rot="0" vert="vert" wrap="square" lIns="45720" tIns="32004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499.05pt;margin-top:.2pt;width:46.5pt;height:708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mv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H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YuMJrykCAABRBAAADgAAAAAAAAAAAAAAAAAuAgAAZHJzL2Uy&#10;b0RvYy54bWxQSwECLQAUAAYACAAAACEARO0b1t4AAAAKAQAADwAAAAAAAAAAAAAAAACDBAAAZHJz&#10;L2Rvd25yZXYueG1sUEsFBgAAAAAEAAQA8wAAAI4FAAAAAA==&#10;" fillcolor="silver" strokeweight=".25pt">
              <v:textbox style="layout-flow:vertical" inset="3.6pt,25.2pt,3.6pt">
                <w:txbxContent>
                  <w:p w:rsidR="008222DA" w:rsidRDefault="008222DA" w:rsidP="008222DA">
                    <w:pPr>
                      <w:pStyle w:val="Header-Side"/>
                      <w:rPr>
                        <w:rFonts w:ascii="Tahoma" w:hAnsi="Tahoma" w:cs="Tahoma"/>
                        <w:sz w:val="16"/>
                      </w:rPr>
                    </w:pPr>
                  </w:p>
                  <w:p w:rsidR="008222DA" w:rsidRDefault="008222DA" w:rsidP="00EC0794">
                    <w:pPr>
                      <w:pStyle w:val="Header-Side"/>
                      <w:rPr>
                        <w:rFonts w:ascii="Tahoma" w:hAnsi="Tahoma" w:cs="Tahoma"/>
                        <w:sz w:val="48"/>
                      </w:rPr>
                    </w:pP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Use Case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–</w:t>
                    </w:r>
                    <w:r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 xml:space="preserve"> </w:t>
                    </w:r>
                    <w:r w:rsidR="00EC0794">
                      <w:rPr>
                        <w:rFonts w:ascii="Tahoma" w:eastAsia="Times" w:hAnsi="Tahoma" w:cs="Tahoma"/>
                        <w:spacing w:val="20"/>
                        <w:sz w:val="48"/>
                      </w:rPr>
                      <w:t>Fully Dressed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margin">
                <wp:posOffset>6929755</wp:posOffset>
              </wp:positionH>
              <wp:positionV relativeFrom="margin">
                <wp:posOffset>-125730</wp:posOffset>
              </wp:positionV>
              <wp:extent cx="0" cy="937260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37260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7l4EgIAACgEAAAOAAAAZHJzL2Uyb0RvYy54bWysU8uu2jAQ3VfqP1jeQxJIuRARrqoEuqEt&#10;0r39AGM7xKpjW7YhoKr/3rEDtLSbqmoWjh9njs/MGS+fz51EJ26d0KrE2TjFiCuqmVCHEn953Yzm&#10;GDlPFCNSK17iC3f4efX2zbI3BZ/oVkvGLQIS5YrelLj13hRJ4mjLO+LG2nAFh422HfGwtIeEWdID&#10;eyeTSZrOkl5bZqym3DnYrYdDvIr8TcOp/9w0jnskSwzafBxtHPdhTFZLUhwsMa2gVxnkH1R0RCi4&#10;9E5VE0/Q0Yo/qDpBrXa68WOqu0Q3jaA85gDZZOlv2by0xPCYCxTHmXuZ3P+jpZ9OO4sEK/EMI0U6&#10;sGgrFEdZqExvXAGASu1syI2e1YvZavrVIaWrlqgDjwpfLwbCYkTyEBIWzgD/vv+oGWDI0etYpnNj&#10;u0AJBUDn6Mbl7gY/e0SHTQq7i+nTZJZGpxJS3AKNdf4D1x0KkxJL0ByJyWnrPEgH6A0S7lF6I6SM&#10;ZkuF+hJPs6d3McBpKVg4DDBnD/tKWnQioV3iF+oAZA8wq4+KRbKWE7a+zj0RcpgDXqrAB6mAnOts&#10;6Idvi3Sxnq/n+SifzNajPK3r0ftNlY9mG5BUT+uqqrPvQVqWF61gjKug7tabWf533l9fydBV9+68&#10;lyF5ZI8pgtjbP4qOXgb7hkbYa3bZ2VCNYCu0YwRfn07o91/XEfXzga9+AAAA//8DAFBLAwQUAAYA&#10;CAAAACEAzt7LG+IAAAAOAQAADwAAAGRycy9kb3ducmV2LnhtbEyPQU/DMAyF70j8h8hI3La0AypW&#10;mk60gsMOTGJDAm5ZY9qKxilNupV/jycOcPOzn56/l60m24kDDr51pCCeRyCQKmdaqhW87B5ntyB8&#10;0GR05wgVfKOHVX5+lunUuCM942EbasEh5FOtoAmhT6X0VYNW+7nrkfj24QarA8uhlmbQRw63nVxE&#10;USKtbok/NLrHssHqcztaBcG/vm3CuP4qkuKpxF3xXj7ItVKXF9P9HYiAU/gzwwmf0SFnpr0byXjR&#10;sY6W8RV7FcziJZc4WX5Xe56ub5IFyDyT/2vkPwAAAP//AwBQSwECLQAUAAYACAAAACEAtoM4kv4A&#10;AADhAQAAEwAAAAAAAAAAAAAAAAAAAAAAW0NvbnRlbnRfVHlwZXNdLnhtbFBLAQItABQABgAIAAAA&#10;IQA4/SH/1gAAAJQBAAALAAAAAAAAAAAAAAAAAC8BAABfcmVscy8ucmVsc1BLAQItABQABgAIAAAA&#10;IQC1F7l4EgIAACgEAAAOAAAAAAAAAAAAAAAAAC4CAABkcnMvZTJvRG9jLnhtbFBLAQItABQABgAI&#10;AAAAIQDO3ssb4gAAAA4BAAAPAAAAAAAAAAAAAAAAAGwEAABkcnMvZG93bnJldi54bWxQSwUGAAAA&#10;AAQABADzAAAAewUAAAAA&#10;" o:allowincell="f" strokeweight=".25pt">
              <w10:wrap anchorx="margin" anchory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9401175"/>
              <wp:effectExtent l="0" t="0" r="0" b="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401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dCyDwIAACgEAAAOAAAAZHJzL2Uyb0RvYy54bWysU8GO2jAQvVfqP1i+QxIaKESEVUWgF9pF&#10;2u0HGNshVh3bsg0BVf33jp2AlvZSVc3BGdszb97MPC+fLq1EZ26d0KrE2TjFiCuqmVDHEn973Y7m&#10;GDlPFCNSK17iK3f4afX+3bIzBZ/oRkvGLQIQ5YrOlLjx3hRJ4mjDW+LG2nAFl7W2LfGwtceEWdIB&#10;eiuTSZrOkk5bZqym3Dk4rfpLvIr4dc2pf65rxz2SJQZuPq42roewJqslKY6WmEbQgQb5BxYtEQqS&#10;3qEq4gk6WfEHVCuo1U7Xfkx1m+i6FpTHGqCaLP2tmpeGGB5rgeY4c2+T+3+w9Ot5b5FgJZ5ipEgL&#10;I9oJxVEeOtMZV4DDWu1tqI1e1IvZafrdIaXXDVFHHhm+Xg2EZSEieQgJG2cA/9B90Qx8yMnr2KZL&#10;bdsACQ1AlziN630a/OIR7Q8pnC7yNMs+TiM6KW6Bxjr/mesWBaPEEjhHYHLeOR+IkOLmEvIovRVS&#10;xmFLhTpAnU6mMcBpKVi4DG7OHg9radGZBLnEb8j74Gb1SbEI1nDCNoPtiZC9DcmlCnhQCtAZrF4P&#10;PxbpYjPfzPNRPpltRnlaVaNP23U+mm2hyupDtV5X2c9ALcuLRjDGVWB302aW/93sh1fSq+quznsb&#10;kkf02C8ge/tH0nGWYXy9EA6aXff2NmOQY3Qenk7Q+9s92G8f+OoXAAAA//8DAFBLAwQUAAYACAAA&#10;ACEAN5ivYNkAAAADAQAADwAAAGRycy9kb3ducmV2LnhtbEyPQU/DMAyF70j7D5GRuEwsYTA0labT&#10;BPTGhTHE1WtMW9E4XZNthV+P4QIXy9Z7ev5evhp9p440xDawhauZAUVcBddybWH7Ul4uQcWE7LAL&#10;TBY+KcKqmJzlmLlw4mc6blKtJIRjhhaalPpM61g15DHOQk8s2nsYPCY5h1q7AU8S7js9N+ZWe2xZ&#10;PjTY031D1cfm4C3E8pX25de0mpq36zrQfP/w9IjWXpyP6ztQicb0Z4YffEGHQph24cAuqs6CFEm/&#10;UzTZd+K4WZoF6CLX/9mLbwAAAP//AwBQSwECLQAUAAYACAAAACEAtoM4kv4AAADhAQAAEwAAAAAA&#10;AAAAAAAAAAAAAAAAW0NvbnRlbnRfVHlwZXNdLnhtbFBLAQItABQABgAIAAAAIQA4/SH/1gAAAJQB&#10;AAALAAAAAAAAAAAAAAAAAC8BAABfcmVscy8ucmVsc1BLAQItABQABgAIAAAAIQB0cdCyDwIAACgE&#10;AAAOAAAAAAAAAAAAAAAAAC4CAABkcnMvZTJvRG9jLnhtbFBLAQItABQABgAIAAAAIQA3mK9g2QAA&#10;AAMBAAAPAAAAAAAAAAAAAAAAAGkEAABkcnMvZG93bnJldi54bWxQSwUGAAAAAAQABADzAAAAbwUA&#10;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>
              <wp:simplePos x="0" y="0"/>
              <wp:positionH relativeFrom="column">
                <wp:posOffset>5080</wp:posOffset>
              </wp:positionH>
              <wp:positionV relativeFrom="paragraph">
                <wp:posOffset>3810</wp:posOffset>
              </wp:positionV>
              <wp:extent cx="692594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2594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tS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kdKY3roCASu1sqI2e1YvZavrdIaWrlqgDjwxfLwbSspCRvEkJG2cAf99/1gxiyNHr2KZz&#10;Y7sACQ1A56jG5a4GP3tE4XC2mEwX+RQjOvgSUgyJxjr/iesOBaPEEjhHYHLaOh+IkGIICfcovRFS&#10;RrGlQn2Jn7IP05jgtBQsOEOYs4d9JS06kTAu8YtVgecxzOqjYhGs5YStb7YnQl5tuFyqgAelAJ2b&#10;dZ2HH4t0sZ6v5/kon8zWozyt69HHTZWPZhugVD/VVVVnPwO1LC9awRhXgd0wm1n+d9rfXsl1qu7T&#10;eW9D8hY99gvIDv9IOmoZ5LsOwl6zy84OGsM4xuDb0wnz/rgH+/GBr34BAAD//wMAUEsDBBQABgAI&#10;AAAAIQCoGadw2gAAAAMBAAAPAAAAZHJzL2Rvd25yZXYueG1sTM5BS8NAEAXgu+B/WEbwZjctGGzM&#10;ppighx4UbAXb2zY7JsHsbJqdtPHfuzm1x8cb3nzparStOGHvG0cK5rMIBFLpTEOVgq/t28MTCM+a&#10;jG4doYI/9LDKbm9SnRh3pk88bbgSYYR8ohXUzF0ipS9rtNrPXIcUuh/XW80h9pU0vT6HcdvKRRTF&#10;0uqGwodad1jUWP5uBquA/ffug4f1MY/z9wK3+b54lWul7u/Gl2cQjCNfjmHiBzpkwXRwAxkvWgXB&#10;zQpiEFMXLeePIA5Tllkqr+3ZPwAAAP//AwBQSwECLQAUAAYACAAAACEAtoM4kv4AAADhAQAAEwAA&#10;AAAAAAAAAAAAAAAAAAAAW0NvbnRlbnRfVHlwZXNdLnhtbFBLAQItABQABgAIAAAAIQA4/SH/1gAA&#10;AJQBAAALAAAAAAAAAAAAAAAAAC8BAABfcmVscy8ucmVsc1BLAQItABQABgAIAAAAIQBrDPtSEQIA&#10;ACgEAAAOAAAAAAAAAAAAAAAAAC4CAABkcnMvZTJvRG9jLnhtbFBLAQItABQABgAIAAAAIQCoGadw&#10;2gAAAAMBAAAPAAAAAAAAAAAAAAAAAGsEAABkcnMvZG93bnJldi54bWxQSwUGAAAAAAQABADzAAAA&#10;cgUAAAAA&#10;" o:allowincell="f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778F7"/>
    <w:multiLevelType w:val="hybridMultilevel"/>
    <w:tmpl w:val="DEE23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5128C"/>
    <w:multiLevelType w:val="multilevel"/>
    <w:tmpl w:val="939C407E"/>
    <w:lvl w:ilvl="0">
      <w:start w:val="1"/>
      <w:numFmt w:val="bullet"/>
      <w:pStyle w:val="BulletedLis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2">
      <w:start w:val="1"/>
      <w:numFmt w:val="bullet"/>
      <w:lvlText w:val="&gt;"/>
      <w:lvlJc w:val="left"/>
      <w:pPr>
        <w:tabs>
          <w:tab w:val="num" w:pos="3600"/>
        </w:tabs>
        <w:ind w:left="3600" w:hanging="360"/>
      </w:pPr>
      <w:rPr>
        <w:rFonts w:ascii="SapientSansLight" w:hAnsi="SapientSansLight" w:hint="default"/>
      </w:rPr>
    </w:lvl>
    <w:lvl w:ilvl="3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nsid w:val="21394016"/>
    <w:multiLevelType w:val="hybridMultilevel"/>
    <w:tmpl w:val="5708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CF3883"/>
    <w:multiLevelType w:val="multilevel"/>
    <w:tmpl w:val="F1607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293B653C"/>
    <w:multiLevelType w:val="hybridMultilevel"/>
    <w:tmpl w:val="E0244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1977C8"/>
    <w:multiLevelType w:val="hybridMultilevel"/>
    <w:tmpl w:val="2DE62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FA426B"/>
    <w:multiLevelType w:val="multilevel"/>
    <w:tmpl w:val="241E0510"/>
    <w:lvl w:ilvl="0">
      <w:start w:val="1"/>
      <w:numFmt w:val="upperLetter"/>
      <w:pStyle w:val="Appendix-Heading1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pStyle w:val="Appendix-Heading2"/>
      <w:lvlText w:val="%1.%2"/>
      <w:lvlJc w:val="left"/>
      <w:pPr>
        <w:tabs>
          <w:tab w:val="num" w:pos="3600"/>
        </w:tabs>
        <w:ind w:left="3456" w:hanging="576"/>
      </w:pPr>
    </w:lvl>
    <w:lvl w:ilvl="2">
      <w:start w:val="1"/>
      <w:numFmt w:val="decimal"/>
      <w:pStyle w:val="Appendix-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7">
    <w:nsid w:val="3B185102"/>
    <w:multiLevelType w:val="hybridMultilevel"/>
    <w:tmpl w:val="64687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F427BF4"/>
    <w:multiLevelType w:val="hybridMultilevel"/>
    <w:tmpl w:val="132A81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C2E2CFD"/>
    <w:multiLevelType w:val="multilevel"/>
    <w:tmpl w:val="8614356C"/>
    <w:lvl w:ilvl="0">
      <w:start w:val="1"/>
      <w:numFmt w:val="decimal"/>
      <w:pStyle w:val="NumberedList"/>
      <w:lvlText w:val="%1."/>
      <w:lvlJc w:val="left"/>
      <w:pPr>
        <w:tabs>
          <w:tab w:val="num" w:pos="3240"/>
        </w:tabs>
        <w:ind w:left="3240" w:hanging="360"/>
      </w:pPr>
    </w:lvl>
    <w:lvl w:ilvl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>
      <w:start w:val="1"/>
      <w:numFmt w:val="lowerRoman"/>
      <w:lvlText w:val="%3."/>
      <w:lvlJc w:val="left"/>
      <w:pPr>
        <w:tabs>
          <w:tab w:val="num" w:pos="4320"/>
        </w:tabs>
        <w:ind w:left="3960" w:hanging="360"/>
      </w:pPr>
    </w:lvl>
    <w:lvl w:ilvl="3">
      <w:start w:val="1"/>
      <w:numFmt w:val="decimal"/>
      <w:lvlText w:val="(%4)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(%5)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(%6)"/>
      <w:lvlJc w:val="left"/>
      <w:pPr>
        <w:tabs>
          <w:tab w:val="num" w:pos="5400"/>
        </w:tabs>
        <w:ind w:left="5040" w:hanging="360"/>
      </w:pPr>
    </w:lvl>
    <w:lvl w:ilvl="6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6120" w:hanging="360"/>
      </w:pPr>
    </w:lvl>
  </w:abstractNum>
  <w:abstractNum w:abstractNumId="10">
    <w:nsid w:val="5E8D067F"/>
    <w:multiLevelType w:val="multilevel"/>
    <w:tmpl w:val="FE0E06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>
    <w:nsid w:val="6A3131CD"/>
    <w:multiLevelType w:val="hybridMultilevel"/>
    <w:tmpl w:val="C060D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25911"/>
    <w:multiLevelType w:val="multilevel"/>
    <w:tmpl w:val="779C094A"/>
    <w:lvl w:ilvl="0">
      <w:start w:val="1"/>
      <w:numFmt w:val="decimal"/>
      <w:lvlText w:val="%1"/>
      <w:lvlJc w:val="right"/>
      <w:pPr>
        <w:tabs>
          <w:tab w:val="num" w:pos="2880"/>
        </w:tabs>
        <w:ind w:left="2880" w:hanging="1440"/>
      </w:p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420" w:hanging="54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3960"/>
        </w:tabs>
        <w:ind w:left="3600" w:hanging="72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1584" w:hanging="1584"/>
      </w:pPr>
    </w:lvl>
  </w:abstractNum>
  <w:abstractNum w:abstractNumId="13">
    <w:nsid w:val="786042C1"/>
    <w:multiLevelType w:val="hybridMultilevel"/>
    <w:tmpl w:val="615C8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EC726F"/>
    <w:multiLevelType w:val="hybridMultilevel"/>
    <w:tmpl w:val="C99A9A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6"/>
  </w:num>
  <w:num w:numId="5">
    <w:abstractNumId w:val="7"/>
  </w:num>
  <w:num w:numId="6">
    <w:abstractNumId w:val="8"/>
  </w:num>
  <w:num w:numId="7">
    <w:abstractNumId w:val="14"/>
  </w:num>
  <w:num w:numId="8">
    <w:abstractNumId w:val="2"/>
  </w:num>
  <w:num w:numId="9">
    <w:abstractNumId w:val="5"/>
  </w:num>
  <w:num w:numId="10">
    <w:abstractNumId w:val="13"/>
  </w:num>
  <w:num w:numId="11">
    <w:abstractNumId w:val="3"/>
  </w:num>
  <w:num w:numId="12">
    <w:abstractNumId w:val="0"/>
  </w:num>
  <w:num w:numId="13">
    <w:abstractNumId w:val="4"/>
  </w:num>
  <w:num w:numId="14">
    <w:abstractNumId w:val="10"/>
  </w:num>
  <w:num w:numId="15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595"/>
    <w:rsid w:val="000136D6"/>
    <w:rsid w:val="000307CF"/>
    <w:rsid w:val="00051AED"/>
    <w:rsid w:val="00073906"/>
    <w:rsid w:val="00091830"/>
    <w:rsid w:val="00094058"/>
    <w:rsid w:val="000A68E9"/>
    <w:rsid w:val="000C1C76"/>
    <w:rsid w:val="000E3B93"/>
    <w:rsid w:val="000F3399"/>
    <w:rsid w:val="00115B95"/>
    <w:rsid w:val="0011765B"/>
    <w:rsid w:val="00121B60"/>
    <w:rsid w:val="00143965"/>
    <w:rsid w:val="002151F7"/>
    <w:rsid w:val="00231677"/>
    <w:rsid w:val="002426F0"/>
    <w:rsid w:val="00243706"/>
    <w:rsid w:val="00257199"/>
    <w:rsid w:val="00266B4C"/>
    <w:rsid w:val="00272B46"/>
    <w:rsid w:val="00297D87"/>
    <w:rsid w:val="002A4023"/>
    <w:rsid w:val="002B33A2"/>
    <w:rsid w:val="002C4938"/>
    <w:rsid w:val="002D69BF"/>
    <w:rsid w:val="002F2E6B"/>
    <w:rsid w:val="00302AF5"/>
    <w:rsid w:val="00322E77"/>
    <w:rsid w:val="00332D79"/>
    <w:rsid w:val="00353705"/>
    <w:rsid w:val="00375DC8"/>
    <w:rsid w:val="00393E0E"/>
    <w:rsid w:val="003A773A"/>
    <w:rsid w:val="003B0E46"/>
    <w:rsid w:val="003B5FF8"/>
    <w:rsid w:val="003D1CF7"/>
    <w:rsid w:val="003E2BBA"/>
    <w:rsid w:val="004270BF"/>
    <w:rsid w:val="00466095"/>
    <w:rsid w:val="00492187"/>
    <w:rsid w:val="004B31BA"/>
    <w:rsid w:val="004F0FEF"/>
    <w:rsid w:val="004F2752"/>
    <w:rsid w:val="00504A9D"/>
    <w:rsid w:val="00525E3A"/>
    <w:rsid w:val="005268EC"/>
    <w:rsid w:val="00561316"/>
    <w:rsid w:val="00570BF6"/>
    <w:rsid w:val="005A179C"/>
    <w:rsid w:val="005B633F"/>
    <w:rsid w:val="005C1D40"/>
    <w:rsid w:val="005F5D85"/>
    <w:rsid w:val="00611420"/>
    <w:rsid w:val="00621CD3"/>
    <w:rsid w:val="00627D5F"/>
    <w:rsid w:val="00675D52"/>
    <w:rsid w:val="0069323A"/>
    <w:rsid w:val="0070026C"/>
    <w:rsid w:val="00734D40"/>
    <w:rsid w:val="00750120"/>
    <w:rsid w:val="00760CA9"/>
    <w:rsid w:val="007B1433"/>
    <w:rsid w:val="007B245C"/>
    <w:rsid w:val="00813089"/>
    <w:rsid w:val="008222DA"/>
    <w:rsid w:val="00864DB2"/>
    <w:rsid w:val="00871A97"/>
    <w:rsid w:val="0089740D"/>
    <w:rsid w:val="008B0040"/>
    <w:rsid w:val="008B3E37"/>
    <w:rsid w:val="008E2BDB"/>
    <w:rsid w:val="008F120A"/>
    <w:rsid w:val="008F6B50"/>
    <w:rsid w:val="00900265"/>
    <w:rsid w:val="00977CC2"/>
    <w:rsid w:val="00980637"/>
    <w:rsid w:val="0099218B"/>
    <w:rsid w:val="00995A4B"/>
    <w:rsid w:val="009A1263"/>
    <w:rsid w:val="00A15B43"/>
    <w:rsid w:val="00A4468B"/>
    <w:rsid w:val="00A57C31"/>
    <w:rsid w:val="00A66C9B"/>
    <w:rsid w:val="00A700CD"/>
    <w:rsid w:val="00A712BB"/>
    <w:rsid w:val="00A774CE"/>
    <w:rsid w:val="00A911C3"/>
    <w:rsid w:val="00AB1A56"/>
    <w:rsid w:val="00AC10C4"/>
    <w:rsid w:val="00AC5D42"/>
    <w:rsid w:val="00AD6FC3"/>
    <w:rsid w:val="00AF5B5E"/>
    <w:rsid w:val="00B11510"/>
    <w:rsid w:val="00B16272"/>
    <w:rsid w:val="00B174C8"/>
    <w:rsid w:val="00B3421E"/>
    <w:rsid w:val="00B5359E"/>
    <w:rsid w:val="00B63056"/>
    <w:rsid w:val="00B85DA6"/>
    <w:rsid w:val="00B90949"/>
    <w:rsid w:val="00BB34BB"/>
    <w:rsid w:val="00BC3CDD"/>
    <w:rsid w:val="00BE2595"/>
    <w:rsid w:val="00BE371E"/>
    <w:rsid w:val="00C06126"/>
    <w:rsid w:val="00C31879"/>
    <w:rsid w:val="00CB21D9"/>
    <w:rsid w:val="00CB268D"/>
    <w:rsid w:val="00CD03FD"/>
    <w:rsid w:val="00CD281E"/>
    <w:rsid w:val="00D1544B"/>
    <w:rsid w:val="00D24210"/>
    <w:rsid w:val="00D74189"/>
    <w:rsid w:val="00DA2963"/>
    <w:rsid w:val="00DC21DA"/>
    <w:rsid w:val="00DC3D33"/>
    <w:rsid w:val="00DC45F4"/>
    <w:rsid w:val="00DD28A7"/>
    <w:rsid w:val="00DD7C20"/>
    <w:rsid w:val="00DE548D"/>
    <w:rsid w:val="00E15D3E"/>
    <w:rsid w:val="00E37F79"/>
    <w:rsid w:val="00E45900"/>
    <w:rsid w:val="00E53C5B"/>
    <w:rsid w:val="00E657AB"/>
    <w:rsid w:val="00EA5247"/>
    <w:rsid w:val="00EA527B"/>
    <w:rsid w:val="00EA6537"/>
    <w:rsid w:val="00EB2359"/>
    <w:rsid w:val="00EC0794"/>
    <w:rsid w:val="00EC1792"/>
    <w:rsid w:val="00ED3A52"/>
    <w:rsid w:val="00ED543D"/>
    <w:rsid w:val="00EE0EE0"/>
    <w:rsid w:val="00EE1385"/>
    <w:rsid w:val="00EE50E7"/>
    <w:rsid w:val="00F01DF5"/>
    <w:rsid w:val="00F1099E"/>
    <w:rsid w:val="00F26140"/>
    <w:rsid w:val="00F53824"/>
    <w:rsid w:val="00F540AB"/>
    <w:rsid w:val="00F562F6"/>
    <w:rsid w:val="00F95252"/>
    <w:rsid w:val="00FA4653"/>
    <w:rsid w:val="00FA57A5"/>
    <w:rsid w:val="00FA5FB3"/>
    <w:rsid w:val="00FC79C3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  <w:lang w:val="en-US" w:eastAsia="en-US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  <w:lang w:val="en-US" w:eastAsia="en-US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  <w:lang w:val="en-US" w:eastAsia="en-US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  <w:lang w:val="en-US" w:eastAsia="en-US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  <w:lang w:val="en-US" w:eastAsia="en-US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  <w:lang w:val="en-US" w:eastAsia="en-US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  <w:lang w:val="en-US" w:eastAsia="en-US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  <w:lang w:val="en-US" w:eastAsia="en-US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  <w:lang w:val="en-US" w:eastAsia="en-US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  <w:lang w:val="en-US" w:eastAsia="en-US"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5FF8"/>
    <w:rPr>
      <w:b/>
      <w:bCs/>
    </w:rPr>
  </w:style>
  <w:style w:type="character" w:customStyle="1" w:styleId="CommentTextChar">
    <w:name w:val="Comment Text Char"/>
    <w:link w:val="CommentText"/>
    <w:semiHidden/>
    <w:rsid w:val="003B5FF8"/>
    <w:rPr>
      <w:rFonts w:ascii="SapientSansLight" w:hAnsi="SapientSansLight"/>
    </w:rPr>
  </w:style>
  <w:style w:type="character" w:customStyle="1" w:styleId="CommentSubjectChar">
    <w:name w:val="Comment Subject Char"/>
    <w:link w:val="CommentSubject"/>
    <w:uiPriority w:val="99"/>
    <w:semiHidden/>
    <w:rsid w:val="003B5FF8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F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5F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60" w:lineRule="exact"/>
      <w:ind w:left="2160" w:right="1080"/>
    </w:pPr>
    <w:rPr>
      <w:rFonts w:ascii="SapientSansLight" w:hAnsi="SapientSansLight"/>
      <w:lang w:val="en-US" w:eastAsia="en-US"/>
    </w:rPr>
  </w:style>
  <w:style w:type="paragraph" w:styleId="Heading1">
    <w:name w:val="heading 1"/>
    <w:next w:val="Body"/>
    <w:qFormat/>
    <w:pPr>
      <w:keepNext/>
      <w:pageBreakBefore/>
      <w:spacing w:before="200"/>
      <w:ind w:left="720" w:right="1260"/>
      <w:outlineLvl w:val="0"/>
    </w:pPr>
    <w:rPr>
      <w:rFonts w:ascii="Tahoma" w:hAnsi="Tahoma" w:cs="Tahoma"/>
      <w:noProof/>
      <w:color w:val="FF0000"/>
      <w:sz w:val="36"/>
      <w:lang w:val="en-US" w:eastAsia="en-US"/>
    </w:rPr>
  </w:style>
  <w:style w:type="paragraph" w:styleId="Heading2">
    <w:name w:val="heading 2"/>
    <w:basedOn w:val="Normal"/>
    <w:next w:val="Body"/>
    <w:qFormat/>
    <w:pPr>
      <w:keepNext/>
      <w:spacing w:before="240"/>
      <w:ind w:left="720" w:right="1260"/>
      <w:outlineLvl w:val="1"/>
    </w:pPr>
    <w:rPr>
      <w:rFonts w:ascii="Tahoma" w:hAnsi="Tahoma"/>
      <w:b/>
      <w:bCs/>
    </w:rPr>
  </w:style>
  <w:style w:type="paragraph" w:styleId="Heading3">
    <w:name w:val="heading 3"/>
    <w:basedOn w:val="Normal"/>
    <w:next w:val="Body"/>
    <w:qFormat/>
    <w:pPr>
      <w:keepNext/>
      <w:numPr>
        <w:ilvl w:val="2"/>
        <w:numId w:val="2"/>
      </w:numPr>
      <w:tabs>
        <w:tab w:val="clear" w:pos="3960"/>
      </w:tabs>
      <w:spacing w:before="200"/>
      <w:ind w:left="2880"/>
      <w:outlineLvl w:val="2"/>
    </w:pPr>
    <w:rPr>
      <w:rFonts w:ascii="SapientSansBold" w:hAnsi="SapientSansBold"/>
    </w:rPr>
  </w:style>
  <w:style w:type="paragraph" w:styleId="Heading4">
    <w:name w:val="heading 4"/>
    <w:basedOn w:val="Normal"/>
    <w:next w:val="Body"/>
    <w:qFormat/>
    <w:pPr>
      <w:keepNext/>
      <w:spacing w:before="200"/>
      <w:outlineLvl w:val="3"/>
    </w:pPr>
    <w:rPr>
      <w:rFonts w:ascii="SapientSansMedium" w:hAnsi="SapientSansMedium"/>
    </w:rPr>
  </w:style>
  <w:style w:type="paragraph" w:styleId="Heading5">
    <w:name w:val="heading 5"/>
    <w:basedOn w:val="Normal"/>
    <w:next w:val="Body"/>
    <w:qFormat/>
    <w:pPr>
      <w:spacing w:before="200"/>
      <w:outlineLvl w:val="4"/>
    </w:pPr>
    <w:rPr>
      <w:rFonts w:ascii="SapientSansMediumItalic" w:hAnsi="SapientSansMediumItal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autoRedefine/>
    <w:rsid w:val="00BB34BB"/>
    <w:pPr>
      <w:ind w:left="0" w:right="-108"/>
    </w:pPr>
    <w:rPr>
      <w:rFonts w:ascii="Tahoma" w:eastAsia="Times" w:hAnsi="Tahoma"/>
    </w:rPr>
  </w:style>
  <w:style w:type="paragraph" w:styleId="BlockText">
    <w:name w:val="Block Text"/>
    <w:basedOn w:val="Normal"/>
    <w:pPr>
      <w:ind w:left="3600" w:right="900"/>
    </w:pPr>
    <w:rPr>
      <w:rFonts w:ascii="SapientSansMedium" w:hAnsi="SapientSansMedium"/>
    </w:rPr>
  </w:style>
  <w:style w:type="paragraph" w:customStyle="1" w:styleId="TitleRow">
    <w:name w:val="Title Row"/>
    <w:pPr>
      <w:spacing w:before="4000"/>
      <w:ind w:left="518"/>
    </w:pPr>
    <w:rPr>
      <w:rFonts w:ascii="SapientSansBold" w:hAnsi="SapientSansBold"/>
      <w:noProof/>
      <w:sz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pPr>
      <w:tabs>
        <w:tab w:val="center" w:pos="4320"/>
        <w:tab w:val="right" w:pos="8640"/>
      </w:tabs>
    </w:pPr>
    <w:rPr>
      <w:rFonts w:ascii="SapientSansLight" w:hAnsi="SapientSansLight"/>
      <w:noProof/>
      <w:sz w:val="12"/>
      <w:lang w:val="en-US" w:eastAsia="en-US"/>
    </w:rPr>
  </w:style>
  <w:style w:type="character" w:styleId="LineNumber">
    <w:name w:val="line number"/>
    <w:basedOn w:val="DefaultParagraphFont"/>
  </w:style>
  <w:style w:type="paragraph" w:customStyle="1" w:styleId="Code">
    <w:name w:val="Code"/>
    <w:pPr>
      <w:keepNext/>
      <w:ind w:left="2880"/>
    </w:pPr>
    <w:rPr>
      <w:rFonts w:ascii="Courier New" w:hAnsi="Courier New"/>
      <w:noProof/>
      <w:sz w:val="18"/>
      <w:lang w:val="en-US" w:eastAsia="en-US"/>
    </w:rPr>
  </w:style>
  <w:style w:type="paragraph" w:customStyle="1" w:styleId="TitlePage-Side">
    <w:name w:val="TitlePage - Side"/>
    <w:pPr>
      <w:jc w:val="right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Row2">
    <w:name w:val="Title Row 2"/>
    <w:pPr>
      <w:ind w:left="518"/>
    </w:pPr>
    <w:rPr>
      <w:rFonts w:ascii="SapientSansBold" w:hAnsi="SapientSansBold"/>
      <w:noProof/>
      <w:sz w:val="24"/>
      <w:lang w:val="en-US" w:eastAsia="en-US"/>
    </w:rPr>
  </w:style>
  <w:style w:type="paragraph" w:customStyle="1" w:styleId="TitlePage-SideTitle">
    <w:name w:val="TitlePage - SideTitle"/>
    <w:basedOn w:val="Normal"/>
    <w:pPr>
      <w:spacing w:line="280" w:lineRule="exact"/>
      <w:ind w:left="0"/>
    </w:pPr>
    <w:rPr>
      <w:rFonts w:eastAsia="Times"/>
      <w:sz w:val="24"/>
    </w:rPr>
  </w:style>
  <w:style w:type="paragraph" w:customStyle="1" w:styleId="TitlePage-SideDate">
    <w:name w:val="TitlePage - Side Date"/>
    <w:basedOn w:val="Normal"/>
    <w:pPr>
      <w:spacing w:line="280" w:lineRule="exact"/>
      <w:ind w:left="0"/>
    </w:pPr>
    <w:rPr>
      <w:rFonts w:ascii="SapientSansBold" w:eastAsia="Times" w:hAnsi="SapientSansBold"/>
      <w:spacing w:val="20"/>
      <w:sz w:val="14"/>
    </w:rPr>
  </w:style>
  <w:style w:type="paragraph" w:customStyle="1" w:styleId="TitlePage-Createdby">
    <w:name w:val="TitlePage - Created by"/>
    <w:basedOn w:val="Normal"/>
    <w:pPr>
      <w:ind w:left="518"/>
    </w:pPr>
    <w:rPr>
      <w:rFonts w:ascii="SapientSansMedium" w:hAnsi="SapientSansMedium"/>
    </w:rPr>
  </w:style>
  <w:style w:type="paragraph" w:customStyle="1" w:styleId="TitlePage-Names">
    <w:name w:val="TitlePage - Names"/>
    <w:basedOn w:val="Normal"/>
    <w:pPr>
      <w:ind w:left="518"/>
    </w:pPr>
  </w:style>
  <w:style w:type="paragraph" w:customStyle="1" w:styleId="BulletedList">
    <w:name w:val="Bulleted List"/>
    <w:pPr>
      <w:numPr>
        <w:numId w:val="3"/>
      </w:numPr>
      <w:tabs>
        <w:tab w:val="left" w:pos="3600"/>
      </w:tabs>
      <w:spacing w:line="260" w:lineRule="exact"/>
      <w:ind w:right="1260"/>
    </w:pPr>
    <w:rPr>
      <w:rFonts w:ascii="Tahoma" w:hAnsi="Tahoma" w:cs="Tahoma"/>
      <w:lang w:val="en-US" w:eastAsia="en-US"/>
    </w:rPr>
  </w:style>
  <w:style w:type="paragraph" w:customStyle="1" w:styleId="NumberedList">
    <w:name w:val="Numbered List"/>
    <w:basedOn w:val="Normal"/>
    <w:pPr>
      <w:numPr>
        <w:numId w:val="1"/>
      </w:numPr>
      <w:ind w:right="187"/>
    </w:pPr>
  </w:style>
  <w:style w:type="paragraph" w:customStyle="1" w:styleId="spacer">
    <w:name w:val="spacer"/>
    <w:pPr>
      <w:ind w:left="518"/>
    </w:pPr>
    <w:rPr>
      <w:noProof/>
      <w:sz w:val="4"/>
      <w:lang w:val="en-US" w:eastAsia="en-US"/>
    </w:rPr>
  </w:style>
  <w:style w:type="paragraph" w:customStyle="1" w:styleId="TableofContents">
    <w:name w:val="Table of Contents"/>
    <w:pPr>
      <w:spacing w:before="200"/>
      <w:ind w:left="2160"/>
    </w:pPr>
    <w:rPr>
      <w:rFonts w:ascii="SapientSansBlack" w:hAnsi="SapientSansBlack"/>
      <w:noProof/>
      <w:color w:val="FF0000"/>
      <w:sz w:val="36"/>
      <w:lang w:val="en-US" w:eastAsia="en-US"/>
    </w:rPr>
  </w:style>
  <w:style w:type="paragraph" w:styleId="TOC2">
    <w:name w:val="toc 2"/>
    <w:basedOn w:val="Normal"/>
    <w:next w:val="Normal"/>
    <w:autoRedefine/>
    <w:semiHidden/>
    <w:pPr>
      <w:tabs>
        <w:tab w:val="left" w:pos="2880"/>
        <w:tab w:val="right" w:leader="dot" w:pos="9720"/>
      </w:tabs>
      <w:ind w:hanging="360"/>
    </w:pPr>
    <w:rPr>
      <w:noProof/>
    </w:rPr>
  </w:style>
  <w:style w:type="paragraph" w:styleId="TOC1">
    <w:name w:val="toc 1"/>
    <w:basedOn w:val="Normal"/>
    <w:next w:val="Normal"/>
    <w:autoRedefine/>
    <w:semiHidden/>
    <w:pPr>
      <w:tabs>
        <w:tab w:val="left" w:pos="2520"/>
        <w:tab w:val="right" w:pos="9720"/>
      </w:tabs>
      <w:ind w:left="2520" w:hanging="360"/>
    </w:pPr>
    <w:rPr>
      <w:rFonts w:ascii="SapientSansBold" w:hAnsi="SapientSansBold"/>
      <w:noProof/>
    </w:rPr>
  </w:style>
  <w:style w:type="paragraph" w:styleId="TOC3">
    <w:name w:val="toc 3"/>
    <w:basedOn w:val="Normal"/>
    <w:next w:val="Normal"/>
    <w:autoRedefine/>
    <w:semiHidden/>
    <w:pPr>
      <w:ind w:left="3600"/>
    </w:pPr>
  </w:style>
  <w:style w:type="paragraph" w:customStyle="1" w:styleId="TOC-Sections">
    <w:name w:val="TOC - Sections"/>
    <w:basedOn w:val="TOC1"/>
    <w:pPr>
      <w:spacing w:before="360" w:after="120"/>
    </w:pPr>
    <w:rPr>
      <w:sz w:val="24"/>
    </w:rPr>
  </w:style>
  <w:style w:type="paragraph" w:customStyle="1" w:styleId="TOC-Appendices">
    <w:name w:val="TOC - Appendices"/>
    <w:basedOn w:val="TOC1"/>
    <w:pPr>
      <w:spacing w:before="360" w:after="120"/>
    </w:pPr>
    <w:rPr>
      <w:sz w:val="24"/>
    </w:rPr>
  </w:style>
  <w:style w:type="character" w:styleId="PageNumber">
    <w:name w:val="page number"/>
    <w:basedOn w:val="DefaultParagraphFont"/>
  </w:style>
  <w:style w:type="paragraph" w:customStyle="1" w:styleId="TableHeader">
    <w:name w:val="Table Header"/>
    <w:basedOn w:val="Normal"/>
    <w:pPr>
      <w:spacing w:before="60" w:after="60"/>
      <w:ind w:left="0"/>
    </w:pPr>
    <w:rPr>
      <w:rFonts w:ascii="SapientSansBold" w:hAnsi="SapientSansBold"/>
    </w:rPr>
  </w:style>
  <w:style w:type="paragraph" w:customStyle="1" w:styleId="TableCell">
    <w:name w:val="Table Cell"/>
    <w:basedOn w:val="Normal"/>
    <w:pPr>
      <w:ind w:left="0" w:right="72"/>
    </w:pPr>
  </w:style>
  <w:style w:type="paragraph" w:customStyle="1" w:styleId="Appendix-Heading4">
    <w:name w:val="Appendix - Heading 4"/>
    <w:basedOn w:val="Normal"/>
    <w:next w:val="Body"/>
    <w:pPr>
      <w:spacing w:before="200"/>
      <w:ind w:right="187"/>
    </w:pPr>
    <w:rPr>
      <w:rFonts w:ascii="SapientSansMedium" w:hAnsi="SapientSansMedium"/>
    </w:rPr>
  </w:style>
  <w:style w:type="paragraph" w:customStyle="1" w:styleId="Appendix-Heading1">
    <w:name w:val="Appendix - Heading 1"/>
    <w:next w:val="Body"/>
    <w:pPr>
      <w:keepNext/>
      <w:pageBreakBefore/>
      <w:numPr>
        <w:numId w:val="4"/>
      </w:numPr>
      <w:spacing w:before="200"/>
      <w:ind w:right="180"/>
    </w:pPr>
    <w:rPr>
      <w:rFonts w:ascii="SapientSansBold" w:hAnsi="SapientSansBold"/>
      <w:noProof/>
      <w:color w:val="FF0000"/>
      <w:sz w:val="36"/>
      <w:lang w:val="en-US" w:eastAsia="en-US"/>
    </w:rPr>
  </w:style>
  <w:style w:type="paragraph" w:customStyle="1" w:styleId="Appendix-Heading2">
    <w:name w:val="Appendix - Heading 2"/>
    <w:next w:val="Body"/>
    <w:pPr>
      <w:numPr>
        <w:ilvl w:val="1"/>
        <w:numId w:val="4"/>
      </w:numPr>
      <w:spacing w:before="240"/>
      <w:ind w:left="3600" w:right="180" w:hanging="720"/>
    </w:pPr>
    <w:rPr>
      <w:rFonts w:ascii="SapientSansBold" w:hAnsi="SapientSansBold"/>
      <w:noProof/>
      <w:sz w:val="24"/>
      <w:lang w:val="en-US" w:eastAsia="en-US"/>
    </w:rPr>
  </w:style>
  <w:style w:type="paragraph" w:customStyle="1" w:styleId="Appendix-Heading3">
    <w:name w:val="Appendix - Heading 3"/>
    <w:next w:val="Body"/>
    <w:pPr>
      <w:keepNext/>
      <w:keepLines/>
      <w:numPr>
        <w:ilvl w:val="2"/>
        <w:numId w:val="4"/>
      </w:numPr>
      <w:tabs>
        <w:tab w:val="clear" w:pos="3960"/>
      </w:tabs>
      <w:spacing w:before="240"/>
      <w:ind w:right="180"/>
    </w:pPr>
    <w:rPr>
      <w:rFonts w:ascii="SapientSansBold" w:hAnsi="SapientSansBold"/>
      <w:noProof/>
      <w:lang w:val="en-US" w:eastAsia="en-US"/>
    </w:rPr>
  </w:style>
  <w:style w:type="paragraph" w:customStyle="1" w:styleId="Appendix-Heading5">
    <w:name w:val="Appendix - Heading 5"/>
    <w:basedOn w:val="Normal"/>
    <w:next w:val="Body"/>
    <w:pPr>
      <w:spacing w:before="200"/>
      <w:ind w:right="187"/>
    </w:pPr>
    <w:rPr>
      <w:rFonts w:ascii="SapientSansMediumItalic" w:hAnsi="SapientSansMediumItalic"/>
    </w:rPr>
  </w:style>
  <w:style w:type="paragraph" w:customStyle="1" w:styleId="SapientLogo">
    <w:name w:val="Sapient Logo"/>
    <w:basedOn w:val="Normal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Pr>
      <w:rFonts w:ascii="SapientSansBold" w:hAnsi="SapientSansBold"/>
      <w:noProof/>
      <w:color w:val="000000"/>
      <w:sz w:val="28"/>
      <w:lang w:val="en-US" w:eastAsia="en-US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BodyText">
    <w:name w:val="Body Text"/>
    <w:basedOn w:val="Normal"/>
    <w:pPr>
      <w:spacing w:after="120"/>
    </w:pPr>
    <w:rPr>
      <w:rFonts w:ascii="Tahoma" w:hAnsi="Tahoma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eGrid">
    <w:name w:val="Table Grid"/>
    <w:basedOn w:val="TableNormal"/>
    <w:rsid w:val="003B0E46"/>
    <w:pPr>
      <w:spacing w:line="260" w:lineRule="exact"/>
      <w:ind w:left="2160" w:right="108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5FF8"/>
    <w:rPr>
      <w:b/>
      <w:bCs/>
    </w:rPr>
  </w:style>
  <w:style w:type="character" w:customStyle="1" w:styleId="CommentTextChar">
    <w:name w:val="Comment Text Char"/>
    <w:link w:val="CommentText"/>
    <w:semiHidden/>
    <w:rsid w:val="003B5FF8"/>
    <w:rPr>
      <w:rFonts w:ascii="SapientSansLight" w:hAnsi="SapientSansLight"/>
    </w:rPr>
  </w:style>
  <w:style w:type="character" w:customStyle="1" w:styleId="CommentSubjectChar">
    <w:name w:val="Comment Subject Char"/>
    <w:link w:val="CommentSubject"/>
    <w:uiPriority w:val="99"/>
    <w:semiHidden/>
    <w:rsid w:val="003B5FF8"/>
    <w:rPr>
      <w:rFonts w:ascii="SapientSansLight" w:hAnsi="SapientSansLigh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F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B5F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mproca\Desktop\Status_Repo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Status_Report.dot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Chase</vt:lpstr>
    </vt:vector>
  </TitlesOfParts>
  <Company>Sapient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Chase</dc:title>
  <dc:subject>March 6, 2000</dc:subject>
  <dc:creator>Chase</dc:creator>
  <cp:lastModifiedBy>WIN764BIT</cp:lastModifiedBy>
  <cp:revision>7</cp:revision>
  <cp:lastPrinted>2000-10-23T11:34:00Z</cp:lastPrinted>
  <dcterms:created xsi:type="dcterms:W3CDTF">2014-02-23T20:13:00Z</dcterms:created>
  <dcterms:modified xsi:type="dcterms:W3CDTF">2014-02-24T04:25:00Z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fbr.com</vt:lpwstr>
  </property>
</Properties>
</file>