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Este documento descreve como rodar o pintos pela 1a vez, uso do DDD e Eclipse para depuração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Configurando e rodando o pintos pela 1a vez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Baixe o código fonte pintos2023.zip. Testado no ubuntu 16  e 22.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o qemu.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 install qemu-system-i386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export PATH=$PATH:/home/seu_usuario/pintos/src/utils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(opcional, veja o item 5). </w:t>
      </w:r>
      <w:r w:rsidDel="00000000" w:rsidR="00000000" w:rsidRPr="00000000">
        <w:rPr>
          <w:rtl w:val="0"/>
        </w:rPr>
        <w:t xml:space="preserve">Além disso, ir no arquivo </w:t>
      </w:r>
      <w:r w:rsidDel="00000000" w:rsidR="00000000" w:rsidRPr="00000000">
        <w:rPr>
          <w:b w:val="1"/>
          <w:rtl w:val="0"/>
        </w:rPr>
        <w:t xml:space="preserve">‘.bashrc’ </w:t>
      </w:r>
      <w:r w:rsidDel="00000000" w:rsidR="00000000" w:rsidRPr="00000000">
        <w:rPr>
          <w:rtl w:val="0"/>
        </w:rPr>
        <w:t xml:space="preserve">(ele aparece quando você pede para mostrar arquivos ocultos em /home) e escrever: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PATH=/usr/local/bin:$PATH:/home/seu_usuario/pintos/src/utils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Entrar no diretório src/utils executar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make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Entrar no diretório src/threads executar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make. </w:t>
      </w:r>
      <w:r w:rsidDel="00000000" w:rsidR="00000000" w:rsidRPr="00000000">
        <w:rPr>
          <w:rtl w:val="0"/>
        </w:rPr>
        <w:t xml:space="preserve">Ainda em src/threads, ir no arquivo </w:t>
      </w:r>
      <w:r w:rsidDel="00000000" w:rsidR="00000000" w:rsidRPr="00000000">
        <w:rPr>
          <w:b w:val="1"/>
          <w:rtl w:val="0"/>
        </w:rPr>
        <w:t xml:space="preserve">‘Make.vars’ </w:t>
      </w:r>
      <w:r w:rsidDel="00000000" w:rsidR="00000000" w:rsidRPr="00000000">
        <w:rPr>
          <w:rtl w:val="0"/>
        </w:rPr>
        <w:t xml:space="preserve">e trocar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‘SIMULATOR = --boch’</w:t>
      </w:r>
      <w:r w:rsidDel="00000000" w:rsidR="00000000" w:rsidRPr="00000000">
        <w:rPr>
          <w:rtl w:val="0"/>
        </w:rPr>
        <w:t xml:space="preserve"> por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‘SIMULATOR = --qemu’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src/threads, executar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pintos --qemu -- run alarm-multiple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(precisa do item 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../utils/pintos --qemu -- run alarm-multiple (</w:t>
      </w:r>
      <w:r w:rsidDel="00000000" w:rsidR="00000000" w:rsidRPr="00000000">
        <w:rPr>
          <w:b w:val="1"/>
          <w:rtl w:val="0"/>
        </w:rPr>
        <w:t xml:space="preserve">eu tenho usado este último comando, pois não precisa fazer o export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).</w:t>
      </w:r>
      <w:r w:rsidDel="00000000" w:rsidR="00000000" w:rsidRPr="00000000">
        <w:rPr>
          <w:rtl w:val="0"/>
        </w:rPr>
        <w:t xml:space="preserve">Para rodar todos os testes de uma vez, use </w:t>
      </w:r>
      <w:r w:rsidDel="00000000" w:rsidR="00000000" w:rsidRPr="00000000">
        <w:rPr>
          <w:b w:val="1"/>
          <w:rtl w:val="0"/>
        </w:rPr>
        <w:t xml:space="preserve">make check </w:t>
      </w:r>
      <w:r w:rsidDel="00000000" w:rsidR="00000000" w:rsidRPr="00000000">
        <w:rPr>
          <w:rtl w:val="0"/>
        </w:rPr>
        <w:t xml:space="preserve"> no terminal em threads/build.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Documentação: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https://www.scs.stanford.edu/23wi-cs212/pintos/pintos_1.html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II. </w:t>
        <w:tab/>
        <w:t xml:space="preserve">Depuração usando o DDD (Data Display Debugger - GUI do GDB)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Obs: as instruções abaixo não consideram atualização de PATH (usando export) para o diretório do pintos. Todavia, pode-se fazer tal alteração. Se precisar, veja o item 1 do tem anterior “Configurando e Rodando…”.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Algumas possíveis formas de depuração são explicadas em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https://www.scs.stanford.edu/23wi-cs212/pintos/pintos_10.html#SEC145</w:t>
        </w:r>
      </w:hyperlink>
      <w:r w:rsidDel="00000000" w:rsidR="00000000" w:rsidRPr="00000000">
        <w:rPr>
          <w:rtl w:val="0"/>
        </w:rPr>
        <w:t xml:space="preserve"> (incluindo printf).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Para instalar o ddd,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 install ddd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Em src/utils, faça cópia de pintos-gdb para ddd-pintos-gdb: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cp pintos-gdb ddd-pintos-gdb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Abra o arquivo ddd-pintos-gdb usando um editor de texto. Altere a variável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GDBMACROS </w:t>
      </w:r>
      <w:r w:rsidDel="00000000" w:rsidR="00000000" w:rsidRPr="00000000">
        <w:rPr>
          <w:rtl w:val="0"/>
        </w:rPr>
        <w:t xml:space="preserve">para o local correto onde está o pintos em sua máquina. Ex: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GDBMACROS=/home/user-name/pintos/src/misc/gdb-macros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Em ddd-pintos-gdb, altere </w:t>
      </w:r>
      <w:r w:rsidDel="00000000" w:rsidR="00000000" w:rsidRPr="00000000">
        <w:rPr>
          <w:b w:val="1"/>
          <w:rtl w:val="0"/>
        </w:rPr>
        <w:t xml:space="preserve">todas</w:t>
      </w:r>
      <w:r w:rsidDel="00000000" w:rsidR="00000000" w:rsidRPr="00000000">
        <w:rPr>
          <w:rtl w:val="0"/>
        </w:rPr>
        <w:t xml:space="preserve"> ocorrências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GDB=...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GDB=ddd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Entrar no diretório src/threads e executar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make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Você vai precisar de 2 terminais separados. Abra um primeiro terminal (shell). Vá para </w:t>
      </w:r>
      <w:r w:rsidDel="00000000" w:rsidR="00000000" w:rsidRPr="00000000">
        <w:rPr>
          <w:b w:val="1"/>
          <w:rtl w:val="0"/>
        </w:rPr>
        <w:t xml:space="preserve">src/theads</w:t>
      </w:r>
      <w:r w:rsidDel="00000000" w:rsidR="00000000" w:rsidRPr="00000000">
        <w:rPr>
          <w:rtl w:val="0"/>
        </w:rPr>
        <w:t xml:space="preserve">, e execute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../utils/pintos --qemu -v --gdb -– run alarm-multiple. </w:t>
      </w:r>
      <w:r w:rsidDel="00000000" w:rsidR="00000000" w:rsidRPr="00000000">
        <w:rPr>
          <w:rtl w:val="0"/>
        </w:rPr>
        <w:t xml:space="preserve">O pintos executará em modo debug e ficará parado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um segundo terminal (shell). Vá para </w:t>
      </w:r>
      <w:r w:rsidDel="00000000" w:rsidR="00000000" w:rsidRPr="00000000">
        <w:rPr>
          <w:b w:val="1"/>
          <w:rtl w:val="0"/>
        </w:rPr>
        <w:t xml:space="preserve">src/threads/build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execute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../../utils/ddd-pintos-gdb kernel.o. </w:t>
      </w:r>
      <w:r w:rsidDel="00000000" w:rsidR="00000000" w:rsidRPr="00000000">
        <w:rPr>
          <w:rtl w:val="0"/>
        </w:rPr>
        <w:t xml:space="preserve">A tela abaixo será aberta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4432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Automaticamente, o arquivo src/threads/init.c será aberto. Entretanto, você pode escolher outro arquivo de interesse. Vamos assumir o arquivo threads.c. Dessa forma, vá em File-&gt;Open Source-&gt;Escolha thread.c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console do ddd (parte de baixo), digite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debugpintos</w:t>
      </w:r>
      <w:r w:rsidDel="00000000" w:rsidR="00000000" w:rsidRPr="00000000">
        <w:rPr>
          <w:rtl w:val="0"/>
        </w:rPr>
        <w:t xml:space="preserve">. O ddd/gdb fará a conexão com o pintos.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19738" cy="416674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4166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Adicione breakpoints. Basta clicar com o botão direito do mouse em cima de um comando desejado. A execução é similar a qualquer debug. Ex: continue (para no próximo breakpoint), step (executa o próximo comando)...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419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acontecer algum erro durante a execução do pintos, o ddd poderá ficar travado no continuing ou running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52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Neste caso, basta apertar control-c. </w:t>
      </w:r>
      <w:r w:rsidDel="00000000" w:rsidR="00000000" w:rsidRPr="00000000">
        <w:rPr/>
        <w:drawing>
          <wp:inline distB="114300" distT="114300" distL="114300" distR="114300">
            <wp:extent cx="5943600" cy="4495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Digite bt (de backtrace) no console, e ele vai exibir o trace de onde o erro apareceu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9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Na janela acima, o erro foi na linha  141 de thread.c. Um erro foi adicionado propositalmente para este exemplo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III.</w:t>
        <w:tab/>
        <w:t xml:space="preserve">Desenvolvendo e depurando usando o eclipse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instruções são baseadas em </w:t>
      </w:r>
      <w:hyperlink r:id="rId14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https://uchicago-cs.github.io/mpcs52030/pintos_eclipse.html</w:t>
        </w:r>
      </w:hyperlink>
      <w:r w:rsidDel="00000000" w:rsidR="00000000" w:rsidRPr="00000000">
        <w:rPr>
          <w:b w:val="1"/>
          <w:rtl w:val="0"/>
        </w:rPr>
        <w:t xml:space="preserve"> e assumem a versão em inglês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Primeiro baixe Eclipse IDE for C/C++ Developers e instale: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https://www.eclipse.org/downloads/packages/</w:t>
        </w:r>
      </w:hyperlink>
      <w:r w:rsidDel="00000000" w:rsidR="00000000" w:rsidRPr="00000000">
        <w:rPr>
          <w:rtl w:val="0"/>
        </w:rPr>
        <w:t xml:space="preserve"> . Eu testei usando a versão 2023-06 (4.28.0)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Crie um projeto no Eclipse usando os passos abaixo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File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-&gt;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Import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-&gt;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C/C++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-&gt;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Existing Code as Makefile Project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Na tela seguinte, coloque os seguintes dados: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Project Name: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pintos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Existing Code Location: O diretório  pintos/src deve ser escolhido (é o diretório que contém todos os arquivos, tais como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threads, tests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utils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Languages: Deixe “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C” Marcado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   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“C++” Desmarcado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Toolchain for Indexer Settings:  Selecione “Cross GCC”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Criando Build Configurations. </w:t>
      </w:r>
      <w:r w:rsidDel="00000000" w:rsidR="00000000" w:rsidRPr="00000000">
        <w:rPr>
          <w:b w:val="1"/>
          <w:rtl w:val="0"/>
        </w:rPr>
        <w:t xml:space="preserve">Esse item não é necessário, caso você queira continuar (compilando) chamando make na linha de comando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Considerando o projeto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pintos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selecionado no Project Explorer (o gerenciador de arquivos ao lado  esquerdo no Eclipse), ir no menu Project -&gt; Properties -&gt; C/C++ Build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Clique em “Manage Configurations...” and then “New...”. Em “Create New Configuration”, coloque em “Name:”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pintos-thread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Pode deixar “Description” em branco. Ao clicar em ok, volta para Manage Configurations. Selecione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pintos-thread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e clique em Set Active. 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Ao voltar para janela “C/C++ Build”, selecione a configuração de compilação na lista pull-down  “Configuration”  para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pintos-thread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.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Logo abaixo, em “Build location”, mude o “Build Directory”. Clique em “Workspace…”, e escolha o diretório threads. Você vai ter algo como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${workspace_loc:/pintos/threads}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Clique em “Apply and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hd w:fill="ffffff" w:val="clear"/>
        <w:spacing w:after="160" w:lineRule="auto"/>
        <w:ind w:left="720" w:hanging="360"/>
        <w:rPr>
          <w:b w:val="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Para compilar, Project -&gt; Build all. Control-B também funciona. Vai aparecer um erro de compilação no Eclipse, mas não é erro. Tem relação com um warning no make devido ao ld (linker) estar usando um comando obsoleto. Pode ignorar o erro</w:t>
      </w:r>
    </w:p>
    <w:p w:rsidR="00000000" w:rsidDel="00000000" w:rsidP="00000000" w:rsidRDefault="00000000" w:rsidRPr="00000000" w14:paraId="00000045">
      <w:pPr>
        <w:shd w:fill="ffffff" w:val="clear"/>
        <w:spacing w:after="160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Criando Debug Configurations. 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Depois de fazer o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build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do projeto, procure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por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threads/build/kernel.o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no Project Explorer (o gerenciador de arquivos ao lado  esquerdo no Eclipse):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Clique com o botão direito em cima do arquivo e vá para 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Debug As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-&gt;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Debug Configurations...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Na janela Debug Configurations, clique 2 vezes em “GDB Hardware Debugging”. Isto vai criar uma nova configuração com alguns campos preenchidos. Altere o Name para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pintos-thread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Em “Build (if required) before launching”,  escolha “disable auto build.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Na aba Debugger, altere “GDB debugger” para: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gdb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home/local_onde_botou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pintos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src/misc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gdb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macros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Na aba Debugger, opção “Remote Target”. “Use remote target” precisa estar marcado; “Debug server” -&gt; “Generic TCP/IP”; “Protocol” -&gt; “remote”; “Connection” -&gt; “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localhost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1234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”;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1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Na aba Start, em “Load Image and Symbols”,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desmarque a opção “Load Image”.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A opção “Load symbols” precisa estar marcada e Use project binary: …/build/kernel.o precisa estar selecionada.  </w:t>
      </w:r>
    </w:p>
    <w:p w:rsidR="00000000" w:rsidDel="00000000" w:rsidP="00000000" w:rsidRDefault="00000000" w:rsidRPr="00000000" w14:paraId="0000004E">
      <w:pPr>
        <w:spacing w:after="160" w:lineRule="auto"/>
        <w:ind w:left="720" w:firstLine="0"/>
        <w:rPr>
          <w:color w:val="333333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Depurando (Debugging)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Sempre que realizar uma depuração, faça um</w:t>
      </w:r>
      <w:r w:rsidDel="00000000" w:rsidR="00000000" w:rsidRPr="00000000">
        <w:rPr>
          <w:i w:val="1"/>
          <w:rtl w:val="0"/>
        </w:rPr>
        <w:t xml:space="preserve"> build</w:t>
      </w:r>
      <w:r w:rsidDel="00000000" w:rsidR="00000000" w:rsidRPr="00000000">
        <w:rPr>
          <w:rtl w:val="0"/>
        </w:rPr>
        <w:t xml:space="preserve"> antes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terminal separado, você vai executar o pintos em modo debug.  Vá para </w:t>
      </w:r>
      <w:r w:rsidDel="00000000" w:rsidR="00000000" w:rsidRPr="00000000">
        <w:rPr>
          <w:b w:val="1"/>
          <w:rtl w:val="0"/>
        </w:rPr>
        <w:t xml:space="preserve">src/theads</w:t>
      </w:r>
      <w:r w:rsidDel="00000000" w:rsidR="00000000" w:rsidRPr="00000000">
        <w:rPr>
          <w:rtl w:val="0"/>
        </w:rPr>
        <w:t xml:space="preserve">, e execute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../utils/pintos --qemu -v --gdb -- run alarm-multiple. </w:t>
      </w:r>
      <w:r w:rsidDel="00000000" w:rsidR="00000000" w:rsidRPr="00000000">
        <w:rPr>
          <w:rtl w:val="0"/>
        </w:rPr>
        <w:t xml:space="preserve">O pintos executará em modo debug e ficará parado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eclipse, crie algum breakpoint. Por exemplo, abra o arquivo thread.c, em thread_create, clique 2 vezes no número da linha que tem o comando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ASSERT (function != NULL)</w:t>
      </w:r>
      <w:r w:rsidDel="00000000" w:rsidR="00000000" w:rsidRPr="00000000">
        <w:rPr>
          <w:rtl w:val="0"/>
        </w:rPr>
        <w:t xml:space="preserve">.  O breakpoint será criado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eclipse, na barra de ferramentas, clique na seta ao lado do ícone do bug  para iniciar a depuração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pintos-thread</w:t>
      </w:r>
      <w:r w:rsidDel="00000000" w:rsidR="00000000" w:rsidRPr="00000000">
        <w:rPr>
          <w:rtl w:val="0"/>
        </w:rPr>
        <w:t xml:space="preserve"> . Se não aparecer, vá em “Debug Configurations” para executar a configuração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pintos-thread</w:t>
      </w:r>
      <w:r w:rsidDel="00000000" w:rsidR="00000000" w:rsidRPr="00000000">
        <w:rPr>
          <w:rtl w:val="0"/>
        </w:rPr>
        <w:t xml:space="preserve"> pela primeira vez (nas próximas, ela será a padrão). Ao clicar em Debug, se aparecer “Errors exist in the active configuration…”, ignore e clique em “Proceed”. Clique primeiro no botão resume (Um traço vertical com um play). Em seguida, pode usar os steps ou o próprio resume.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www.eclipse.org/downloads/packages/" TargetMode="External"/><Relationship Id="rId14" Type="http://schemas.openxmlformats.org/officeDocument/2006/relationships/hyperlink" Target="https://uchicago-cs.github.io/mpcs52030/pintos_eclip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cs.stanford.edu/23wi-cs212/pintos/pintos_1.html" TargetMode="External"/><Relationship Id="rId7" Type="http://schemas.openxmlformats.org/officeDocument/2006/relationships/hyperlink" Target="https://www.scs.stanford.edu/23wi-cs212/pintos/pintos_10.html#SEC145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