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#1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the back of the sheet if you need.</w:t>
      </w:r>
    </w:p>
    <w:p w:rsidR="003770BF" w:rsidRDefault="00F54D21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 w:rsidRPr="00F54D21">
        <w:rPr>
          <w:rFonts w:cs="Times New Roman"/>
          <w:szCs w:val="24"/>
        </w:rPr>
        <w:t xml:space="preserve">Which of these are </w:t>
      </w:r>
      <w:r w:rsidR="008C1B31" w:rsidRPr="008C1B31">
        <w:rPr>
          <w:rFonts w:cs="Times New Roman"/>
          <w:b/>
          <w:szCs w:val="24"/>
          <w:u w:val="single"/>
        </w:rPr>
        <w:t>true</w:t>
      </w:r>
      <w:r w:rsidR="008C1B31">
        <w:rPr>
          <w:rFonts w:cs="Times New Roman"/>
          <w:szCs w:val="24"/>
        </w:rPr>
        <w:t xml:space="preserve"> as being </w:t>
      </w:r>
      <w:r>
        <w:rPr>
          <w:rFonts w:cs="Times New Roman"/>
          <w:szCs w:val="24"/>
        </w:rPr>
        <w:t>described as limits on the size of cells?</w:t>
      </w:r>
    </w:p>
    <w:p w:rsidR="00F54D21" w:rsidRDefault="00F54D21" w:rsidP="00613965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ability of the cell to maintain adequate concentrations of reactants and enzymes so that biochemical reactions can occur</w:t>
      </w:r>
    </w:p>
    <w:p w:rsidR="00F54D21" w:rsidRDefault="00F54D21" w:rsidP="00F54D21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Nutrients and waste substance being able to diffuse</w:t>
      </w:r>
      <w:r w:rsidR="008C1B31">
        <w:rPr>
          <w:rFonts w:cs="Times New Roman"/>
          <w:szCs w:val="24"/>
        </w:rPr>
        <w:t xml:space="preserve"> so that the cell is not stressed by toxic conditions</w:t>
      </w:r>
    </w:p>
    <w:p w:rsidR="008C1B31" w:rsidRDefault="00FF655F" w:rsidP="00F54D21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As the surface area of a cell decreases it is better able to have much larger volumes</w:t>
      </w:r>
      <w:bookmarkStart w:id="0" w:name="_GoBack"/>
      <w:bookmarkEnd w:id="0"/>
    </w:p>
    <w:p w:rsidR="00F54D21" w:rsidRDefault="00F54D21" w:rsidP="00F54D21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Both (a) and (</w:t>
      </w:r>
      <w:r w:rsidR="008C1B31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)</w:t>
      </w:r>
    </w:p>
    <w:p w:rsidR="00F54D21" w:rsidRDefault="00F54D21" w:rsidP="00F54D21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All of the above</w:t>
      </w:r>
    </w:p>
    <w:p w:rsidR="008C1B31" w:rsidRDefault="008C1B31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H atoms of H</w:t>
      </w:r>
      <w:r w:rsidRPr="008C1B31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O molecules chemically interact with O atoms of other H</w:t>
      </w:r>
      <w:r w:rsidRPr="008C1B31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O molecules by</w:t>
      </w:r>
    </w:p>
    <w:p w:rsidR="008C1B31" w:rsidRDefault="008C1B31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covalent bonding</w:t>
      </w:r>
    </w:p>
    <w:p w:rsidR="008C1B31" w:rsidRDefault="008C1B31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hydrophobic interactions</w:t>
      </w:r>
    </w:p>
    <w:p w:rsidR="008C1B31" w:rsidRDefault="008C1B31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hydrogen bonding</w:t>
      </w:r>
    </w:p>
    <w:p w:rsidR="008C1B31" w:rsidRDefault="008C1B31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substrate binding</w:t>
      </w:r>
    </w:p>
    <w:p w:rsidR="008C1B31" w:rsidRDefault="008C1B31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van der Waals forces</w:t>
      </w:r>
    </w:p>
    <w:p w:rsidR="008C1B31" w:rsidRDefault="00523DCD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amino acid has four </w:t>
      </w:r>
      <w:proofErr w:type="spellStart"/>
      <w:r>
        <w:rPr>
          <w:rFonts w:cs="Times New Roman"/>
          <w:szCs w:val="24"/>
        </w:rPr>
        <w:t>submolecular</w:t>
      </w:r>
      <w:proofErr w:type="spellEnd"/>
      <w:r>
        <w:rPr>
          <w:rFonts w:cs="Times New Roman"/>
          <w:szCs w:val="24"/>
        </w:rPr>
        <w:t xml:space="preserve"> parts (moieties).  Which two of the four are involved in forming </w:t>
      </w:r>
      <w:r w:rsidRPr="00B9112C">
        <w:rPr>
          <w:rFonts w:cs="Times New Roman"/>
          <w:szCs w:val="24"/>
          <w:u w:val="single"/>
        </w:rPr>
        <w:t xml:space="preserve">the peptide </w:t>
      </w:r>
      <w:proofErr w:type="gramStart"/>
      <w:r w:rsidRPr="00B9112C">
        <w:rPr>
          <w:rFonts w:cs="Times New Roman"/>
          <w:szCs w:val="24"/>
          <w:u w:val="single"/>
        </w:rPr>
        <w:t>bond</w:t>
      </w:r>
      <w:r w:rsidR="00B9112C">
        <w:rPr>
          <w:rFonts w:cs="Times New Roman"/>
          <w:szCs w:val="24"/>
          <w:u w:val="single"/>
        </w:rPr>
        <w:t>,</w:t>
      </w:r>
      <w:r>
        <w:rPr>
          <w:rFonts w:cs="Times New Roman"/>
          <w:szCs w:val="24"/>
        </w:rPr>
        <w:t xml:space="preserve"> that</w:t>
      </w:r>
      <w:proofErr w:type="gramEnd"/>
      <w:r>
        <w:rPr>
          <w:rFonts w:cs="Times New Roman"/>
          <w:szCs w:val="24"/>
        </w:rPr>
        <w:t xml:space="preserve"> will </w:t>
      </w:r>
      <w:r w:rsidR="00B9112C">
        <w:rPr>
          <w:rFonts w:cs="Times New Roman"/>
          <w:szCs w:val="24"/>
        </w:rPr>
        <w:t xml:space="preserve">be necessary in </w:t>
      </w:r>
      <w:r>
        <w:rPr>
          <w:rFonts w:cs="Times New Roman"/>
          <w:szCs w:val="24"/>
        </w:rPr>
        <w:t>form</w:t>
      </w:r>
      <w:r w:rsidR="00B9112C">
        <w:rPr>
          <w:rFonts w:cs="Times New Roman"/>
          <w:szCs w:val="24"/>
        </w:rPr>
        <w:t>ing</w:t>
      </w:r>
      <w:r>
        <w:rPr>
          <w:rFonts w:cs="Times New Roman"/>
          <w:szCs w:val="24"/>
        </w:rPr>
        <w:t xml:space="preserve"> the polypeptide</w:t>
      </w:r>
      <w:r w:rsidR="00B9112C">
        <w:rPr>
          <w:rFonts w:cs="Times New Roman"/>
          <w:szCs w:val="24"/>
        </w:rPr>
        <w:t xml:space="preserve"> chain</w:t>
      </w:r>
      <w:r>
        <w:rPr>
          <w:rFonts w:cs="Times New Roman"/>
          <w:szCs w:val="24"/>
        </w:rPr>
        <w:t>?</w:t>
      </w:r>
    </w:p>
    <w:p w:rsidR="00523DCD" w:rsidRDefault="00523DCD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side chain (R group) and the carboxylic acid (–COOH) group</w:t>
      </w:r>
    </w:p>
    <w:p w:rsidR="00523DCD" w:rsidRDefault="00523DCD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alpha carbon (</w:t>
      </w:r>
      <w:r w:rsidRPr="00523DCD">
        <w:rPr>
          <w:rFonts w:ascii="Symbol" w:hAnsi="Symbol" w:cs="Times New Roman"/>
          <w:szCs w:val="24"/>
        </w:rPr>
        <w:t></w:t>
      </w:r>
      <w:r w:rsidRPr="00523DCD">
        <w:rPr>
          <w:rFonts w:cs="Times New Roman"/>
          <w:szCs w:val="24"/>
        </w:rPr>
        <w:t>-C</w:t>
      </w:r>
      <w:r>
        <w:rPr>
          <w:rFonts w:cs="Times New Roman"/>
          <w:szCs w:val="24"/>
        </w:rPr>
        <w:t>) atom and the carboxylic acid (–COOH) group</w:t>
      </w:r>
    </w:p>
    <w:p w:rsidR="00523DCD" w:rsidRDefault="00523DCD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fructose and the galactose monosaccharide</w:t>
      </w:r>
    </w:p>
    <w:p w:rsidR="00523DCD" w:rsidRDefault="00523DCD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carboxylic acid (–COOH) group and the amino (–NH</w:t>
      </w:r>
      <w:r w:rsidRPr="00523DCD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) group</w:t>
      </w:r>
    </w:p>
    <w:p w:rsidR="00B9112C" w:rsidRDefault="00523DCD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integral part and the peripheral part</w:t>
      </w:r>
    </w:p>
    <w:p w:rsidR="00184DFF" w:rsidRPr="00184DFF" w:rsidRDefault="00184DFF" w:rsidP="00184DFF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Answer EITHER (a) OR (b) to get this correct</w:t>
      </w:r>
      <w:r>
        <w:rPr>
          <w:rFonts w:cs="Times New Roman"/>
          <w:szCs w:val="24"/>
        </w:rPr>
        <w:br/>
        <w:t xml:space="preserve">(a) </w:t>
      </w:r>
      <w:r w:rsidR="00BC377E">
        <w:rPr>
          <w:rFonts w:cs="Times New Roman"/>
          <w:szCs w:val="24"/>
        </w:rPr>
        <w:t>Briefly describe any THREE of the FOUR levels of protein structure</w:t>
      </w:r>
      <w:r>
        <w:rPr>
          <w:rFonts w:cs="Times New Roman"/>
          <w:szCs w:val="24"/>
        </w:rPr>
        <w:br/>
        <w:t xml:space="preserve">(b) Draw a reaction energy diagram for an </w:t>
      </w:r>
      <w:r w:rsidRPr="00184DFF">
        <w:rPr>
          <w:rFonts w:cs="Times New Roman"/>
          <w:szCs w:val="24"/>
          <w:u w:val="single"/>
        </w:rPr>
        <w:t>endothermic reaction</w:t>
      </w:r>
      <w:r>
        <w:rPr>
          <w:rFonts w:cs="Times New Roman"/>
          <w:szCs w:val="24"/>
        </w:rPr>
        <w:t>: label the axes, show the position of reactants, products, and name and label the two energy differences to show this type of reaction</w:t>
      </w:r>
    </w:p>
    <w:sectPr w:rsidR="00184DFF" w:rsidRPr="00184DFF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184DFF"/>
    <w:rsid w:val="002001A9"/>
    <w:rsid w:val="003770BF"/>
    <w:rsid w:val="00523DCD"/>
    <w:rsid w:val="005A5882"/>
    <w:rsid w:val="00613965"/>
    <w:rsid w:val="008C1B31"/>
    <w:rsid w:val="00B9112C"/>
    <w:rsid w:val="00BC377E"/>
    <w:rsid w:val="00EE3B65"/>
    <w:rsid w:val="00F54D21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7</cp:revision>
  <dcterms:created xsi:type="dcterms:W3CDTF">2015-04-17T02:00:00Z</dcterms:created>
  <dcterms:modified xsi:type="dcterms:W3CDTF">2015-04-20T04:49:00Z</dcterms:modified>
</cp:coreProperties>
</file>