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2679574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07825C3C" w14:textId="4060E98F" w:rsidR="00523670" w:rsidRDefault="0052367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192DD5" wp14:editId="74001B8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A1AC5AB" w14:textId="34A7B0AD" w:rsidR="00523670" w:rsidRDefault="0000000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523670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Miriam Avila</w:t>
                                    </w:r>
                                  </w:sdtContent>
                                </w:sdt>
                                <w:r w:rsidR="00C72808">
                                  <w:rPr>
                                    <w:noProof/>
                                    <w:color w:val="44546A" w:themeColor="text2"/>
                                  </w:rPr>
                                  <w:t xml:space="preserve">                                      11/27/2023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192DD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3A1AC5AB" w14:textId="34A7B0AD" w:rsidR="00523670" w:rsidRDefault="0000000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523670">
                                <w:rPr>
                                  <w:noProof/>
                                  <w:color w:val="44546A" w:themeColor="text2"/>
                                </w:rPr>
                                <w:t>Miriam Avila</w:t>
                              </w:r>
                            </w:sdtContent>
                          </w:sdt>
                          <w:r w:rsidR="00C72808">
                            <w:rPr>
                              <w:noProof/>
                              <w:color w:val="44546A" w:themeColor="text2"/>
                            </w:rPr>
                            <w:t xml:space="preserve">                                      11/27/2023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32CA0AC" wp14:editId="221CBAE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863D54" w14:textId="77777777" w:rsidR="00523670" w:rsidRDefault="0052367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32CA0AC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A863D54" w14:textId="77777777" w:rsidR="00523670" w:rsidRDefault="0052367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3C0B23" wp14:editId="71840C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C3DF25" w14:textId="7D3AC933" w:rsidR="00523670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523670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33C0B23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6C3DF25" w14:textId="7D3AC933" w:rsidR="00523670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523670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F0469F" wp14:editId="29D224E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6279E97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DDE24A7" wp14:editId="4E31151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0189747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C0358CB" wp14:editId="37722F2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479EEA4" w14:textId="6157F1FB" w:rsidR="00523670" w:rsidRDefault="006A098B">
                                <w:pPr>
                                  <w:spacing w:line="240" w:lineRule="auto"/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14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Simple Simluation </w:t>
                                </w:r>
                              </w:p>
                              <w:p w14:paraId="54C4ABAB" w14:textId="1507A52A" w:rsidR="00523670" w:rsidRDefault="00000000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32"/>
                                      <w:szCs w:val="32"/>
                                    </w:rPr>
                                    <w:alias w:val="Subtitle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="006A098B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C3457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Group 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C0358CB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p w14:paraId="0479EEA4" w14:textId="6157F1FB" w:rsidR="00523670" w:rsidRDefault="006A098B">
                          <w:pPr>
                            <w:spacing w:line="240" w:lineRule="auto"/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1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t xml:space="preserve">Simple Simluation </w:t>
                          </w:r>
                        </w:p>
                        <w:p w14:paraId="54C4ABAB" w14:textId="1507A52A" w:rsidR="00523670" w:rsidRDefault="00000000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32"/>
                                <w:szCs w:val="32"/>
                              </w:rPr>
                              <w:alias w:val="Subtitle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="006A098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    </w:t>
                              </w:r>
                            </w:sdtContent>
                          </w:sdt>
                          <w:r w:rsidR="000C3457"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t>Group project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7F23A8" w14:textId="3286AE20" w:rsidR="00523670" w:rsidRDefault="00523670">
          <w:pPr>
            <w:rPr>
              <w:sz w:val="24"/>
              <w:szCs w:val="24"/>
            </w:rPr>
          </w:pPr>
          <w:r>
            <w:rPr>
              <w:sz w:val="24"/>
              <w:szCs w:val="24"/>
            </w:rPr>
            <w:br w:type="page"/>
          </w:r>
        </w:p>
      </w:sdtContent>
    </w:sdt>
    <w:p w14:paraId="73A6AC77" w14:textId="36ECE841" w:rsidR="003A12CD" w:rsidRPr="00CC231E" w:rsidRDefault="003A12CD" w:rsidP="00830B24">
      <w:pPr>
        <w:ind w:firstLine="720"/>
        <w:rPr>
          <w:sz w:val="24"/>
          <w:szCs w:val="24"/>
        </w:rPr>
      </w:pPr>
      <w:r w:rsidRPr="00CC231E">
        <w:rPr>
          <w:sz w:val="24"/>
          <w:szCs w:val="24"/>
        </w:rPr>
        <w:lastRenderedPageBreak/>
        <w:t xml:space="preserve">This report presents a comparative analysis of CSMA/CD (Carrier Sense Multiple Access with Collision Detection) and (Carrier Sense Multiple Access with Collision Avoidance) </w:t>
      </w:r>
      <w:r w:rsidR="000C3457" w:rsidRPr="000C3457">
        <w:rPr>
          <w:sz w:val="24"/>
          <w:szCs w:val="24"/>
        </w:rPr>
        <w:t>802.11</w:t>
      </w:r>
      <w:r w:rsidR="000C3457" w:rsidRPr="000C3457">
        <w:rPr>
          <w:sz w:val="24"/>
          <w:szCs w:val="24"/>
        </w:rPr>
        <w:t xml:space="preserve"> </w:t>
      </w:r>
      <w:r w:rsidRPr="00CC231E">
        <w:rPr>
          <w:sz w:val="24"/>
          <w:szCs w:val="24"/>
        </w:rPr>
        <w:t xml:space="preserve">protocols in wired and wireless network environments. I used </w:t>
      </w:r>
      <w:r w:rsidRPr="00C72808">
        <w:rPr>
          <w:i/>
          <w:iCs/>
          <w:sz w:val="24"/>
          <w:szCs w:val="24"/>
        </w:rPr>
        <w:t>simple-</w:t>
      </w:r>
      <w:proofErr w:type="spellStart"/>
      <w:r w:rsidRPr="00C72808">
        <w:rPr>
          <w:i/>
          <w:iCs/>
          <w:sz w:val="24"/>
          <w:szCs w:val="24"/>
        </w:rPr>
        <w:t>w.tcl</w:t>
      </w:r>
      <w:proofErr w:type="spellEnd"/>
      <w:r w:rsidRPr="00CC231E">
        <w:rPr>
          <w:sz w:val="24"/>
          <w:szCs w:val="24"/>
        </w:rPr>
        <w:t xml:space="preserve"> for a wired network with five nodes</w:t>
      </w:r>
      <w:r w:rsidR="009D040D">
        <w:rPr>
          <w:sz w:val="24"/>
          <w:szCs w:val="24"/>
        </w:rPr>
        <w:t>,</w:t>
      </w:r>
      <w:r w:rsidRPr="00CC231E">
        <w:rPr>
          <w:sz w:val="24"/>
          <w:szCs w:val="24"/>
        </w:rPr>
        <w:t xml:space="preserve"> and</w:t>
      </w:r>
      <w:r w:rsidR="009D040D">
        <w:rPr>
          <w:sz w:val="24"/>
          <w:szCs w:val="24"/>
        </w:rPr>
        <w:t xml:space="preserve"> </w:t>
      </w:r>
      <w:r w:rsidR="000C3457">
        <w:rPr>
          <w:sz w:val="24"/>
          <w:szCs w:val="24"/>
        </w:rPr>
        <w:t xml:space="preserve">used </w:t>
      </w:r>
      <w:proofErr w:type="spellStart"/>
      <w:r w:rsidR="000C3457" w:rsidRPr="00CC231E">
        <w:rPr>
          <w:sz w:val="24"/>
          <w:szCs w:val="24"/>
        </w:rPr>
        <w:t>wireless.tcl</w:t>
      </w:r>
      <w:proofErr w:type="spellEnd"/>
      <w:r w:rsidRPr="00CC231E">
        <w:rPr>
          <w:sz w:val="24"/>
          <w:szCs w:val="24"/>
        </w:rPr>
        <w:t xml:space="preserve"> for a wireless network with twenty nodes to simulate both protocols using the Network Simulator 2 (NS2). The aim of the study was to </w:t>
      </w:r>
      <w:r w:rsidR="009D040D">
        <w:rPr>
          <w:sz w:val="24"/>
          <w:szCs w:val="24"/>
        </w:rPr>
        <w:t>study</w:t>
      </w:r>
      <w:r w:rsidRPr="00CC231E">
        <w:rPr>
          <w:sz w:val="24"/>
          <w:szCs w:val="24"/>
        </w:rPr>
        <w:t xml:space="preserve"> and evaluate the effectiveness and efficiency of various protocols in varying network loads and circumstances. Below shows the simulation setup.</w:t>
      </w:r>
    </w:p>
    <w:p w14:paraId="03412C7F" w14:textId="1FE6726D" w:rsidR="003A12CD" w:rsidRPr="00CC231E" w:rsidRDefault="003A12CD" w:rsidP="003A12CD">
      <w:pPr>
        <w:rPr>
          <w:sz w:val="24"/>
          <w:szCs w:val="24"/>
        </w:rPr>
      </w:pPr>
      <w:r w:rsidRPr="00C72808">
        <w:rPr>
          <w:b/>
          <w:bCs/>
          <w:sz w:val="24"/>
          <w:szCs w:val="24"/>
        </w:rPr>
        <w:t>Simulation Setup</w:t>
      </w:r>
      <w:r w:rsidRPr="00CC231E">
        <w:rPr>
          <w:sz w:val="24"/>
          <w:szCs w:val="24"/>
        </w:rPr>
        <w:t>:</w:t>
      </w:r>
    </w:p>
    <w:p w14:paraId="7654C34C" w14:textId="77777777" w:rsidR="003A12CD" w:rsidRPr="00CC231E" w:rsidRDefault="003A12CD" w:rsidP="003A12CD">
      <w:pPr>
        <w:rPr>
          <w:sz w:val="24"/>
          <w:szCs w:val="24"/>
        </w:rPr>
      </w:pPr>
      <w:r w:rsidRPr="00CC231E">
        <w:rPr>
          <w:sz w:val="24"/>
          <w:szCs w:val="24"/>
        </w:rPr>
        <w:t xml:space="preserve">    Tools Used: NS2 Simulator, Oracle VirtualBox</w:t>
      </w:r>
    </w:p>
    <w:p w14:paraId="2CD53F89" w14:textId="77777777" w:rsidR="003A12CD" w:rsidRPr="00CC231E" w:rsidRDefault="003A12CD" w:rsidP="003A12CD">
      <w:pPr>
        <w:rPr>
          <w:sz w:val="24"/>
          <w:szCs w:val="24"/>
        </w:rPr>
      </w:pPr>
      <w:r w:rsidRPr="00CC231E">
        <w:rPr>
          <w:sz w:val="24"/>
          <w:szCs w:val="24"/>
        </w:rPr>
        <w:t xml:space="preserve">    </w:t>
      </w:r>
      <w:r w:rsidRPr="00C72808">
        <w:rPr>
          <w:b/>
          <w:bCs/>
          <w:sz w:val="24"/>
          <w:szCs w:val="24"/>
        </w:rPr>
        <w:t>Wired Network Simulation</w:t>
      </w:r>
      <w:r w:rsidRPr="00CC231E">
        <w:rPr>
          <w:sz w:val="24"/>
          <w:szCs w:val="24"/>
        </w:rPr>
        <w:t xml:space="preserve"> (CSMA/CD):</w:t>
      </w:r>
    </w:p>
    <w:p w14:paraId="0BF33E2B" w14:textId="20AC3BBD" w:rsidR="003A12CD" w:rsidRPr="00CC231E" w:rsidRDefault="003A12CD" w:rsidP="003A12CD">
      <w:pPr>
        <w:rPr>
          <w:sz w:val="24"/>
          <w:szCs w:val="24"/>
        </w:rPr>
      </w:pPr>
      <w:r w:rsidRPr="00CC231E">
        <w:rPr>
          <w:sz w:val="24"/>
          <w:szCs w:val="24"/>
        </w:rPr>
        <w:t xml:space="preserve">        Script: </w:t>
      </w:r>
      <w:r w:rsidRPr="00C72808">
        <w:rPr>
          <w:i/>
          <w:iCs/>
          <w:sz w:val="24"/>
          <w:szCs w:val="24"/>
        </w:rPr>
        <w:t>simple-</w:t>
      </w:r>
      <w:proofErr w:type="spellStart"/>
      <w:r w:rsidRPr="00C72808">
        <w:rPr>
          <w:i/>
          <w:iCs/>
          <w:sz w:val="24"/>
          <w:szCs w:val="24"/>
        </w:rPr>
        <w:t>w.tcl</w:t>
      </w:r>
      <w:proofErr w:type="spellEnd"/>
    </w:p>
    <w:p w14:paraId="0DA4B178" w14:textId="77777777" w:rsidR="003A12CD" w:rsidRPr="00CC231E" w:rsidRDefault="003A12CD" w:rsidP="003A12CD">
      <w:pPr>
        <w:rPr>
          <w:sz w:val="24"/>
          <w:szCs w:val="24"/>
        </w:rPr>
      </w:pPr>
      <w:r w:rsidRPr="00CC231E">
        <w:rPr>
          <w:sz w:val="24"/>
          <w:szCs w:val="24"/>
        </w:rPr>
        <w:t xml:space="preserve">        Number of Nodes: 5</w:t>
      </w:r>
    </w:p>
    <w:p w14:paraId="023904C4" w14:textId="77777777" w:rsidR="003A12CD" w:rsidRPr="00CC231E" w:rsidRDefault="003A12CD" w:rsidP="003A12CD">
      <w:pPr>
        <w:rPr>
          <w:sz w:val="24"/>
          <w:szCs w:val="24"/>
        </w:rPr>
      </w:pPr>
      <w:r w:rsidRPr="00CC231E">
        <w:rPr>
          <w:sz w:val="24"/>
          <w:szCs w:val="24"/>
        </w:rPr>
        <w:t xml:space="preserve">        Traffic Type: Constant Bit Rate (CBR) over UDP</w:t>
      </w:r>
    </w:p>
    <w:p w14:paraId="60788135" w14:textId="28C5EFCB" w:rsidR="003A12CD" w:rsidRPr="00CC231E" w:rsidRDefault="003A12CD" w:rsidP="003A12CD">
      <w:pPr>
        <w:rPr>
          <w:sz w:val="24"/>
          <w:szCs w:val="24"/>
        </w:rPr>
      </w:pPr>
      <w:r w:rsidRPr="00CC231E">
        <w:rPr>
          <w:sz w:val="24"/>
          <w:szCs w:val="24"/>
        </w:rPr>
        <w:t xml:space="preserve">    </w:t>
      </w:r>
      <w:r w:rsidRPr="00C72808">
        <w:rPr>
          <w:b/>
          <w:bCs/>
          <w:sz w:val="24"/>
          <w:szCs w:val="24"/>
        </w:rPr>
        <w:t xml:space="preserve">Wireless Network </w:t>
      </w:r>
      <w:proofErr w:type="gramStart"/>
      <w:r w:rsidRPr="00C72808">
        <w:rPr>
          <w:b/>
          <w:bCs/>
          <w:sz w:val="24"/>
          <w:szCs w:val="24"/>
        </w:rPr>
        <w:t>Simulation</w:t>
      </w:r>
      <w:r w:rsidRPr="00CC231E">
        <w:rPr>
          <w:sz w:val="24"/>
          <w:szCs w:val="24"/>
        </w:rPr>
        <w:t xml:space="preserve"> :</w:t>
      </w:r>
      <w:proofErr w:type="gramEnd"/>
    </w:p>
    <w:p w14:paraId="0A01BC54" w14:textId="77777777" w:rsidR="003A12CD" w:rsidRPr="00CC231E" w:rsidRDefault="003A12CD" w:rsidP="003A12CD">
      <w:pPr>
        <w:rPr>
          <w:sz w:val="24"/>
          <w:szCs w:val="24"/>
        </w:rPr>
      </w:pPr>
      <w:r w:rsidRPr="00CC231E">
        <w:rPr>
          <w:sz w:val="24"/>
          <w:szCs w:val="24"/>
        </w:rPr>
        <w:t xml:space="preserve">        Script: </w:t>
      </w:r>
      <w:proofErr w:type="spellStart"/>
      <w:r w:rsidRPr="00C72808">
        <w:rPr>
          <w:i/>
          <w:iCs/>
          <w:sz w:val="24"/>
          <w:szCs w:val="24"/>
        </w:rPr>
        <w:t>wireless.tcl</w:t>
      </w:r>
      <w:proofErr w:type="spellEnd"/>
    </w:p>
    <w:p w14:paraId="7FA2A679" w14:textId="77777777" w:rsidR="003A12CD" w:rsidRPr="00CC231E" w:rsidRDefault="003A12CD" w:rsidP="003A12CD">
      <w:pPr>
        <w:rPr>
          <w:sz w:val="24"/>
          <w:szCs w:val="24"/>
        </w:rPr>
      </w:pPr>
      <w:r w:rsidRPr="00CC231E">
        <w:rPr>
          <w:sz w:val="24"/>
          <w:szCs w:val="24"/>
        </w:rPr>
        <w:t xml:space="preserve">        Number of Nodes: 20</w:t>
      </w:r>
    </w:p>
    <w:p w14:paraId="1DD9667F" w14:textId="77777777" w:rsidR="003A12CD" w:rsidRPr="00CC231E" w:rsidRDefault="003A12CD" w:rsidP="003A12CD">
      <w:pPr>
        <w:rPr>
          <w:sz w:val="24"/>
          <w:szCs w:val="24"/>
        </w:rPr>
      </w:pPr>
      <w:r w:rsidRPr="00CC231E">
        <w:rPr>
          <w:sz w:val="24"/>
          <w:szCs w:val="24"/>
        </w:rPr>
        <w:t xml:space="preserve">        Traffic Type: CBR over UDP</w:t>
      </w:r>
    </w:p>
    <w:p w14:paraId="383DD766" w14:textId="0A7C7C42" w:rsidR="003A12CD" w:rsidRPr="00CC231E" w:rsidRDefault="003A12CD" w:rsidP="003A12CD">
      <w:pPr>
        <w:rPr>
          <w:sz w:val="24"/>
          <w:szCs w:val="24"/>
        </w:rPr>
      </w:pPr>
      <w:r w:rsidRPr="00C72808">
        <w:rPr>
          <w:b/>
          <w:bCs/>
          <w:sz w:val="24"/>
          <w:szCs w:val="24"/>
        </w:rPr>
        <w:t>Parameters</w:t>
      </w:r>
      <w:r w:rsidRPr="00CC231E">
        <w:rPr>
          <w:sz w:val="24"/>
          <w:szCs w:val="24"/>
        </w:rPr>
        <w:t>:</w:t>
      </w:r>
    </w:p>
    <w:p w14:paraId="377D45E9" w14:textId="77777777" w:rsidR="003A12CD" w:rsidRPr="00CC231E" w:rsidRDefault="003A12CD" w:rsidP="003A12CD">
      <w:pPr>
        <w:rPr>
          <w:sz w:val="24"/>
          <w:szCs w:val="24"/>
        </w:rPr>
      </w:pPr>
      <w:r w:rsidRPr="00CC231E">
        <w:rPr>
          <w:sz w:val="24"/>
          <w:szCs w:val="24"/>
        </w:rPr>
        <w:t xml:space="preserve">        Frame Size: 1,000 Bytes</w:t>
      </w:r>
    </w:p>
    <w:p w14:paraId="2A049BC3" w14:textId="5BEFDE06" w:rsidR="003A12CD" w:rsidRPr="00CC231E" w:rsidRDefault="003A12CD" w:rsidP="003A12CD">
      <w:pPr>
        <w:rPr>
          <w:sz w:val="24"/>
          <w:szCs w:val="24"/>
        </w:rPr>
      </w:pPr>
      <w:r w:rsidRPr="00CC231E">
        <w:rPr>
          <w:sz w:val="24"/>
          <w:szCs w:val="24"/>
        </w:rPr>
        <w:t xml:space="preserve">        Simulation Duration: 100 seconds</w:t>
      </w:r>
    </w:p>
    <w:p w14:paraId="3CC0DD30" w14:textId="3DB909E0" w:rsidR="00211E54" w:rsidRDefault="00CC231E" w:rsidP="00211E54">
      <w:pPr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CC231E">
        <w:rPr>
          <w:sz w:val="24"/>
          <w:szCs w:val="24"/>
        </w:rPr>
        <w:t xml:space="preserve">The </w:t>
      </w:r>
      <w:proofErr w:type="spellStart"/>
      <w:r w:rsidRPr="00C72808">
        <w:rPr>
          <w:i/>
          <w:iCs/>
          <w:sz w:val="24"/>
          <w:szCs w:val="24"/>
        </w:rPr>
        <w:t>wireless.tcl</w:t>
      </w:r>
      <w:proofErr w:type="spellEnd"/>
      <w:r w:rsidRPr="00CC231E">
        <w:rPr>
          <w:sz w:val="24"/>
          <w:szCs w:val="24"/>
        </w:rPr>
        <w:t xml:space="preserve"> script was used to</w:t>
      </w:r>
      <w:r w:rsidR="00411DFA">
        <w:rPr>
          <w:sz w:val="24"/>
          <w:szCs w:val="24"/>
        </w:rPr>
        <w:t xml:space="preserve"> simulate </w:t>
      </w:r>
      <w:proofErr w:type="gramStart"/>
      <w:r w:rsidRPr="00CC231E">
        <w:rPr>
          <w:sz w:val="24"/>
          <w:szCs w:val="24"/>
        </w:rPr>
        <w:t>an</w:t>
      </w:r>
      <w:proofErr w:type="gramEnd"/>
      <w:r w:rsidRPr="00CC231E">
        <w:rPr>
          <w:sz w:val="24"/>
          <w:szCs w:val="24"/>
        </w:rPr>
        <w:t xml:space="preserve"> protocol-based environment for the wireless network. Twenty nodes that were set up to simulate a wireless ad hoc network were used.</w:t>
      </w:r>
      <w:r>
        <w:rPr>
          <w:sz w:val="24"/>
          <w:szCs w:val="24"/>
        </w:rPr>
        <w:t xml:space="preserve"> </w:t>
      </w:r>
      <w:r w:rsidRPr="00CC231E">
        <w:rPr>
          <w:sz w:val="24"/>
          <w:szCs w:val="24"/>
        </w:rPr>
        <w:t xml:space="preserve">Here we can examine that the primary node sends data to node 19. In the files, I observed that my code created the </w:t>
      </w:r>
      <w:proofErr w:type="spellStart"/>
      <w:r w:rsidRPr="00CC231E">
        <w:rPr>
          <w:sz w:val="24"/>
          <w:szCs w:val="24"/>
        </w:rPr>
        <w:t>nam</w:t>
      </w:r>
      <w:proofErr w:type="spellEnd"/>
      <w:r w:rsidRPr="00CC231E">
        <w:rPr>
          <w:sz w:val="24"/>
          <w:szCs w:val="24"/>
        </w:rPr>
        <w:t xml:space="preserve"> file. After multiple changes of my code</w:t>
      </w:r>
      <w:r w:rsidR="00C72808">
        <w:rPr>
          <w:sz w:val="24"/>
          <w:szCs w:val="24"/>
        </w:rPr>
        <w:t xml:space="preserve">, </w:t>
      </w:r>
      <w:r w:rsidR="009D040D" w:rsidRPr="00CC231E">
        <w:rPr>
          <w:sz w:val="24"/>
          <w:szCs w:val="24"/>
        </w:rPr>
        <w:t>this</w:t>
      </w:r>
      <w:r w:rsidRPr="00CC231E">
        <w:rPr>
          <w:sz w:val="24"/>
          <w:szCs w:val="24"/>
        </w:rPr>
        <w:t xml:space="preserve"> is the final product that worked for me. </w:t>
      </w:r>
      <w:r w:rsidR="00C72808">
        <w:rPr>
          <w:sz w:val="24"/>
          <w:szCs w:val="24"/>
        </w:rPr>
        <w:t xml:space="preserve">I used </w:t>
      </w:r>
      <w:r w:rsidR="00411DFA">
        <w:rPr>
          <w:sz w:val="24"/>
          <w:szCs w:val="24"/>
        </w:rPr>
        <w:t>Excel</w:t>
      </w:r>
      <w:r w:rsidR="00C72808">
        <w:rPr>
          <w:sz w:val="24"/>
          <w:szCs w:val="24"/>
        </w:rPr>
        <w:t xml:space="preserve"> because gnu plot did not work. The line graph below demonstrates </w:t>
      </w:r>
      <w:r w:rsidR="00211E54" w:rsidRPr="00211E54">
        <w:rPr>
          <w:rFonts w:eastAsia="Times New Roman" w:cstheme="minorHAnsi"/>
          <w:kern w:val="0"/>
          <w:sz w:val="24"/>
          <w:szCs w:val="24"/>
          <w14:ligatures w14:val="none"/>
        </w:rPr>
        <w:t>a visual representation of how throughput varies over time in your simulation. ​</w:t>
      </w:r>
    </w:p>
    <w:p w14:paraId="5D2D1A0D" w14:textId="58C68FC8" w:rsidR="00211E54" w:rsidRPr="00211E54" w:rsidRDefault="00211E54" w:rsidP="00211E5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5486CF76" wp14:editId="52D1B99B">
            <wp:extent cx="5830114" cy="3743847"/>
            <wp:effectExtent l="0" t="0" r="0" b="9525"/>
            <wp:docPr id="373374377" name="Picture 1" descr="A graph of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74377" name="Picture 1" descr="A graph of a line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5F4A" w14:textId="77777777" w:rsidR="00211E54" w:rsidRPr="00211E54" w:rsidRDefault="00211E54" w:rsidP="00211E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11E5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​</w:t>
      </w:r>
    </w:p>
    <w:p w14:paraId="7445A7F7" w14:textId="663E8674" w:rsidR="003A12CD" w:rsidRDefault="003A12CD" w:rsidP="00830B24">
      <w:pPr>
        <w:ind w:firstLine="720"/>
        <w:rPr>
          <w:sz w:val="24"/>
          <w:szCs w:val="24"/>
        </w:rPr>
      </w:pPr>
    </w:p>
    <w:p w14:paraId="4913E55F" w14:textId="57C477D9" w:rsidR="00523670" w:rsidRPr="00523670" w:rsidRDefault="00523670" w:rsidP="00523670">
      <w:pPr>
        <w:rPr>
          <w:b/>
          <w:bCs/>
          <w:sz w:val="24"/>
          <w:szCs w:val="24"/>
        </w:rPr>
      </w:pPr>
      <w:r w:rsidRPr="00523670">
        <w:rPr>
          <w:b/>
          <w:bCs/>
          <w:sz w:val="24"/>
          <w:szCs w:val="24"/>
        </w:rPr>
        <w:t>Network Model</w:t>
      </w:r>
    </w:p>
    <w:p w14:paraId="4307A487" w14:textId="2736A9A2" w:rsidR="00523670" w:rsidRDefault="00523670" w:rsidP="00523670">
      <w:pPr>
        <w:rPr>
          <w:sz w:val="24"/>
          <w:szCs w:val="24"/>
        </w:rPr>
      </w:pPr>
      <w:r w:rsidRPr="00523670">
        <w:rPr>
          <w:sz w:val="24"/>
          <w:szCs w:val="24"/>
        </w:rPr>
        <w:t xml:space="preserve">    </w:t>
      </w:r>
      <w:r w:rsidRPr="00523670">
        <w:rPr>
          <w:b/>
          <w:bCs/>
          <w:sz w:val="24"/>
          <w:szCs w:val="24"/>
        </w:rPr>
        <w:t>Number of Nodes</w:t>
      </w:r>
      <w:r w:rsidRPr="00523670">
        <w:rPr>
          <w:sz w:val="24"/>
          <w:szCs w:val="24"/>
        </w:rPr>
        <w:t xml:space="preserve">: 20 mobile nodes </w:t>
      </w:r>
    </w:p>
    <w:p w14:paraId="095EA639" w14:textId="06C387D9" w:rsidR="006A098B" w:rsidRPr="006A098B" w:rsidRDefault="006A098B" w:rsidP="006A098B">
      <w:pPr>
        <w:rPr>
          <w:sz w:val="24"/>
          <w:szCs w:val="24"/>
        </w:rPr>
      </w:pPr>
      <w:r w:rsidRPr="006A098B">
        <w:rPr>
          <w:b/>
          <w:bCs/>
          <w:sz w:val="24"/>
          <w:szCs w:val="24"/>
        </w:rPr>
        <w:t>Node Configuration</w:t>
      </w:r>
      <w:r>
        <w:rPr>
          <w:sz w:val="24"/>
          <w:szCs w:val="24"/>
        </w:rPr>
        <w:t>:</w:t>
      </w:r>
    </w:p>
    <w:p w14:paraId="0F1B8B23" w14:textId="3E3BBF2E" w:rsidR="006A098B" w:rsidRPr="006A098B" w:rsidRDefault="006A098B" w:rsidP="006A098B">
      <w:pPr>
        <w:rPr>
          <w:sz w:val="24"/>
          <w:szCs w:val="24"/>
        </w:rPr>
      </w:pPr>
      <w:r w:rsidRPr="006A098B">
        <w:rPr>
          <w:sz w:val="24"/>
          <w:szCs w:val="24"/>
        </w:rPr>
        <w:t xml:space="preserve">    Color Coding and Mobility: The distinct colors of each node made tracking them in NAM </w:t>
      </w:r>
      <w:r w:rsidR="009D040D">
        <w:rPr>
          <w:sz w:val="24"/>
          <w:szCs w:val="24"/>
        </w:rPr>
        <w:t xml:space="preserve">file </w:t>
      </w:r>
      <w:r w:rsidRPr="006A098B">
        <w:rPr>
          <w:sz w:val="24"/>
          <w:szCs w:val="24"/>
        </w:rPr>
        <w:t xml:space="preserve">simple, and </w:t>
      </w:r>
      <w:r w:rsidR="009D040D" w:rsidRPr="006A098B">
        <w:rPr>
          <w:sz w:val="24"/>
          <w:szCs w:val="24"/>
        </w:rPr>
        <w:t>their</w:t>
      </w:r>
      <w:r w:rsidR="009D040D">
        <w:rPr>
          <w:sz w:val="24"/>
          <w:szCs w:val="24"/>
        </w:rPr>
        <w:t xml:space="preserve"> </w:t>
      </w:r>
      <w:r w:rsidR="009D040D" w:rsidRPr="006A098B">
        <w:rPr>
          <w:sz w:val="24"/>
          <w:szCs w:val="24"/>
        </w:rPr>
        <w:t>positions</w:t>
      </w:r>
      <w:r w:rsidRPr="006A098B">
        <w:rPr>
          <w:sz w:val="24"/>
          <w:szCs w:val="24"/>
        </w:rPr>
        <w:t xml:space="preserve"> and movements within the simulation region </w:t>
      </w:r>
      <w:r w:rsidR="00C72808" w:rsidRPr="006A098B">
        <w:rPr>
          <w:sz w:val="24"/>
          <w:szCs w:val="24"/>
        </w:rPr>
        <w:t xml:space="preserve">offers </w:t>
      </w:r>
      <w:r w:rsidRPr="006A098B">
        <w:rPr>
          <w:sz w:val="24"/>
          <w:szCs w:val="24"/>
        </w:rPr>
        <w:t>information about how well the protocol performed in a dynamic wireless environment.</w:t>
      </w:r>
    </w:p>
    <w:p w14:paraId="3CAB2050" w14:textId="77777777" w:rsidR="006A098B" w:rsidRPr="00CC231E" w:rsidRDefault="006A098B" w:rsidP="00523670">
      <w:pPr>
        <w:rPr>
          <w:sz w:val="24"/>
          <w:szCs w:val="24"/>
        </w:rPr>
      </w:pPr>
    </w:p>
    <w:p w14:paraId="0052E438" w14:textId="12C416DA" w:rsidR="00CC231E" w:rsidRDefault="00CC231E" w:rsidP="003A12CD">
      <w:r w:rsidRPr="00CC231E">
        <w:rPr>
          <w:noProof/>
        </w:rPr>
        <w:lastRenderedPageBreak/>
        <w:drawing>
          <wp:inline distT="0" distB="0" distL="0" distR="0" wp14:anchorId="07AD6CEF" wp14:editId="50FFB68F">
            <wp:extent cx="5943600" cy="3046095"/>
            <wp:effectExtent l="0" t="0" r="0" b="1905"/>
            <wp:docPr id="1424167453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67453" name="Picture 1" descr="A computer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8FFE4" w14:textId="6DF4EDC6" w:rsidR="002D31B2" w:rsidRPr="009D040D" w:rsidRDefault="00523670" w:rsidP="009D040D">
      <w:pPr>
        <w:ind w:firstLine="720"/>
        <w:rPr>
          <w:sz w:val="24"/>
          <w:szCs w:val="24"/>
        </w:rPr>
      </w:pPr>
      <w:r w:rsidRPr="00523670">
        <w:rPr>
          <w:sz w:val="24"/>
          <w:szCs w:val="24"/>
        </w:rPr>
        <w:t xml:space="preserve">The script used twenty nodes, each placed in an area measuring 1000 by 1000 meters, to create a distributed wireless network. </w:t>
      </w:r>
      <w:r w:rsidR="008F0AB2">
        <w:rPr>
          <w:sz w:val="24"/>
          <w:szCs w:val="24"/>
        </w:rPr>
        <w:t xml:space="preserve">A combination of </w:t>
      </w:r>
      <w:r w:rsidRPr="00523670">
        <w:rPr>
          <w:sz w:val="24"/>
          <w:szCs w:val="24"/>
        </w:rPr>
        <w:t>TCP and UDP protocols</w:t>
      </w:r>
      <w:r w:rsidR="008F0AB2">
        <w:rPr>
          <w:sz w:val="24"/>
          <w:szCs w:val="24"/>
        </w:rPr>
        <w:t xml:space="preserve"> was used</w:t>
      </w:r>
      <w:r w:rsidRPr="00523670">
        <w:rPr>
          <w:sz w:val="24"/>
          <w:szCs w:val="24"/>
        </w:rPr>
        <w:t xml:space="preserve"> to create network traffic, representing a range of actual network usage scenarios. To be more precise, Node 19 was set up as a </w:t>
      </w:r>
      <w:proofErr w:type="spellStart"/>
      <w:r w:rsidRPr="00523670">
        <w:rPr>
          <w:sz w:val="24"/>
          <w:szCs w:val="24"/>
        </w:rPr>
        <w:t>TCP</w:t>
      </w:r>
      <w:r w:rsidR="009D040D">
        <w:rPr>
          <w:sz w:val="24"/>
          <w:szCs w:val="24"/>
        </w:rPr>
        <w:t>s</w:t>
      </w:r>
      <w:r w:rsidRPr="00523670">
        <w:rPr>
          <w:sz w:val="24"/>
          <w:szCs w:val="24"/>
        </w:rPr>
        <w:t>ink</w:t>
      </w:r>
      <w:proofErr w:type="spellEnd"/>
      <w:r w:rsidRPr="00523670">
        <w:rPr>
          <w:sz w:val="24"/>
          <w:szCs w:val="24"/>
        </w:rPr>
        <w:t xml:space="preserve">, which acted as the traffic's destination, and Node 0 was configured as a TCP agent, acting as the source of TCP traffic. The FTP application </w:t>
      </w:r>
      <w:r w:rsidR="00411DFA" w:rsidRPr="00523670">
        <w:rPr>
          <w:sz w:val="24"/>
          <w:szCs w:val="24"/>
        </w:rPr>
        <w:t>w</w:t>
      </w:r>
      <w:r w:rsidR="00411DFA">
        <w:rPr>
          <w:sz w:val="24"/>
          <w:szCs w:val="24"/>
        </w:rPr>
        <w:t xml:space="preserve">as </w:t>
      </w:r>
      <w:r w:rsidRPr="00523670">
        <w:rPr>
          <w:sz w:val="24"/>
          <w:szCs w:val="24"/>
        </w:rPr>
        <w:t xml:space="preserve">connected to the TCP agent </w:t>
      </w:r>
      <w:r w:rsidR="00830B24" w:rsidRPr="00523670">
        <w:rPr>
          <w:sz w:val="24"/>
          <w:szCs w:val="24"/>
        </w:rPr>
        <w:t>to</w:t>
      </w:r>
      <w:r w:rsidRPr="00523670">
        <w:rPr>
          <w:sz w:val="24"/>
          <w:szCs w:val="24"/>
        </w:rPr>
        <w:t xml:space="preserve"> simulate network file transfers.</w:t>
      </w:r>
      <w:r w:rsidR="00411DFA">
        <w:rPr>
          <w:sz w:val="24"/>
          <w:szCs w:val="24"/>
        </w:rPr>
        <w:t xml:space="preserve"> Including</w:t>
      </w:r>
      <w:r w:rsidRPr="00523670">
        <w:rPr>
          <w:sz w:val="24"/>
          <w:szCs w:val="24"/>
        </w:rPr>
        <w:t xml:space="preserve">, </w:t>
      </w:r>
      <w:r w:rsidR="00411DFA">
        <w:rPr>
          <w:sz w:val="24"/>
          <w:szCs w:val="24"/>
        </w:rPr>
        <w:t xml:space="preserve">many </w:t>
      </w:r>
      <w:r w:rsidRPr="00523670">
        <w:rPr>
          <w:sz w:val="24"/>
          <w:szCs w:val="24"/>
        </w:rPr>
        <w:t xml:space="preserve">nodes were set up with UDP agents, resulting in Constant Bit Rate traffic from each node. </w:t>
      </w:r>
    </w:p>
    <w:p w14:paraId="1B3631AD" w14:textId="754FA854" w:rsidR="002D31B2" w:rsidRDefault="00411DFA" w:rsidP="009C2E3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2D31B2">
        <w:rPr>
          <w:sz w:val="24"/>
          <w:szCs w:val="24"/>
        </w:rPr>
        <w:t>I</w:t>
      </w:r>
      <w:r w:rsidR="002D31B2" w:rsidRPr="002D31B2">
        <w:rPr>
          <w:sz w:val="24"/>
          <w:szCs w:val="24"/>
        </w:rPr>
        <w:t xml:space="preserve"> used the </w:t>
      </w:r>
      <w:r w:rsidR="00830B24" w:rsidRPr="009C2E35">
        <w:rPr>
          <w:i/>
          <w:iCs/>
          <w:sz w:val="24"/>
          <w:szCs w:val="24"/>
        </w:rPr>
        <w:t>simple-</w:t>
      </w:r>
      <w:proofErr w:type="spellStart"/>
      <w:r w:rsidR="00830B24" w:rsidRPr="009C2E35">
        <w:rPr>
          <w:i/>
          <w:iCs/>
          <w:sz w:val="24"/>
          <w:szCs w:val="24"/>
        </w:rPr>
        <w:t>w</w:t>
      </w:r>
      <w:r w:rsidR="002D31B2" w:rsidRPr="009C2E35">
        <w:rPr>
          <w:i/>
          <w:iCs/>
          <w:sz w:val="24"/>
          <w:szCs w:val="24"/>
        </w:rPr>
        <w:t>.tcl</w:t>
      </w:r>
      <w:proofErr w:type="spellEnd"/>
      <w:r w:rsidR="002D31B2" w:rsidRPr="002D31B2">
        <w:rPr>
          <w:sz w:val="24"/>
          <w:szCs w:val="24"/>
        </w:rPr>
        <w:t xml:space="preserve"> script to simulate a network of five nodes using the CSMA/CD protocol in the wired network section.</w:t>
      </w:r>
      <w:r w:rsidR="002B697A" w:rsidRPr="002B697A">
        <w:t xml:space="preserve"> </w:t>
      </w:r>
      <w:r w:rsidR="002B697A" w:rsidRPr="002B697A">
        <w:rPr>
          <w:sz w:val="24"/>
          <w:szCs w:val="24"/>
        </w:rPr>
        <w:t>Evaluating the network's capacity to handle packets and transfer data under controlled load was the goal.</w:t>
      </w:r>
      <w:r w:rsidR="009C2E35">
        <w:rPr>
          <w:sz w:val="24"/>
          <w:szCs w:val="24"/>
        </w:rPr>
        <w:t xml:space="preserve"> </w:t>
      </w:r>
      <w:r w:rsidRPr="00411DFA">
        <w:rPr>
          <w:sz w:val="24"/>
          <w:szCs w:val="24"/>
        </w:rPr>
        <w:t xml:space="preserve">The graph </w:t>
      </w:r>
      <w:r>
        <w:rPr>
          <w:sz w:val="24"/>
          <w:szCs w:val="24"/>
        </w:rPr>
        <w:t xml:space="preserve">below </w:t>
      </w:r>
      <w:r w:rsidRPr="00411DFA">
        <w:rPr>
          <w:sz w:val="24"/>
          <w:szCs w:val="24"/>
        </w:rPr>
        <w:t xml:space="preserve">shows that across the observed </w:t>
      </w:r>
      <w:r w:rsidRPr="00411DFA">
        <w:rPr>
          <w:sz w:val="24"/>
          <w:szCs w:val="24"/>
        </w:rPr>
        <w:t>period</w:t>
      </w:r>
      <w:r w:rsidRPr="00411DFA">
        <w:rPr>
          <w:sz w:val="24"/>
          <w:szCs w:val="24"/>
        </w:rPr>
        <w:t>, throughput in the wired network simulation remained persistently low at 0.003 Mbps, with just a</w:t>
      </w:r>
      <w:r w:rsidR="000C3457">
        <w:rPr>
          <w:sz w:val="24"/>
          <w:szCs w:val="24"/>
        </w:rPr>
        <w:t>n</w:t>
      </w:r>
      <w:r w:rsidRPr="00411DFA">
        <w:rPr>
          <w:sz w:val="24"/>
          <w:szCs w:val="24"/>
        </w:rPr>
        <w:t xml:space="preserve"> initial improvement from 0.001 Mbps.</w:t>
      </w:r>
    </w:p>
    <w:p w14:paraId="7FDA8467" w14:textId="7CC9DD88" w:rsidR="009C2E35" w:rsidRDefault="009C2E35" w:rsidP="009C2E35">
      <w:pPr>
        <w:ind w:firstLine="720"/>
        <w:rPr>
          <w:sz w:val="24"/>
          <w:szCs w:val="24"/>
        </w:rPr>
      </w:pPr>
      <w:r w:rsidRPr="009C2E35">
        <w:rPr>
          <w:sz w:val="24"/>
          <w:szCs w:val="24"/>
        </w:rPr>
        <w:lastRenderedPageBreak/>
        <w:drawing>
          <wp:inline distT="0" distB="0" distL="0" distR="0" wp14:anchorId="6744A6A3" wp14:editId="5455BBC6">
            <wp:extent cx="5374474" cy="3219450"/>
            <wp:effectExtent l="0" t="0" r="0" b="0"/>
            <wp:docPr id="1710483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83706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988" cy="3222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E692" w14:textId="71508953" w:rsidR="00F07318" w:rsidRDefault="00F07318" w:rsidP="003A12CD">
      <w:pPr>
        <w:rPr>
          <w:sz w:val="24"/>
          <w:szCs w:val="24"/>
        </w:rPr>
      </w:pPr>
    </w:p>
    <w:p w14:paraId="7698ABB3" w14:textId="2E5647D2" w:rsidR="002B697A" w:rsidRPr="00523670" w:rsidRDefault="002B697A" w:rsidP="002B697A">
      <w:pPr>
        <w:rPr>
          <w:b/>
          <w:bCs/>
          <w:sz w:val="24"/>
          <w:szCs w:val="24"/>
        </w:rPr>
      </w:pPr>
      <w:r w:rsidRPr="00523670">
        <w:rPr>
          <w:b/>
          <w:bCs/>
          <w:sz w:val="24"/>
          <w:szCs w:val="24"/>
        </w:rPr>
        <w:t>Network Model:</w:t>
      </w:r>
    </w:p>
    <w:p w14:paraId="59FFE185" w14:textId="77777777" w:rsidR="002B697A" w:rsidRPr="002B697A" w:rsidRDefault="002B697A" w:rsidP="002B697A">
      <w:pPr>
        <w:rPr>
          <w:sz w:val="24"/>
          <w:szCs w:val="24"/>
        </w:rPr>
      </w:pPr>
      <w:r w:rsidRPr="002B697A">
        <w:rPr>
          <w:sz w:val="24"/>
          <w:szCs w:val="24"/>
        </w:rPr>
        <w:t xml:space="preserve">    </w:t>
      </w:r>
      <w:r w:rsidRPr="00830B24">
        <w:rPr>
          <w:b/>
          <w:bCs/>
          <w:sz w:val="24"/>
          <w:szCs w:val="24"/>
        </w:rPr>
        <w:t>Number of Nodes</w:t>
      </w:r>
      <w:r w:rsidRPr="002B697A">
        <w:rPr>
          <w:sz w:val="24"/>
          <w:szCs w:val="24"/>
        </w:rPr>
        <w:t>: 5</w:t>
      </w:r>
    </w:p>
    <w:p w14:paraId="474E0E94" w14:textId="0B53F121" w:rsidR="002B697A" w:rsidRPr="002B697A" w:rsidRDefault="002B697A" w:rsidP="002B697A">
      <w:pPr>
        <w:rPr>
          <w:sz w:val="24"/>
          <w:szCs w:val="24"/>
        </w:rPr>
      </w:pPr>
      <w:r w:rsidRPr="002B697A">
        <w:rPr>
          <w:sz w:val="24"/>
          <w:szCs w:val="24"/>
        </w:rPr>
        <w:t xml:space="preserve">    Link Type: Duplex Links with 2 Mb bandwidth and 10 </w:t>
      </w:r>
      <w:proofErr w:type="spellStart"/>
      <w:r w:rsidRPr="002B697A">
        <w:rPr>
          <w:sz w:val="24"/>
          <w:szCs w:val="24"/>
        </w:rPr>
        <w:t>ms</w:t>
      </w:r>
      <w:proofErr w:type="spellEnd"/>
      <w:r w:rsidRPr="002B697A">
        <w:rPr>
          <w:sz w:val="24"/>
          <w:szCs w:val="24"/>
        </w:rPr>
        <w:t xml:space="preserve"> delay, using </w:t>
      </w:r>
      <w:proofErr w:type="spellStart"/>
      <w:r w:rsidRPr="002B697A">
        <w:rPr>
          <w:sz w:val="24"/>
          <w:szCs w:val="24"/>
        </w:rPr>
        <w:t>DropTail</w:t>
      </w:r>
      <w:proofErr w:type="spellEnd"/>
      <w:r w:rsidRPr="002B697A">
        <w:rPr>
          <w:sz w:val="24"/>
          <w:szCs w:val="24"/>
        </w:rPr>
        <w:t xml:space="preserve"> queue.</w:t>
      </w:r>
    </w:p>
    <w:p w14:paraId="3B833295" w14:textId="13D91DAB" w:rsidR="002B697A" w:rsidRPr="002B697A" w:rsidRDefault="002B697A" w:rsidP="002B697A">
      <w:pPr>
        <w:rPr>
          <w:sz w:val="24"/>
          <w:szCs w:val="24"/>
        </w:rPr>
      </w:pPr>
      <w:r w:rsidRPr="00830B24">
        <w:rPr>
          <w:b/>
          <w:bCs/>
          <w:sz w:val="24"/>
          <w:szCs w:val="24"/>
        </w:rPr>
        <w:t>Node Configuration</w:t>
      </w:r>
      <w:r w:rsidRPr="002B697A">
        <w:rPr>
          <w:sz w:val="24"/>
          <w:szCs w:val="24"/>
        </w:rPr>
        <w:t>:</w:t>
      </w:r>
    </w:p>
    <w:p w14:paraId="13BBCD94" w14:textId="39F3CF60" w:rsidR="002B697A" w:rsidRDefault="002B697A" w:rsidP="002B697A">
      <w:pPr>
        <w:rPr>
          <w:sz w:val="24"/>
          <w:szCs w:val="24"/>
        </w:rPr>
      </w:pPr>
      <w:r w:rsidRPr="002B697A">
        <w:rPr>
          <w:sz w:val="24"/>
          <w:szCs w:val="24"/>
        </w:rPr>
        <w:t xml:space="preserve">    Nodes were assigned individual colors for visualization in the NAM (Network Animator) tool: Pink, Red, Black, Purple, and Blue. </w:t>
      </w:r>
      <w:r w:rsidR="009C2E35" w:rsidRPr="00F07318">
        <w:rPr>
          <w:noProof/>
          <w:sz w:val="24"/>
          <w:szCs w:val="24"/>
        </w:rPr>
        <w:drawing>
          <wp:inline distT="0" distB="0" distL="0" distR="0" wp14:anchorId="59675D48" wp14:editId="578D0F32">
            <wp:extent cx="5943600" cy="2976245"/>
            <wp:effectExtent l="0" t="0" r="0" b="0"/>
            <wp:docPr id="1153867526" name="Picture 1" descr="A computer screen shot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67526" name="Picture 1" descr="A computer screen shot of a network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91E3" w14:textId="4F620641" w:rsidR="00523670" w:rsidRPr="002D31B2" w:rsidRDefault="00523670" w:rsidP="00523670">
      <w:pPr>
        <w:ind w:firstLine="720"/>
        <w:rPr>
          <w:sz w:val="24"/>
          <w:szCs w:val="24"/>
        </w:rPr>
      </w:pPr>
      <w:r w:rsidRPr="00523670">
        <w:rPr>
          <w:sz w:val="24"/>
          <w:szCs w:val="24"/>
        </w:rPr>
        <w:lastRenderedPageBreak/>
        <w:t>The traffic in the network was created by the</w:t>
      </w:r>
      <w:r>
        <w:rPr>
          <w:sz w:val="24"/>
          <w:szCs w:val="24"/>
        </w:rPr>
        <w:t xml:space="preserve"> </w:t>
      </w:r>
      <w:r w:rsidRPr="00523670">
        <w:rPr>
          <w:sz w:val="24"/>
          <w:szCs w:val="24"/>
        </w:rPr>
        <w:t xml:space="preserve">agents.  </w:t>
      </w:r>
      <w:r>
        <w:rPr>
          <w:sz w:val="24"/>
          <w:szCs w:val="24"/>
        </w:rPr>
        <w:t>C</w:t>
      </w:r>
      <w:r w:rsidRPr="00523670">
        <w:rPr>
          <w:sz w:val="24"/>
          <w:szCs w:val="24"/>
        </w:rPr>
        <w:t>onnect</w:t>
      </w:r>
      <w:r>
        <w:rPr>
          <w:sz w:val="24"/>
          <w:szCs w:val="24"/>
        </w:rPr>
        <w:t xml:space="preserve">ing </w:t>
      </w:r>
      <w:r w:rsidRPr="00523670">
        <w:rPr>
          <w:sz w:val="24"/>
          <w:szCs w:val="24"/>
        </w:rPr>
        <w:t>Constant Bit Rate traffic sources to every one of these UDP agents to mimic a constant flow of traffic. The CBR sources were configured to transmit 1000-byte packets, which enable substantial data transfer without exceeding the network's capacity. Staggered traffic was used in the simulation design, with CBR agents</w:t>
      </w:r>
      <w:r w:rsidR="009D040D">
        <w:rPr>
          <w:sz w:val="24"/>
          <w:szCs w:val="24"/>
        </w:rPr>
        <w:t xml:space="preserve"> starting</w:t>
      </w:r>
      <w:r w:rsidRPr="00523670">
        <w:rPr>
          <w:sz w:val="24"/>
          <w:szCs w:val="24"/>
        </w:rPr>
        <w:t xml:space="preserve"> the simulation at 1.0, 1.5, and 2.5 seconds in advance. Rather than having every node </w:t>
      </w:r>
      <w:r w:rsidR="009D040D">
        <w:rPr>
          <w:sz w:val="24"/>
          <w:szCs w:val="24"/>
        </w:rPr>
        <w:t>shown</w:t>
      </w:r>
      <w:r w:rsidRPr="00523670">
        <w:rPr>
          <w:sz w:val="24"/>
          <w:szCs w:val="24"/>
        </w:rPr>
        <w:t xml:space="preserve">, this method was designed to </w:t>
      </w:r>
      <w:r w:rsidR="00C72808">
        <w:rPr>
          <w:sz w:val="24"/>
          <w:szCs w:val="24"/>
        </w:rPr>
        <w:t xml:space="preserve">mimic </w:t>
      </w:r>
      <w:r w:rsidRPr="00523670">
        <w:rPr>
          <w:sz w:val="24"/>
          <w:szCs w:val="24"/>
        </w:rPr>
        <w:t>a</w:t>
      </w:r>
      <w:r w:rsidR="009D040D">
        <w:rPr>
          <w:sz w:val="24"/>
          <w:szCs w:val="24"/>
        </w:rPr>
        <w:t>n</w:t>
      </w:r>
      <w:r w:rsidRPr="00523670">
        <w:rPr>
          <w:sz w:val="24"/>
          <w:szCs w:val="24"/>
        </w:rPr>
        <w:t xml:space="preserve"> environment where network traffic varie</w:t>
      </w:r>
      <w:r w:rsidR="00C72808">
        <w:rPr>
          <w:sz w:val="24"/>
          <w:szCs w:val="24"/>
        </w:rPr>
        <w:t xml:space="preserve">s </w:t>
      </w:r>
      <w:r w:rsidRPr="00523670">
        <w:rPr>
          <w:sz w:val="24"/>
          <w:szCs w:val="24"/>
        </w:rPr>
        <w:t xml:space="preserve">over time. </w:t>
      </w:r>
      <w:r w:rsidR="008F0AB2">
        <w:rPr>
          <w:sz w:val="24"/>
          <w:szCs w:val="24"/>
        </w:rPr>
        <w:t>I was</w:t>
      </w:r>
      <w:r w:rsidRPr="00523670">
        <w:rPr>
          <w:sz w:val="24"/>
          <w:szCs w:val="24"/>
        </w:rPr>
        <w:t xml:space="preserve"> able to watch how the CSMA/CD protocol handles possible collisions and concurrent transmissions because of </w:t>
      </w:r>
      <w:r w:rsidR="008F0AB2">
        <w:rPr>
          <w:sz w:val="24"/>
          <w:szCs w:val="24"/>
        </w:rPr>
        <w:t xml:space="preserve">the </w:t>
      </w:r>
      <w:r w:rsidRPr="00523670">
        <w:rPr>
          <w:sz w:val="24"/>
          <w:szCs w:val="24"/>
        </w:rPr>
        <w:t>traffic demand.</w:t>
      </w:r>
    </w:p>
    <w:p w14:paraId="79B67596" w14:textId="14211A15" w:rsidR="00F07318" w:rsidRPr="002D31B2" w:rsidRDefault="001F7B39" w:rsidP="00830B24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conclusion,</w:t>
      </w:r>
      <w:r w:rsidRPr="001F7B39">
        <w:t xml:space="preserve"> </w:t>
      </w:r>
      <w:r w:rsidRPr="001F7B39">
        <w:rPr>
          <w:sz w:val="24"/>
          <w:szCs w:val="24"/>
        </w:rPr>
        <w:t>Important insights into the CSMA/CD and</w:t>
      </w:r>
      <w:r w:rsidR="000C3457">
        <w:rPr>
          <w:sz w:val="24"/>
          <w:szCs w:val="24"/>
        </w:rPr>
        <w:t xml:space="preserve"> the</w:t>
      </w:r>
      <w:r w:rsidRPr="001F7B39">
        <w:rPr>
          <w:sz w:val="24"/>
          <w:szCs w:val="24"/>
        </w:rPr>
        <w:t xml:space="preserve"> protocols were gained from the simulations conducted in NS2 using</w:t>
      </w:r>
      <w:r>
        <w:rPr>
          <w:sz w:val="24"/>
          <w:szCs w:val="24"/>
        </w:rPr>
        <w:t xml:space="preserve"> </w:t>
      </w:r>
      <w:r w:rsidRPr="008F0AB2">
        <w:rPr>
          <w:i/>
          <w:iCs/>
          <w:sz w:val="24"/>
          <w:szCs w:val="24"/>
        </w:rPr>
        <w:t>simple-</w:t>
      </w:r>
      <w:proofErr w:type="spellStart"/>
      <w:r w:rsidRPr="008F0AB2">
        <w:rPr>
          <w:i/>
          <w:iCs/>
          <w:sz w:val="24"/>
          <w:szCs w:val="24"/>
        </w:rPr>
        <w:t>w.tcl</w:t>
      </w:r>
      <w:proofErr w:type="spellEnd"/>
      <w:r w:rsidRPr="001F7B39">
        <w:rPr>
          <w:sz w:val="24"/>
          <w:szCs w:val="24"/>
        </w:rPr>
        <w:t xml:space="preserve"> and </w:t>
      </w:r>
      <w:proofErr w:type="spellStart"/>
      <w:r w:rsidRPr="008F0AB2">
        <w:rPr>
          <w:i/>
          <w:iCs/>
          <w:sz w:val="24"/>
          <w:szCs w:val="24"/>
        </w:rPr>
        <w:t>wireless.tcl</w:t>
      </w:r>
      <w:proofErr w:type="spellEnd"/>
      <w:r w:rsidRPr="001F7B39">
        <w:rPr>
          <w:sz w:val="24"/>
          <w:szCs w:val="24"/>
        </w:rPr>
        <w:t xml:space="preserve">. The wireless configuration showcased the adaptability of the protocol in a dynamic context, while the wired network effectively </w:t>
      </w:r>
      <w:r w:rsidR="00C72808">
        <w:rPr>
          <w:sz w:val="24"/>
          <w:szCs w:val="24"/>
        </w:rPr>
        <w:t xml:space="preserve">showed </w:t>
      </w:r>
      <w:r w:rsidRPr="001F7B39">
        <w:rPr>
          <w:sz w:val="24"/>
          <w:szCs w:val="24"/>
        </w:rPr>
        <w:t>the CSMA/CD protocol's capacity to handle data traffic. This</w:t>
      </w:r>
      <w:r w:rsidR="009D040D" w:rsidRPr="001F7B39">
        <w:rPr>
          <w:sz w:val="24"/>
          <w:szCs w:val="24"/>
        </w:rPr>
        <w:t xml:space="preserve"> </w:t>
      </w:r>
      <w:r w:rsidRPr="001F7B39">
        <w:rPr>
          <w:sz w:val="24"/>
          <w:szCs w:val="24"/>
        </w:rPr>
        <w:t xml:space="preserve">analysis provides insights for practical applications and </w:t>
      </w:r>
      <w:r w:rsidR="00411DFA">
        <w:rPr>
          <w:sz w:val="24"/>
          <w:szCs w:val="24"/>
        </w:rPr>
        <w:t xml:space="preserve">shows </w:t>
      </w:r>
      <w:r w:rsidRPr="001F7B39">
        <w:rPr>
          <w:sz w:val="24"/>
          <w:szCs w:val="24"/>
        </w:rPr>
        <w:t xml:space="preserve">the significance of various protocols in network design. The </w:t>
      </w:r>
      <w:r w:rsidR="00411DFA">
        <w:rPr>
          <w:sz w:val="24"/>
          <w:szCs w:val="24"/>
        </w:rPr>
        <w:t xml:space="preserve">report </w:t>
      </w:r>
      <w:r w:rsidR="008F0AB2">
        <w:rPr>
          <w:sz w:val="24"/>
          <w:szCs w:val="24"/>
        </w:rPr>
        <w:t>show</w:t>
      </w:r>
      <w:r w:rsidRPr="001F7B39">
        <w:rPr>
          <w:sz w:val="24"/>
          <w:szCs w:val="24"/>
        </w:rPr>
        <w:t xml:space="preserve">s how useful NS2 is as a tool for deciphering and </w:t>
      </w:r>
      <w:r w:rsidR="00411DFA">
        <w:rPr>
          <w:sz w:val="24"/>
          <w:szCs w:val="24"/>
        </w:rPr>
        <w:t xml:space="preserve">checking </w:t>
      </w:r>
      <w:r w:rsidRPr="001F7B39">
        <w:rPr>
          <w:sz w:val="24"/>
          <w:szCs w:val="24"/>
        </w:rPr>
        <w:t>network protocols</w:t>
      </w:r>
      <w:r w:rsidR="009D040D">
        <w:rPr>
          <w:sz w:val="24"/>
          <w:szCs w:val="24"/>
        </w:rPr>
        <w:t>.</w:t>
      </w:r>
    </w:p>
    <w:sectPr w:rsidR="00F07318" w:rsidRPr="002D31B2" w:rsidSect="0052367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C62E5" w14:textId="77777777" w:rsidR="007B52C7" w:rsidRDefault="007B52C7" w:rsidP="009C2E35">
      <w:pPr>
        <w:spacing w:after="0" w:line="240" w:lineRule="auto"/>
      </w:pPr>
      <w:r>
        <w:separator/>
      </w:r>
    </w:p>
  </w:endnote>
  <w:endnote w:type="continuationSeparator" w:id="0">
    <w:p w14:paraId="5F0F1D65" w14:textId="77777777" w:rsidR="007B52C7" w:rsidRDefault="007B52C7" w:rsidP="009C2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2188F" w14:textId="77777777" w:rsidR="007B52C7" w:rsidRDefault="007B52C7" w:rsidP="009C2E35">
      <w:pPr>
        <w:spacing w:after="0" w:line="240" w:lineRule="auto"/>
      </w:pPr>
      <w:r>
        <w:separator/>
      </w:r>
    </w:p>
  </w:footnote>
  <w:footnote w:type="continuationSeparator" w:id="0">
    <w:p w14:paraId="0681C053" w14:textId="77777777" w:rsidR="007B52C7" w:rsidRDefault="007B52C7" w:rsidP="009C2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CD"/>
    <w:rsid w:val="000C3457"/>
    <w:rsid w:val="001F7B39"/>
    <w:rsid w:val="00211E54"/>
    <w:rsid w:val="002B697A"/>
    <w:rsid w:val="002D31B2"/>
    <w:rsid w:val="003067B3"/>
    <w:rsid w:val="003A12CD"/>
    <w:rsid w:val="00411DFA"/>
    <w:rsid w:val="00523670"/>
    <w:rsid w:val="006A098B"/>
    <w:rsid w:val="007B52C7"/>
    <w:rsid w:val="007C17A2"/>
    <w:rsid w:val="007E7C98"/>
    <w:rsid w:val="00830B24"/>
    <w:rsid w:val="008F0AB2"/>
    <w:rsid w:val="009C2E35"/>
    <w:rsid w:val="009D040D"/>
    <w:rsid w:val="009E66B1"/>
    <w:rsid w:val="00AE4E9D"/>
    <w:rsid w:val="00C72808"/>
    <w:rsid w:val="00CC231E"/>
    <w:rsid w:val="00E177BA"/>
    <w:rsid w:val="00F0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0487"/>
  <w15:chartTrackingRefBased/>
  <w15:docId w15:val="{E396A39B-3630-46FB-8354-6E376107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A12CD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52367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23670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1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C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E35"/>
  </w:style>
  <w:style w:type="paragraph" w:styleId="Footer">
    <w:name w:val="footer"/>
    <w:basedOn w:val="Normal"/>
    <w:link w:val="FooterChar"/>
    <w:uiPriority w:val="99"/>
    <w:unhideWhenUsed/>
    <w:rsid w:val="009C2E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5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3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Avila</dc:creator>
  <cp:keywords/>
  <dc:description/>
  <cp:lastModifiedBy>miriam avila</cp:lastModifiedBy>
  <cp:revision>2</cp:revision>
  <dcterms:created xsi:type="dcterms:W3CDTF">2023-11-28T05:27:00Z</dcterms:created>
  <dcterms:modified xsi:type="dcterms:W3CDTF">2023-11-28T05:27:00Z</dcterms:modified>
</cp:coreProperties>
</file>