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Синхронизация времени через NTP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В современных компьютерных сетях точность системного времени играет важную роль. Серверы, рабочие станции и сетевое оборудование постоянно обмениваются информацией, поэтому их часы должны быть согласованы. Если время на разных устройствах отличается, это может привести к проблемам при анализе журналов событий, проверке сертификатов, работе систем аутентификации и выполнении запланированных задач.</w:t>
      </w:r>
    </w:p>
    <w:p>
      <w:pPr>
        <w:pStyle w:val="BodyText"/>
      </w:pPr>
      <w:r>
        <w:t xml:space="preserve">Для решения этой проблемы используется NTP (Network Time Protocol) — сетевой протокол синхронизации времени. Он позволяет компьютерам получать информацию о точном времени от специальных серверов и автоматически корректировать собственные системные часы.</w:t>
      </w:r>
    </w:p>
    <w:p>
      <w:pPr>
        <w:pStyle w:val="BodyText"/>
      </w:pPr>
      <w:r>
        <w:t xml:space="preserve">Цель доклада — изучить назначение и принципы работы NTP, рассмотреть его архитектуру, особенности настройки и значение синхронизации времени для администрирования сетевых подсистем.</w:t>
      </w:r>
    </w:p>
    <w:bookmarkEnd w:id="20"/>
    <w:bookmarkStart w:id="21" w:name="назначение-и-принцип-работы-ntp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Назначение и принцип работы NTP</w:t>
      </w:r>
    </w:p>
    <w:p>
      <w:pPr>
        <w:pStyle w:val="FirstParagraph"/>
      </w:pPr>
      <w:r>
        <w:t xml:space="preserve">NTP — это протокол, предназначенный для синхронизации часов компьютерных систем в сетях передачи данных. Он позволяет согласовывать время на устройствах с учетом задержек при передаче информации. Основные принципы работы протокола NTPv4 описаны в стандарте RFC 5905.</w:t>
      </w:r>
    </w:p>
    <w:p>
      <w:pPr>
        <w:pStyle w:val="BodyText"/>
      </w:pPr>
      <w:r>
        <w:t xml:space="preserve">Для обмена данными NTP обычно использует протокол UDP и порт 123. В отличие от TCP, UDP не требует предварительного установления соединения, что позволяет уменьшить накладные расходы при обмене временными отметками.</w:t>
      </w:r>
    </w:p>
    <w:p>
      <w:pPr>
        <w:pStyle w:val="BodyText"/>
      </w:pPr>
      <w:r>
        <w:t xml:space="preserve">Работа NTP включает несколько этапов:</w:t>
      </w:r>
    </w:p>
    <w:p>
      <w:pPr>
        <w:pStyle w:val="Compact"/>
        <w:numPr>
          <w:ilvl w:val="0"/>
          <w:numId w:val="1001"/>
        </w:numPr>
      </w:pPr>
      <w:r>
        <w:t xml:space="preserve">Компьютер отправляет запрос одному или нескольким серверам времени.</w:t>
      </w:r>
    </w:p>
    <w:p>
      <w:pPr>
        <w:pStyle w:val="Compact"/>
        <w:numPr>
          <w:ilvl w:val="0"/>
          <w:numId w:val="1001"/>
        </w:numPr>
      </w:pPr>
      <w:r>
        <w:t xml:space="preserve">Сервер возвращает ответ с информацией о времени.</w:t>
      </w:r>
    </w:p>
    <w:p>
      <w:pPr>
        <w:pStyle w:val="Compact"/>
        <w:numPr>
          <w:ilvl w:val="0"/>
          <w:numId w:val="1001"/>
        </w:numPr>
      </w:pPr>
      <w:r>
        <w:t xml:space="preserve">Клиент анализирует временные отметки и оценивает задержку передачи данных.</w:t>
      </w:r>
    </w:p>
    <w:p>
      <w:pPr>
        <w:pStyle w:val="Compact"/>
        <w:numPr>
          <w:ilvl w:val="0"/>
          <w:numId w:val="1001"/>
        </w:numPr>
      </w:pPr>
      <w:r>
        <w:t xml:space="preserve">Программа определяет расхождение между системными часами клиента и сервера.</w:t>
      </w:r>
    </w:p>
    <w:p>
      <w:pPr>
        <w:pStyle w:val="Compact"/>
        <w:numPr>
          <w:ilvl w:val="0"/>
          <w:numId w:val="1001"/>
        </w:numPr>
      </w:pPr>
      <w:r>
        <w:t xml:space="preserve">Системное время корректируется, а измерения периодически повторяются.</w:t>
      </w:r>
    </w:p>
    <w:p>
      <w:pPr>
        <w:pStyle w:val="FirstParagraph"/>
      </w:pPr>
      <w:r>
        <w:t xml:space="preserve">Необходимость регулярной синхронизации связана с тем, что аппаратные часы компьютеров не являются абсолютно точными. Из-за особенностей оборудования они могут постепенно отклоняться от эталонного времени. NTP позволяет компенсировать такие отклонения и поддерживать согласованность часов.</w:t>
      </w:r>
    </w:p>
    <w:bookmarkEnd w:id="21"/>
    <w:bookmarkStart w:id="22" w:name="архитектура-ntp-и-уровни-stratum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Архитектура NTP и уровни Stratum</w:t>
      </w:r>
    </w:p>
    <w:p>
      <w:pPr>
        <w:pStyle w:val="FirstParagraph"/>
      </w:pPr>
      <w:r>
        <w:t xml:space="preserve">NTP использует иерархическую архитектуру. Время распространяется от первичных источников к серверам и конечным устройствам. Для обозначения положения источника в этой иерархии применяется понятие Stratum.</w:t>
      </w:r>
    </w:p>
    <w:p>
      <w:pPr>
        <w:pStyle w:val="BodyText"/>
      </w:pPr>
      <w:r>
        <w:t xml:space="preserve">Основные уровни представлены в таблице.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Stratum 0</w:t>
            </w:r>
          </w:p>
        </w:tc>
        <w:tc>
          <w:tcPr/>
          <w:p>
            <w:pPr>
              <w:pStyle w:val="Compact"/>
            </w:pPr>
            <w:r>
              <w:t xml:space="preserve">Эталонные источники времени, например атомные часы и приемники спутниковой навигации. Обычно не взаимодействуют с обычными клиентами непосредственно по NTP.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Stratum 1</w:t>
            </w:r>
          </w:p>
        </w:tc>
        <w:tc>
          <w:tcPr/>
          <w:p>
            <w:pPr>
              <w:pStyle w:val="Compact"/>
            </w:pPr>
            <w:r>
              <w:t xml:space="preserve">Серверы, непосредственно синхронизированные с источниками Stratum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Stratum 2</w:t>
            </w:r>
          </w:p>
        </w:tc>
        <w:tc>
          <w:tcPr/>
          <w:p>
            <w:pPr>
              <w:pStyle w:val="Compact"/>
            </w:pPr>
            <w:r>
              <w:t xml:space="preserve">Серверы, получающие время от серверов Stratum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Stratum 3 и далее</w:t>
            </w:r>
          </w:p>
        </w:tc>
        <w:tc>
          <w:tcPr/>
          <w:p>
            <w:pPr>
              <w:pStyle w:val="Compact"/>
            </w:pPr>
            <w:r>
              <w:t xml:space="preserve">Последующие уровни серверов и клиентов, получающих время через другие NTP-узлы.</w:t>
            </w:r>
          </w:p>
        </w:tc>
      </w:tr>
    </w:tbl>
    <w:p>
      <w:pPr>
        <w:pStyle w:val="BodyText"/>
      </w:pPr>
      <w:r>
        <w:t xml:space="preserve">Чем больше номер Stratum, тем дальше источник находится от первичного эталона в иерархии. Однако этот показатель сам по себе не гарантирует точность времени: при выборе источника также учитываются задержка, стабильность и другие характеристики.</w:t>
      </w:r>
    </w:p>
    <w:p>
      <w:pPr>
        <w:pStyle w:val="BodyText"/>
      </w:pPr>
      <w:r>
        <w:t xml:space="preserve">В организации можно использовать внутренний сервер времени, который получает данные от нескольких внешних источников и передает их компьютерам локальной сети. Это уменьшает количество внешних запросов и позволяет централизованно контролировать синхронизацию.</w:t>
      </w:r>
    </w:p>
    <w:bookmarkEnd w:id="22"/>
    <w:bookmarkStart w:id="23" w:name="как-ntp-определяет-точное-врем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Как NTP определяет точное время</w:t>
      </w:r>
    </w:p>
    <w:p>
      <w:pPr>
        <w:pStyle w:val="FirstParagraph"/>
      </w:pPr>
      <w:r>
        <w:t xml:space="preserve">Основная сложность синхронизации заключается в том, что передача данных по сети занимает некоторое время. Поэтому простого получения времени от сервера недостаточно: необходимо учитывать задержку передачи запроса и ответа.</w:t>
      </w:r>
    </w:p>
    <w:p>
      <w:pPr>
        <w:pStyle w:val="BodyText"/>
      </w:pPr>
      <w:r>
        <w:t xml:space="preserve">Для этого NTP использует четыре временные отметки:</w:t>
      </w:r>
    </w:p>
    <w:p>
      <w:pPr>
        <w:pStyle w:val="Compact"/>
        <w:numPr>
          <w:ilvl w:val="0"/>
          <w:numId w:val="1002"/>
        </w:numPr>
      </w:pPr>
      <w:r>
        <w:t xml:space="preserve">T1 — время отправки запроса клиентом;</w:t>
      </w:r>
    </w:p>
    <w:p>
      <w:pPr>
        <w:pStyle w:val="Compact"/>
        <w:numPr>
          <w:ilvl w:val="0"/>
          <w:numId w:val="1002"/>
        </w:numPr>
      </w:pPr>
      <w:r>
        <w:t xml:space="preserve">T2 — время получения запроса сервером;</w:t>
      </w:r>
    </w:p>
    <w:p>
      <w:pPr>
        <w:pStyle w:val="Compact"/>
        <w:numPr>
          <w:ilvl w:val="0"/>
          <w:numId w:val="1002"/>
        </w:numPr>
      </w:pPr>
      <w:r>
        <w:t xml:space="preserve">T3 — время отправки ответа сервером;</w:t>
      </w:r>
    </w:p>
    <w:p>
      <w:pPr>
        <w:pStyle w:val="Compact"/>
        <w:numPr>
          <w:ilvl w:val="0"/>
          <w:numId w:val="1002"/>
        </w:numPr>
      </w:pPr>
      <w:r>
        <w:t xml:space="preserve">T4 — время получения ответа клиентом.</w:t>
      </w:r>
    </w:p>
    <w:p>
      <w:pPr>
        <w:pStyle w:val="FirstParagraph"/>
      </w:pPr>
      <w:r>
        <w:t xml:space="preserve">На основании этих значений вычисляются смещение часов и сетевая задержка.</w:t>
      </w:r>
    </w:p>
    <w:p>
      <w:pPr>
        <w:pStyle w:val="BodyText"/>
      </w:pPr>
      <w:r>
        <w:t xml:space="preserve">Смещение часов рассчитывается по формуле: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Оценка задержки передачи данных определяется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Смещение показывает разницу между часами клиента и сервера, а задержка характеризует время прохождения данных в обоих направлениях с учетом времени обработки запроса на сервере.</w:t>
      </w:r>
    </w:p>
    <w:p>
      <w:pPr>
        <w:pStyle w:val="BodyText"/>
      </w:pPr>
      <w:r>
        <w:t xml:space="preserve">Например, если часы компьютера отстают от часов сервера на 0,2 секунды, NTP оценивает это расхождение и корректирует системное время. При этом предполагается, что задержки передачи данных в прямом и обратном направлениях приблизительно симметричны. Если это условие не выполняется, точность оценки может снижаться.</w:t>
      </w:r>
    </w:p>
    <w:p>
      <w:pPr>
        <w:pStyle w:val="BodyText"/>
      </w:pPr>
      <w:r>
        <w:t xml:space="preserve">Коррекция времени может происходить постепенно, за счет изменения скорости системных часов, либо более резко при значительном отклонении. Конкретный способ зависит от используемой службы синхронизации и ее настроек.</w:t>
      </w:r>
    </w:p>
    <w:bookmarkEnd w:id="23"/>
    <w:bookmarkStart w:id="24" w:name="X93a25cd503b677c0a85df20783634f387f0c39a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Значение NTP для администрирования сетевых подсистем</w:t>
      </w:r>
    </w:p>
    <w:p>
      <w:pPr>
        <w:pStyle w:val="FirstParagraph"/>
      </w:pPr>
      <w:r>
        <w:t xml:space="preserve">Синхронизация времени необходима для стабильной работы различных компонентов информационной инфраструктуры.</w:t>
      </w:r>
    </w:p>
    <w:p>
      <w:pPr>
        <w:pStyle w:val="BodyText"/>
      </w:pPr>
      <w:r>
        <w:rPr>
          <w:b/>
          <w:bCs/>
        </w:rPr>
        <w:t xml:space="preserve">Журналирование и мониторинг.</w:t>
      </w:r>
      <w:r>
        <w:t xml:space="preserve"> </w:t>
      </w:r>
      <w:r>
        <w:t xml:space="preserve">Если серверы имеют согласованное время, администратор может сопоставлять записи журналов и восстанавливать последовательность событий. Это особенно важно при поиске причин сбоев.</w:t>
      </w:r>
    </w:p>
    <w:p>
      <w:pPr>
        <w:pStyle w:val="BodyText"/>
      </w:pPr>
      <w:r>
        <w:rPr>
          <w:b/>
          <w:bCs/>
        </w:rPr>
        <w:t xml:space="preserve">Информационная безопасность.</w:t>
      </w:r>
      <w:r>
        <w:t xml:space="preserve"> </w:t>
      </w:r>
      <w:r>
        <w:t xml:space="preserve">Временные отметки используются при анализе событий аутентификации, обнаружении подозрительной активности и расследовании инцидентов. Неверное время затрудняет определение момента возникновения проблемы.</w:t>
      </w:r>
    </w:p>
    <w:p>
      <w:pPr>
        <w:pStyle w:val="BodyText"/>
      </w:pPr>
      <w:r>
        <w:rPr>
          <w:b/>
          <w:bCs/>
        </w:rPr>
        <w:t xml:space="preserve">Сертификаты и аутентификация.</w:t>
      </w:r>
      <w:r>
        <w:t xml:space="preserve"> </w:t>
      </w:r>
      <w:r>
        <w:t xml:space="preserve">Некоторые механизмы защиты используют временные ограничения. Если часы устройства значительно отличаются от правильного времени, проверка сертификатов или выполнение запросов аутентификации могут завершаться ошибкой.</w:t>
      </w:r>
    </w:p>
    <w:p>
      <w:pPr>
        <w:pStyle w:val="BodyText"/>
      </w:pPr>
      <w:r>
        <w:rPr>
          <w:b/>
          <w:bCs/>
        </w:rPr>
        <w:t xml:space="preserve">Распределенные системы и базы данных.</w:t>
      </w:r>
      <w:r>
        <w:t xml:space="preserve"> </w:t>
      </w:r>
      <w:r>
        <w:t xml:space="preserve">Согласованное время упрощает регистрацию операций и анализ работы нескольких серверов. Однако NTP не гарантирует строгого порядка всех операций в распределенной системе: для этого могут требоваться дополнительные механизмы.</w:t>
      </w:r>
    </w:p>
    <w:p>
      <w:pPr>
        <w:pStyle w:val="BodyText"/>
      </w:pPr>
      <w:r>
        <w:rPr>
          <w:b/>
          <w:bCs/>
        </w:rPr>
        <w:t xml:space="preserve">Автоматизация.</w:t>
      </w:r>
      <w:r>
        <w:t xml:space="preserve"> </w:t>
      </w:r>
      <w:r>
        <w:t xml:space="preserve">Планировщики заданий, резервное копирование и ротация журналов зависят от корректного системного времени.</w:t>
      </w:r>
    </w:p>
    <w:p>
      <w:pPr>
        <w:pStyle w:val="BodyText"/>
      </w:pPr>
      <w:r>
        <w:t xml:space="preserve">Таким образом, NTP является важным компонентом сетевой инфраструктуры, хотя его работа обычно остается незаметной для конечного пользователя.</w:t>
      </w:r>
    </w:p>
    <w:bookmarkEnd w:id="24"/>
    <w:bookmarkStart w:id="28" w:name="настройка-и-проверка-ntp-в-linux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Настройка и проверка NTP в Linux</w:t>
      </w:r>
    </w:p>
    <w:p>
      <w:pPr>
        <w:pStyle w:val="FirstParagraph"/>
      </w:pPr>
      <w:r>
        <w:t xml:space="preserve">В современных дистрибутивах Linux для синхронизации времени часто используется Chrony. Эта программа реализует протокол NTP и может работать как клиент и как сервер времени.</w:t>
      </w:r>
    </w:p>
    <w:p>
      <w:pPr>
        <w:pStyle w:val="BodyText"/>
      </w:pPr>
      <w:r>
        <w:t xml:space="preserve">Рассмотрим основные действия по настройке Chrony в Linux. Названия пакетов, конфигурационных файлов и служб могут различаться в зависимости от дистрибутива.</w:t>
      </w:r>
    </w:p>
    <w:bookmarkStart w:id="25" w:name="установка-службы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5.1. Установка службы</w:t>
      </w:r>
    </w:p>
    <w:p>
      <w:pPr>
        <w:pStyle w:val="FirstParagraph"/>
      </w:pPr>
      <w:r>
        <w:t xml:space="preserve">В системах, использующих пакетный менеджер DNF, установка выполняется командой: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chrony</w:t>
      </w:r>
    </w:p>
    <w:p>
      <w:pPr>
        <w:pStyle w:val="FirstParagraph"/>
      </w:pPr>
      <w:r>
        <w:t xml:space="preserve">В Ubuntu и Debian обычно используется 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chrony</w:t>
      </w:r>
    </w:p>
    <w:p>
      <w:pPr>
        <w:pStyle w:val="FirstParagraph"/>
      </w:pPr>
      <w:r>
        <w:t xml:space="preserve">После установки необходимо включить службу и запустить ее. Например, в системах, где она называется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, используется команда: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chronyd</w:t>
      </w:r>
    </w:p>
    <w:p>
      <w:pPr>
        <w:pStyle w:val="FirstParagraph"/>
      </w:pPr>
      <w:r>
        <w:t xml:space="preserve">Проверить состояние службы можно командой: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chronyd</w:t>
      </w:r>
    </w:p>
    <w:p>
      <w:pPr>
        <w:pStyle w:val="FirstParagraph"/>
      </w:pPr>
      <w:r>
        <w:t xml:space="preserve">Если служба запущена, можно переходить к проверке источников времени и настройке параметров синхронизации.</w:t>
      </w:r>
    </w:p>
    <w:bookmarkEnd w:id="25"/>
    <w:bookmarkStart w:id="26" w:name="настройка-источников-времени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5.2. Настройка источников времени</w:t>
      </w:r>
    </w:p>
    <w:p>
      <w:pPr>
        <w:pStyle w:val="FirstParagraph"/>
      </w:pPr>
      <w:r>
        <w:t xml:space="preserve">Конфигурационный файл Chrony обычно располагается по одному из следующих путей: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/etc/chrony.conf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/etc/chrony/chrony.conf</w:t>
      </w:r>
      <w:r>
        <w:t xml:space="preserve">.</w:t>
      </w:r>
    </w:p>
    <w:p>
      <w:pPr>
        <w:pStyle w:val="FirstParagraph"/>
      </w:pPr>
      <w:r>
        <w:t xml:space="preserve">Для использования пула NTP-серверов в конфигурационный файл можно добавить строку:</w:t>
      </w:r>
    </w:p>
    <w:p>
      <w:pPr>
        <w:pStyle w:val="SourceCode"/>
      </w:pPr>
      <w:r>
        <w:rPr>
          <w:rStyle w:val="VerbatimChar"/>
        </w:rPr>
        <w:t xml:space="preserve">pool ru.pool.ntp.org iburst</w:t>
      </w:r>
    </w:p>
    <w:p>
      <w:pPr>
        <w:pStyle w:val="FirstParagraph"/>
      </w:pPr>
      <w:r>
        <w:t xml:space="preserve">Пул позволяет получать время от доступных серверов. Параметр</w:t>
      </w:r>
      <w:r>
        <w:t xml:space="preserve"> </w:t>
      </w:r>
      <w:r>
        <w:rPr>
          <w:rStyle w:val="VerbatimChar"/>
        </w:rPr>
        <w:t xml:space="preserve">iburst</w:t>
      </w:r>
      <w:r>
        <w:t xml:space="preserve"> </w:t>
      </w:r>
      <w:r>
        <w:t xml:space="preserve">ускоряет первоначальный обмен запросами и помогает быстрее получить необходимые измерения после запуска службы.</w:t>
      </w:r>
    </w:p>
    <w:p>
      <w:pPr>
        <w:pStyle w:val="BodyText"/>
      </w:pPr>
      <w:r>
        <w:t xml:space="preserve">В корпоративной сети вместо внешнего пула может использоваться внутренний сервер времени. При этом необходимо убедиться, что сервер надежен и доступен по сети.</w:t>
      </w:r>
    </w:p>
    <w:p>
      <w:pPr>
        <w:pStyle w:val="BodyText"/>
      </w:pPr>
      <w:r>
        <w:t xml:space="preserve">После изменения конфигурации службу следует перезапустить: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chronyd</w:t>
      </w:r>
    </w:p>
    <w:p>
      <w:pPr>
        <w:pStyle w:val="FirstParagraph"/>
      </w:pPr>
      <w:r>
        <w:t xml:space="preserve">Для обмена данными с NTP-серверами обычно требуется разрешить UDP-трафик через порт 123. Если компьютер должен предоставлять время другим устройствам, необходимо дополнительно настроить доступ клиентов и правила межсетевого экрана.</w:t>
      </w:r>
    </w:p>
    <w:bookmarkEnd w:id="26"/>
    <w:bookmarkStart w:id="27" w:name="проверка-синхронизации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5.3. Проверка синхронизации</w:t>
      </w:r>
    </w:p>
    <w:p>
      <w:pPr>
        <w:pStyle w:val="FirstParagraph"/>
      </w:pPr>
      <w:r>
        <w:t xml:space="preserve">После настройки важно убедиться, что компьютер действительно получает время от выбранных источников.</w:t>
      </w:r>
    </w:p>
    <w:p>
      <w:pPr>
        <w:pStyle w:val="BodyText"/>
      </w:pPr>
      <w:r>
        <w:t xml:space="preserve">Для просмотра доступных источников используется команда:</w:t>
      </w:r>
    </w:p>
    <w:p>
      <w:pPr>
        <w:pStyle w:val="SourceCode"/>
      </w:pPr>
      <w:r>
        <w:rPr>
          <w:rStyle w:val="ExtensionTok"/>
        </w:rPr>
        <w:t xml:space="preserve">chronyc</w:t>
      </w:r>
      <w:r>
        <w:rPr>
          <w:rStyle w:val="NormalTok"/>
        </w:rPr>
        <w:t xml:space="preserve"> sources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Она показывает список серверов времени и состояние взаимодействия с ними. 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обычно обозначает источник, выбранный для синхронизации.</w:t>
      </w:r>
    </w:p>
    <w:p>
      <w:pPr>
        <w:pStyle w:val="BodyText"/>
      </w:pPr>
      <w:r>
        <w:t xml:space="preserve">Для просмотра текущего состояния часов применяется команда:</w:t>
      </w:r>
    </w:p>
    <w:p>
      <w:pPr>
        <w:pStyle w:val="SourceCode"/>
      </w:pPr>
      <w:r>
        <w:rPr>
          <w:rStyle w:val="ExtensionTok"/>
        </w:rPr>
        <w:t xml:space="preserve">chronyc</w:t>
      </w:r>
      <w:r>
        <w:rPr>
          <w:rStyle w:val="NormalTok"/>
        </w:rPr>
        <w:t xml:space="preserve"> tracking</w:t>
      </w:r>
    </w:p>
    <w:p>
      <w:pPr>
        <w:pStyle w:val="FirstParagraph"/>
      </w:pPr>
      <w:r>
        <w:t xml:space="preserve">С ее помощью можно проверить источник опорного времени, смещение системных часов и оценку погрешности.</w:t>
      </w:r>
    </w:p>
    <w:p>
      <w:pPr>
        <w:pStyle w:val="BodyText"/>
      </w:pPr>
      <w:r>
        <w:t xml:space="preserve">Дополнительно состояние времени можно посмотреть командой:</w:t>
      </w:r>
    </w:p>
    <w:p>
      <w:pPr>
        <w:pStyle w:val="SourceCode"/>
      </w:pPr>
      <w:r>
        <w:rPr>
          <w:rStyle w:val="ExtensionTok"/>
        </w:rPr>
        <w:t xml:space="preserve">timedatectl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Если синхронизация не работает, следует проверить состояние службы, конфигурацию, доступность серверов и настройки межсетевого экрана. Сам факт запуска службы еще не означает, что синхронизация уже завершена.</w:t>
      </w:r>
    </w:p>
    <w:bookmarkEnd w:id="27"/>
    <w:bookmarkEnd w:id="28"/>
    <w:bookmarkStart w:id="29" w:name="безопасность-и-ограничения-ntp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Безопасность и ограничения NTP</w:t>
      </w:r>
    </w:p>
    <w:p>
      <w:pPr>
        <w:pStyle w:val="FirstParagraph"/>
      </w:pPr>
      <w:r>
        <w:t xml:space="preserve">Несмотря на широкое распространение, NTP требует правильной настройки и контроля. Если злоумышленник сможет подменить источник времени или передавать ложные временные данные, это может привести к ошибкам в журналах, проблемам с аутентификацией и другим нарушениям работы системы.</w:t>
      </w:r>
    </w:p>
    <w:p>
      <w:pPr>
        <w:pStyle w:val="BodyText"/>
      </w:pPr>
      <w:r>
        <w:t xml:space="preserve">К основным рискам относятся:</w:t>
      </w:r>
    </w:p>
    <w:p>
      <w:pPr>
        <w:pStyle w:val="Compact"/>
        <w:numPr>
          <w:ilvl w:val="0"/>
          <w:numId w:val="1004"/>
        </w:numPr>
      </w:pPr>
      <w:r>
        <w:t xml:space="preserve">использование ненадежных источников времени;</w:t>
      </w:r>
    </w:p>
    <w:p>
      <w:pPr>
        <w:pStyle w:val="Compact"/>
        <w:numPr>
          <w:ilvl w:val="0"/>
          <w:numId w:val="1004"/>
        </w:numPr>
      </w:pPr>
      <w:r>
        <w:t xml:space="preserve">подмена ответов сервера;</w:t>
      </w:r>
    </w:p>
    <w:p>
      <w:pPr>
        <w:pStyle w:val="Compact"/>
        <w:numPr>
          <w:ilvl w:val="0"/>
          <w:numId w:val="1004"/>
        </w:numPr>
      </w:pPr>
      <w:r>
        <w:t xml:space="preserve">атаки на доступность NTP-серверов;</w:t>
      </w:r>
    </w:p>
    <w:p>
      <w:pPr>
        <w:pStyle w:val="Compact"/>
        <w:numPr>
          <w:ilvl w:val="0"/>
          <w:numId w:val="1004"/>
        </w:numPr>
      </w:pPr>
      <w:r>
        <w:t xml:space="preserve">неправильная настройка доступа к внутреннему серверу;</w:t>
      </w:r>
    </w:p>
    <w:p>
      <w:pPr>
        <w:pStyle w:val="Compact"/>
        <w:numPr>
          <w:ilvl w:val="0"/>
          <w:numId w:val="1004"/>
        </w:numPr>
      </w:pPr>
      <w:r>
        <w:t xml:space="preserve">зависимость всей сети от одного источника времени.</w:t>
      </w:r>
    </w:p>
    <w:p>
      <w:pPr>
        <w:pStyle w:val="FirstParagraph"/>
      </w:pPr>
      <w:r>
        <w:t xml:space="preserve">Для уменьшения рисков рекомендуется использовать несколько надежных источников, ограничивать доступ к внутренним серверам времени, регулярно обновлять программное обеспечение и контролировать состояние синхронизации.</w:t>
      </w:r>
    </w:p>
    <w:p>
      <w:pPr>
        <w:pStyle w:val="BodyText"/>
      </w:pPr>
      <w:r>
        <w:t xml:space="preserve">Дополнительным механизмом защиты является NTS (Network Time Security), который обеспечивает криптографическую защиту обмена данными между клиентом и сервером при поддержке соответствующего программного обеспечения.</w:t>
      </w:r>
    </w:p>
    <w:p>
      <w:pPr>
        <w:pStyle w:val="BodyText"/>
      </w:pPr>
      <w:r>
        <w:t xml:space="preserve">Следует также учитывать ограничения точности NTP. Для большинства офисных и серверных задач его возможностей достаточно. Однако в системах, где необходима очень высокая точность синхронизации, могут применяться специализированные решения, например PTP (Precision Time Protocol), и аппаратные источники времени.</w:t>
      </w:r>
    </w:p>
    <w:bookmarkEnd w:id="29"/>
    <w:bookmarkStart w:id="30" w:name="заключение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рассмотрения темы было установлено, что NTP является одним из основных протоколов синхронизации времени в компьютерных сетях. Он позволяет учитывать задержки передачи данных, определять расхождение часов и автоматически поддерживать согласованное системное время на различных устройствах.</w:t>
      </w:r>
    </w:p>
    <w:p>
      <w:pPr>
        <w:pStyle w:val="BodyText"/>
      </w:pPr>
      <w:r>
        <w:t xml:space="preserve">Для администрирования сетевых подсистем синхронизация времени важна при анализе журналов, обеспечении информационной безопасности, работе распределенных приложений и выполнении автоматизированных задач.</w:t>
      </w:r>
    </w:p>
    <w:p>
      <w:pPr>
        <w:pStyle w:val="BodyText"/>
      </w:pPr>
      <w:r>
        <w:t xml:space="preserve">Практическая настройка NTP включает выбор надежных источников времени, запуск службы синхронизации, проверку ее состояния и настройку сетевого доступа. При этом необходимо учитывать возможные угрозы безопасности и контролировать надежность источников.</w:t>
      </w:r>
    </w:p>
    <w:p>
      <w:pPr>
        <w:pStyle w:val="BodyText"/>
      </w:pPr>
      <w:r>
        <w:t xml:space="preserve">Таким образом, правильно настроенная синхронизация времени повышает надежность сетевой инфраструктуры, упрощает администрирование и способствует согласованной работе информационных систем.</w:t>
      </w:r>
    </w:p>
    <w:bookmarkEnd w:id="30"/>
    <w:bookmarkStart w:id="31" w:name="список-литературы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Список литературы</w:t>
      </w:r>
    </w:p>
    <w:p>
      <w:pPr>
        <w:numPr>
          <w:ilvl w:val="0"/>
          <w:numId w:val="1005"/>
        </w:numPr>
      </w:pPr>
      <w:r>
        <w:t xml:space="preserve">Синхронизация времени // Документация Т1 Иннотех. — URL: https://docs.inno.tech/ru/directory-service/latest/maintenance-guide/time-synchronization/ (дата обращения: 26.10.2026).</w:t>
      </w:r>
    </w:p>
    <w:p>
      <w:pPr>
        <w:numPr>
          <w:ilvl w:val="0"/>
          <w:numId w:val="1005"/>
        </w:numPr>
      </w:pPr>
      <w:r>
        <w:t xml:space="preserve">NTP // Документация ALT Linux. — URL: https://docs.altlinux.org/ru-RU/alt-kworkstation/10.1/html/alt-kworkstation/ntp.html (дата обращения: 26.10.2026).</w:t>
      </w:r>
    </w:p>
    <w:p>
      <w:pPr>
        <w:numPr>
          <w:ilvl w:val="0"/>
          <w:numId w:val="1005"/>
        </w:numPr>
      </w:pPr>
      <w:r>
        <w:t xml:space="preserve">Настройка NTP-сервера // Документация ALT Linux. — URL: https://docs.altlinux.org/ru-RU/domain/10.4/html/alt-domain/server_install_ntp.html (дата обращения: 26.10.2026).</w:t>
      </w:r>
    </w:p>
    <w:p>
      <w:pPr>
        <w:numPr>
          <w:ilvl w:val="0"/>
          <w:numId w:val="1005"/>
        </w:numPr>
      </w:pPr>
      <w:r>
        <w:t xml:space="preserve">Системное время // ArchWiki. Русская версия. — URL: https://wiki.archlinux.org/index.php/Time_(Русский) (дата обращения: 26.10.2026).</w:t>
      </w:r>
    </w:p>
    <w:p>
      <w:pPr>
        <w:numPr>
          <w:ilvl w:val="0"/>
          <w:numId w:val="1005"/>
        </w:numPr>
      </w:pPr>
      <w:r>
        <w:t xml:space="preserve">Протокол сетевого времени версии 4: спецификация протокола и алгоритмов (RFC 5905). Русский перевод. — URL: https://www.protokols.ru/wp-content/uploads/2010/06/rfc5905.pdf (дата обращения: 26.10.2026).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Виноградова Мария Андреевна</dc:creator>
  <dc:language>ru-RU</dc:language>
  <cp:keywords/>
  <dcterms:created xsi:type="dcterms:W3CDTF">2026-10-26T17:52:10Z</dcterms:created>
  <dcterms:modified xsi:type="dcterms:W3CDTF">2026-10-26T17:52:10Z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Синхронизация времени через NTP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