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2E67" w14:textId="77777777" w:rsidR="00F2732F" w:rsidRDefault="00F2732F" w:rsidP="00F2732F">
      <w:pPr>
        <w:pStyle w:val="Heading1"/>
      </w:pPr>
      <w:r>
        <w:t>Process of developing</w:t>
      </w:r>
    </w:p>
    <w:p w14:paraId="74013102" w14:textId="77777777" w:rsidR="00F2732F" w:rsidRDefault="00F2732F" w:rsidP="00F2732F">
      <w:pPr>
        <w:pStyle w:val="ListParagraph"/>
        <w:numPr>
          <w:ilvl w:val="0"/>
          <w:numId w:val="2"/>
        </w:numPr>
      </w:pPr>
      <w:r>
        <w:t>Learning about input files.</w:t>
      </w:r>
    </w:p>
    <w:p w14:paraId="6CC202D9" w14:textId="77777777" w:rsidR="00F2732F" w:rsidRDefault="00F2732F" w:rsidP="00F2732F">
      <w:pPr>
        <w:pStyle w:val="ListParagraph"/>
      </w:pPr>
      <w:r>
        <w:t xml:space="preserve">I sorted all input files according to their size and chose ten files. Two of them are over 20 KB, two of them are between 10 KB and 20 KB, four of them are between 1 KB and 10 KB and the last two are below 1 KB. </w:t>
      </w:r>
    </w:p>
    <w:p w14:paraId="69F4390A" w14:textId="77777777" w:rsidR="00F2732F" w:rsidRDefault="00F2732F" w:rsidP="00F2732F">
      <w:pPr>
        <w:pStyle w:val="ListParagraph"/>
      </w:pPr>
      <w:r>
        <w:t>I found these elements are included in input files and I need to consider how to deal with them.</w:t>
      </w:r>
    </w:p>
    <w:p w14:paraId="593D185C" w14:textId="77777777" w:rsidR="00F2732F" w:rsidRDefault="00F2732F" w:rsidP="00F2732F">
      <w:pPr>
        <w:pStyle w:val="ListParagraph"/>
      </w:pPr>
      <w:r>
        <w:t>&lt;record&gt;</w:t>
      </w:r>
    </w:p>
    <w:p w14:paraId="17DC7890" w14:textId="77777777" w:rsidR="00F2732F" w:rsidRDefault="00F2732F" w:rsidP="00F2732F">
      <w:pPr>
        <w:pStyle w:val="ListParagraph"/>
      </w:pPr>
      <w:r>
        <w:t>&lt;metadata&gt;</w:t>
      </w:r>
    </w:p>
    <w:p w14:paraId="0009D873" w14:textId="77777777" w:rsidR="00F2732F" w:rsidRDefault="00F2732F" w:rsidP="00F2732F">
      <w:pPr>
        <w:pStyle w:val="ListParagraph"/>
      </w:pPr>
      <w:r>
        <w:t>&lt;oai_datacite&gt;</w:t>
      </w:r>
    </w:p>
    <w:p w14:paraId="14C166BB" w14:textId="77777777" w:rsidR="00F2732F" w:rsidRDefault="00F2732F" w:rsidP="00F2732F">
      <w:pPr>
        <w:pStyle w:val="ListParagraph"/>
      </w:pPr>
      <w:r>
        <w:t>&lt;payload&gt;</w:t>
      </w:r>
    </w:p>
    <w:p w14:paraId="5A8EDB31" w14:textId="77777777" w:rsidR="00F2732F" w:rsidRDefault="00F2732F" w:rsidP="00F2732F">
      <w:pPr>
        <w:pStyle w:val="ListParagraph"/>
      </w:pPr>
      <w:r>
        <w:t>&lt;resource&gt;</w:t>
      </w:r>
    </w:p>
    <w:p w14:paraId="357BC455" w14:textId="77777777" w:rsidR="00F2732F" w:rsidRDefault="00F2732F" w:rsidP="00F2732F">
      <w:pPr>
        <w:pStyle w:val="ListParagraph"/>
      </w:pPr>
    </w:p>
    <w:p w14:paraId="6827B6DC" w14:textId="77777777" w:rsidR="00F2732F" w:rsidRDefault="00F2732F" w:rsidP="00F2732F">
      <w:pPr>
        <w:pStyle w:val="ListParagraph"/>
      </w:pPr>
      <w:r w:rsidRPr="009C7A67">
        <w:rPr>
          <w:highlight w:val="yellow"/>
        </w:rPr>
        <w:t>&lt;identifier&gt;</w:t>
      </w:r>
    </w:p>
    <w:p w14:paraId="569F08C9" w14:textId="77777777" w:rsidR="00F2732F" w:rsidRDefault="00F2732F" w:rsidP="00F2732F">
      <w:pPr>
        <w:pStyle w:val="ListParagraph"/>
      </w:pPr>
      <w:r w:rsidRPr="009C7A67">
        <w:rPr>
          <w:highlight w:val="yellow"/>
        </w:rPr>
        <w:t>&lt;creators&gt;</w:t>
      </w:r>
      <w:r>
        <w:t xml:space="preserve"> (have several &lt;creator&gt; inside)</w:t>
      </w:r>
    </w:p>
    <w:p w14:paraId="2E20F251" w14:textId="77777777" w:rsidR="00F2732F" w:rsidRPr="009C7A67" w:rsidRDefault="00F2732F" w:rsidP="00F2732F">
      <w:pPr>
        <w:pStyle w:val="ListParagraph"/>
        <w:rPr>
          <w:highlight w:val="yellow"/>
        </w:rPr>
      </w:pPr>
      <w:r w:rsidRPr="009C7A67">
        <w:rPr>
          <w:highlight w:val="yellow"/>
        </w:rPr>
        <w:t>&lt;title&gt;</w:t>
      </w:r>
    </w:p>
    <w:p w14:paraId="40FCEB76" w14:textId="77777777" w:rsidR="00F2732F" w:rsidRPr="009C7A67" w:rsidRDefault="00F2732F" w:rsidP="00F2732F">
      <w:pPr>
        <w:pStyle w:val="ListParagraph"/>
        <w:rPr>
          <w:highlight w:val="yellow"/>
        </w:rPr>
      </w:pPr>
      <w:r w:rsidRPr="009C7A67">
        <w:rPr>
          <w:highlight w:val="yellow"/>
        </w:rPr>
        <w:t>&lt;publisher&gt;</w:t>
      </w:r>
    </w:p>
    <w:p w14:paraId="41E1E622" w14:textId="77777777" w:rsidR="00F2732F" w:rsidRDefault="00F2732F" w:rsidP="00F2732F">
      <w:pPr>
        <w:pStyle w:val="ListParagraph"/>
      </w:pPr>
      <w:r w:rsidRPr="003A3F14">
        <w:rPr>
          <w:highlight w:val="cyan"/>
        </w:rPr>
        <w:t>&lt;publicationYear&gt;</w:t>
      </w:r>
    </w:p>
    <w:p w14:paraId="12467F25" w14:textId="77777777" w:rsidR="00F2732F" w:rsidRDefault="00F2732F" w:rsidP="00F2732F">
      <w:pPr>
        <w:pStyle w:val="ListParagraph"/>
      </w:pPr>
      <w:r w:rsidRPr="00CB7331">
        <w:rPr>
          <w:highlight w:val="yellow"/>
        </w:rPr>
        <w:t>&lt;subjects&gt; (have several &lt;subject&gt; inside)</w:t>
      </w:r>
    </w:p>
    <w:p w14:paraId="35886B49" w14:textId="77777777" w:rsidR="00F2732F" w:rsidRDefault="00F2732F" w:rsidP="00F2732F">
      <w:pPr>
        <w:pStyle w:val="ListParagraph"/>
      </w:pPr>
      <w:r w:rsidRPr="00CB7331">
        <w:rPr>
          <w:highlight w:val="cyan"/>
        </w:rPr>
        <w:t>&lt;date&gt;</w:t>
      </w:r>
    </w:p>
    <w:p w14:paraId="4D8895E0" w14:textId="77777777" w:rsidR="00F2732F" w:rsidRDefault="00F2732F" w:rsidP="00F2732F">
      <w:pPr>
        <w:pStyle w:val="ListParagraph"/>
      </w:pPr>
      <w:r w:rsidRPr="00CB7331">
        <w:rPr>
          <w:highlight w:val="cyan"/>
        </w:rPr>
        <w:t>&lt;resourceType&gt;</w:t>
      </w:r>
    </w:p>
    <w:p w14:paraId="0BEAA1B9" w14:textId="77777777" w:rsidR="00F2732F" w:rsidRDefault="00F2732F" w:rsidP="00F2732F">
      <w:pPr>
        <w:pStyle w:val="ListParagraph"/>
      </w:pPr>
      <w:r>
        <w:t>&lt;alternativeidentifier&gt;</w:t>
      </w:r>
    </w:p>
    <w:p w14:paraId="434AE689" w14:textId="77777777" w:rsidR="00F2732F" w:rsidRDefault="00F2732F" w:rsidP="00F2732F">
      <w:pPr>
        <w:pStyle w:val="ListParagraph"/>
      </w:pPr>
      <w:r>
        <w:t>&lt;</w:t>
      </w:r>
      <w:bookmarkStart w:id="0" w:name="OLE_LINK1"/>
      <w:bookmarkStart w:id="1" w:name="OLE_LINK2"/>
      <w:r>
        <w:t>relatedIdentifie</w:t>
      </w:r>
      <w:bookmarkEnd w:id="0"/>
      <w:bookmarkEnd w:id="1"/>
      <w:r>
        <w:t>rs&gt; (have several &lt;relatedIdentifier&gt; inside)</w:t>
      </w:r>
    </w:p>
    <w:p w14:paraId="2B7AF5AE" w14:textId="77777777" w:rsidR="00F2732F" w:rsidRDefault="00F2732F" w:rsidP="00F2732F">
      <w:pPr>
        <w:pStyle w:val="ListParagraph"/>
      </w:pPr>
      <w:r>
        <w:t>&lt;size&gt;</w:t>
      </w:r>
    </w:p>
    <w:p w14:paraId="272FDADF" w14:textId="77777777" w:rsidR="00F2732F" w:rsidRDefault="00F2732F" w:rsidP="00F2732F">
      <w:pPr>
        <w:pStyle w:val="ListParagraph"/>
      </w:pPr>
      <w:r w:rsidRPr="00CB7331">
        <w:rPr>
          <w:highlight w:val="yellow"/>
        </w:rPr>
        <w:t>&lt;rights&gt;</w:t>
      </w:r>
    </w:p>
    <w:p w14:paraId="71EC5B80" w14:textId="77777777" w:rsidR="00F2732F" w:rsidRDefault="00F2732F" w:rsidP="00F2732F">
      <w:pPr>
        <w:pStyle w:val="ListParagraph"/>
      </w:pPr>
      <w:r w:rsidRPr="00CB7331">
        <w:rPr>
          <w:highlight w:val="yellow"/>
        </w:rPr>
        <w:t>&lt;descriptions&gt;</w:t>
      </w:r>
    </w:p>
    <w:p w14:paraId="137F2A13" w14:textId="77777777" w:rsidR="00F2732F" w:rsidRDefault="00F2732F" w:rsidP="00F2732F">
      <w:pPr>
        <w:pStyle w:val="ListParagraph"/>
        <w:numPr>
          <w:ilvl w:val="0"/>
          <w:numId w:val="2"/>
        </w:numPr>
      </w:pPr>
      <w:r>
        <w:t>Learning about Datacite schema and Dublin Core schema and figuring out differences.</w:t>
      </w:r>
    </w:p>
    <w:p w14:paraId="107DD606" w14:textId="77777777" w:rsidR="00F2732F" w:rsidRDefault="00F2732F" w:rsidP="00F2732F">
      <w:pPr>
        <w:ind w:left="810"/>
      </w:pPr>
      <w:r>
        <w:t>Form below shows elements for Simple Dublin Core Schema</w:t>
      </w:r>
    </w:p>
    <w:p w14:paraId="468863B8" w14:textId="77777777" w:rsidR="00F2732F" w:rsidRPr="009C7A67" w:rsidRDefault="00F2732F" w:rsidP="00F2732F">
      <w:pPr>
        <w:ind w:left="810"/>
        <w:rPr>
          <w:bCs/>
        </w:rPr>
      </w:pPr>
      <w:r w:rsidRPr="009C7A67">
        <w:t xml:space="preserve">Dublin Core </w:t>
      </w:r>
      <w:r w:rsidRPr="009C7A67">
        <w:rPr>
          <w:bCs/>
        </w:rPr>
        <w:t>Metadata Element Set, Version 1.1</w:t>
      </w:r>
    </w:p>
    <w:tbl>
      <w:tblPr>
        <w:tblStyle w:val="TableGrid"/>
        <w:tblW w:w="0" w:type="auto"/>
        <w:tblLook w:val="04A0" w:firstRow="1" w:lastRow="0" w:firstColumn="1" w:lastColumn="0" w:noHBand="0" w:noVBand="1"/>
      </w:tblPr>
      <w:tblGrid>
        <w:gridCol w:w="2169"/>
        <w:gridCol w:w="7181"/>
      </w:tblGrid>
      <w:tr w:rsidR="00F2732F" w:rsidRPr="009C7A67" w14:paraId="6DC8A2AD" w14:textId="77777777" w:rsidTr="00B765EE">
        <w:tc>
          <w:tcPr>
            <w:tcW w:w="1975" w:type="dxa"/>
          </w:tcPr>
          <w:p w14:paraId="796664E1" w14:textId="77777777" w:rsidR="00F2732F" w:rsidRPr="009C7A67" w:rsidRDefault="00F2732F" w:rsidP="00B765EE">
            <w:pPr>
              <w:ind w:left="810"/>
            </w:pPr>
            <w:r w:rsidRPr="009C7A67">
              <w:t>Term Name</w:t>
            </w:r>
          </w:p>
        </w:tc>
        <w:tc>
          <w:tcPr>
            <w:tcW w:w="7375" w:type="dxa"/>
          </w:tcPr>
          <w:p w14:paraId="6839002D" w14:textId="77777777" w:rsidR="00F2732F" w:rsidRPr="009C7A67" w:rsidRDefault="00F2732F" w:rsidP="00B765EE">
            <w:pPr>
              <w:ind w:left="810"/>
            </w:pPr>
            <w:r w:rsidRPr="009C7A67">
              <w:t>Definition</w:t>
            </w:r>
          </w:p>
        </w:tc>
      </w:tr>
      <w:tr w:rsidR="00F2732F" w:rsidRPr="009C7A67" w14:paraId="2F4F50AB" w14:textId="77777777" w:rsidTr="00B765EE">
        <w:tc>
          <w:tcPr>
            <w:tcW w:w="1975" w:type="dxa"/>
          </w:tcPr>
          <w:p w14:paraId="4515A901" w14:textId="77777777" w:rsidR="00F2732F" w:rsidRPr="009C7A67" w:rsidRDefault="00F2732F" w:rsidP="00B765EE">
            <w:pPr>
              <w:ind w:left="810"/>
            </w:pPr>
            <w:r w:rsidRPr="009C7A67">
              <w:t>Contributor</w:t>
            </w:r>
          </w:p>
        </w:tc>
        <w:tc>
          <w:tcPr>
            <w:tcW w:w="7375" w:type="dxa"/>
          </w:tcPr>
          <w:p w14:paraId="6B016367" w14:textId="77777777" w:rsidR="00F2732F" w:rsidRPr="009C7A67" w:rsidRDefault="00F2732F" w:rsidP="00B765EE">
            <w:pPr>
              <w:ind w:left="810"/>
            </w:pPr>
            <w:r w:rsidRPr="009C7A67">
              <w:t>An entity responsible for making contributions to the resource.</w:t>
            </w:r>
          </w:p>
        </w:tc>
      </w:tr>
      <w:tr w:rsidR="00F2732F" w:rsidRPr="009C7A67" w14:paraId="6A287D13" w14:textId="77777777" w:rsidTr="00B765EE">
        <w:tc>
          <w:tcPr>
            <w:tcW w:w="1975" w:type="dxa"/>
          </w:tcPr>
          <w:p w14:paraId="10D6797B" w14:textId="77777777" w:rsidR="00F2732F" w:rsidRPr="009C7A67" w:rsidRDefault="00F2732F" w:rsidP="00B765EE">
            <w:pPr>
              <w:ind w:left="810"/>
            </w:pPr>
            <w:r w:rsidRPr="009C7A67">
              <w:t>Coverage</w:t>
            </w:r>
          </w:p>
        </w:tc>
        <w:tc>
          <w:tcPr>
            <w:tcW w:w="7375" w:type="dxa"/>
          </w:tcPr>
          <w:p w14:paraId="0EFF107E" w14:textId="77777777" w:rsidR="00F2732F" w:rsidRPr="009C7A67" w:rsidRDefault="00F2732F" w:rsidP="00B765EE">
            <w:pPr>
              <w:ind w:left="810"/>
            </w:pPr>
            <w:r w:rsidRPr="009C7A67">
              <w:t>The spatial or temporal topic of the resource, the spatial applicability of the resource, or the jurisdiction under which the resource is relevant.</w:t>
            </w:r>
          </w:p>
        </w:tc>
      </w:tr>
      <w:tr w:rsidR="00F2732F" w:rsidRPr="009C7A67" w14:paraId="049CD655" w14:textId="77777777" w:rsidTr="00B765EE">
        <w:tc>
          <w:tcPr>
            <w:tcW w:w="1975" w:type="dxa"/>
          </w:tcPr>
          <w:p w14:paraId="2E5330CC" w14:textId="77777777" w:rsidR="00F2732F" w:rsidRPr="009C7A67" w:rsidRDefault="00F2732F" w:rsidP="00B765EE">
            <w:pPr>
              <w:ind w:left="810"/>
            </w:pPr>
            <w:r w:rsidRPr="009C7A67">
              <w:t>Creator</w:t>
            </w:r>
          </w:p>
        </w:tc>
        <w:tc>
          <w:tcPr>
            <w:tcW w:w="7375" w:type="dxa"/>
          </w:tcPr>
          <w:p w14:paraId="4883D55B" w14:textId="77777777" w:rsidR="00F2732F" w:rsidRPr="009C7A67" w:rsidRDefault="00F2732F" w:rsidP="00B765EE">
            <w:pPr>
              <w:ind w:left="810"/>
            </w:pPr>
            <w:r w:rsidRPr="009C7A67">
              <w:t>An entity primarily responsible for making the resource.</w:t>
            </w:r>
          </w:p>
        </w:tc>
      </w:tr>
      <w:tr w:rsidR="00F2732F" w:rsidRPr="009C7A67" w14:paraId="5A0F9C9D" w14:textId="77777777" w:rsidTr="00B765EE">
        <w:tc>
          <w:tcPr>
            <w:tcW w:w="1975" w:type="dxa"/>
          </w:tcPr>
          <w:p w14:paraId="0FD73F4B" w14:textId="77777777" w:rsidR="00F2732F" w:rsidRPr="009C7A67" w:rsidRDefault="00F2732F" w:rsidP="00B765EE">
            <w:pPr>
              <w:ind w:left="810"/>
            </w:pPr>
            <w:r w:rsidRPr="009C7A67">
              <w:t>Date</w:t>
            </w:r>
          </w:p>
        </w:tc>
        <w:tc>
          <w:tcPr>
            <w:tcW w:w="7375" w:type="dxa"/>
          </w:tcPr>
          <w:p w14:paraId="4FA3CD81" w14:textId="77777777" w:rsidR="00F2732F" w:rsidRPr="009C7A67" w:rsidRDefault="00F2732F" w:rsidP="00B765EE">
            <w:pPr>
              <w:ind w:left="810"/>
            </w:pPr>
            <w:r w:rsidRPr="009C7A67">
              <w:t>A point or period of time associated with an event in the lifecycle of the resource.</w:t>
            </w:r>
          </w:p>
        </w:tc>
      </w:tr>
      <w:tr w:rsidR="00F2732F" w:rsidRPr="009C7A67" w14:paraId="14BDC41C" w14:textId="77777777" w:rsidTr="00B765EE">
        <w:tc>
          <w:tcPr>
            <w:tcW w:w="1975" w:type="dxa"/>
          </w:tcPr>
          <w:p w14:paraId="23F80934" w14:textId="77777777" w:rsidR="00F2732F" w:rsidRPr="009C7A67" w:rsidRDefault="00F2732F" w:rsidP="00B765EE">
            <w:pPr>
              <w:ind w:left="810"/>
            </w:pPr>
            <w:r w:rsidRPr="009C7A67">
              <w:t>Description</w:t>
            </w:r>
          </w:p>
        </w:tc>
        <w:tc>
          <w:tcPr>
            <w:tcW w:w="7375" w:type="dxa"/>
          </w:tcPr>
          <w:p w14:paraId="7D85E561" w14:textId="77777777" w:rsidR="00F2732F" w:rsidRPr="009C7A67" w:rsidRDefault="00F2732F" w:rsidP="00B765EE">
            <w:pPr>
              <w:ind w:left="810"/>
            </w:pPr>
            <w:r w:rsidRPr="009C7A67">
              <w:t>An account of the resource.</w:t>
            </w:r>
          </w:p>
        </w:tc>
      </w:tr>
      <w:tr w:rsidR="00F2732F" w:rsidRPr="009C7A67" w14:paraId="182191F7" w14:textId="77777777" w:rsidTr="00B765EE">
        <w:tc>
          <w:tcPr>
            <w:tcW w:w="1975" w:type="dxa"/>
          </w:tcPr>
          <w:p w14:paraId="4F19220A" w14:textId="77777777" w:rsidR="00F2732F" w:rsidRPr="009C7A67" w:rsidRDefault="00F2732F" w:rsidP="00B765EE">
            <w:pPr>
              <w:ind w:left="810"/>
            </w:pPr>
            <w:r w:rsidRPr="009C7A67">
              <w:t>Format</w:t>
            </w:r>
          </w:p>
        </w:tc>
        <w:tc>
          <w:tcPr>
            <w:tcW w:w="7375" w:type="dxa"/>
          </w:tcPr>
          <w:p w14:paraId="123BB87F" w14:textId="77777777" w:rsidR="00F2732F" w:rsidRPr="009C7A67" w:rsidRDefault="00F2732F" w:rsidP="00B765EE">
            <w:pPr>
              <w:ind w:left="810"/>
            </w:pPr>
            <w:r w:rsidRPr="009C7A67">
              <w:t>The file format, physical medium, or dimensions of the resource.</w:t>
            </w:r>
          </w:p>
        </w:tc>
      </w:tr>
      <w:tr w:rsidR="00F2732F" w:rsidRPr="009C7A67" w14:paraId="47FFE135" w14:textId="77777777" w:rsidTr="00B765EE">
        <w:tc>
          <w:tcPr>
            <w:tcW w:w="1975" w:type="dxa"/>
          </w:tcPr>
          <w:p w14:paraId="5AE9828D" w14:textId="77777777" w:rsidR="00F2732F" w:rsidRPr="009C7A67" w:rsidRDefault="00F2732F" w:rsidP="00B765EE">
            <w:pPr>
              <w:ind w:left="810"/>
            </w:pPr>
            <w:r w:rsidRPr="009C7A67">
              <w:lastRenderedPageBreak/>
              <w:t>Identifier</w:t>
            </w:r>
          </w:p>
        </w:tc>
        <w:tc>
          <w:tcPr>
            <w:tcW w:w="7375" w:type="dxa"/>
          </w:tcPr>
          <w:p w14:paraId="4B42428C" w14:textId="77777777" w:rsidR="00F2732F" w:rsidRPr="009C7A67" w:rsidRDefault="00F2732F" w:rsidP="00B765EE">
            <w:pPr>
              <w:ind w:left="810"/>
            </w:pPr>
            <w:r w:rsidRPr="009C7A67">
              <w:t>An unambiguous reference to the resource within a given context.</w:t>
            </w:r>
          </w:p>
        </w:tc>
      </w:tr>
      <w:tr w:rsidR="00F2732F" w:rsidRPr="009C7A67" w14:paraId="07D27F2F" w14:textId="77777777" w:rsidTr="00B765EE">
        <w:tc>
          <w:tcPr>
            <w:tcW w:w="1975" w:type="dxa"/>
          </w:tcPr>
          <w:p w14:paraId="3E6F7AC2" w14:textId="77777777" w:rsidR="00F2732F" w:rsidRPr="009C7A67" w:rsidRDefault="00F2732F" w:rsidP="00B765EE">
            <w:pPr>
              <w:ind w:left="810"/>
            </w:pPr>
            <w:r w:rsidRPr="009C7A67">
              <w:t>Language</w:t>
            </w:r>
          </w:p>
        </w:tc>
        <w:tc>
          <w:tcPr>
            <w:tcW w:w="7375" w:type="dxa"/>
          </w:tcPr>
          <w:p w14:paraId="55C52969" w14:textId="77777777" w:rsidR="00F2732F" w:rsidRPr="009C7A67" w:rsidRDefault="00F2732F" w:rsidP="00B765EE">
            <w:pPr>
              <w:ind w:left="810"/>
            </w:pPr>
            <w:r w:rsidRPr="009C7A67">
              <w:t>A language of the resource.</w:t>
            </w:r>
          </w:p>
        </w:tc>
      </w:tr>
      <w:tr w:rsidR="00F2732F" w:rsidRPr="009C7A67" w14:paraId="53C40DE0" w14:textId="77777777" w:rsidTr="00B765EE">
        <w:tc>
          <w:tcPr>
            <w:tcW w:w="1975" w:type="dxa"/>
          </w:tcPr>
          <w:p w14:paraId="3165DFFA" w14:textId="77777777" w:rsidR="00F2732F" w:rsidRPr="009C7A67" w:rsidRDefault="00F2732F" w:rsidP="00B765EE">
            <w:pPr>
              <w:ind w:left="810"/>
            </w:pPr>
            <w:r w:rsidRPr="009C7A67">
              <w:t>Publisher</w:t>
            </w:r>
          </w:p>
        </w:tc>
        <w:tc>
          <w:tcPr>
            <w:tcW w:w="7375" w:type="dxa"/>
          </w:tcPr>
          <w:p w14:paraId="2C4E529D" w14:textId="77777777" w:rsidR="00F2732F" w:rsidRPr="009C7A67" w:rsidRDefault="00F2732F" w:rsidP="00B765EE">
            <w:pPr>
              <w:ind w:left="810"/>
            </w:pPr>
            <w:r w:rsidRPr="009C7A67">
              <w:t>An entity responsible for making the resource available.</w:t>
            </w:r>
          </w:p>
        </w:tc>
      </w:tr>
      <w:tr w:rsidR="00F2732F" w:rsidRPr="009C7A67" w14:paraId="14C3D382" w14:textId="77777777" w:rsidTr="00B765EE">
        <w:tc>
          <w:tcPr>
            <w:tcW w:w="1975" w:type="dxa"/>
          </w:tcPr>
          <w:p w14:paraId="23553719" w14:textId="77777777" w:rsidR="00F2732F" w:rsidRPr="009C7A67" w:rsidRDefault="00F2732F" w:rsidP="00B765EE">
            <w:pPr>
              <w:ind w:left="810"/>
            </w:pPr>
            <w:r w:rsidRPr="009C7A67">
              <w:t>Relation</w:t>
            </w:r>
          </w:p>
        </w:tc>
        <w:tc>
          <w:tcPr>
            <w:tcW w:w="7375" w:type="dxa"/>
          </w:tcPr>
          <w:p w14:paraId="172F8311" w14:textId="77777777" w:rsidR="00F2732F" w:rsidRPr="009C7A67" w:rsidRDefault="00F2732F" w:rsidP="00B765EE">
            <w:pPr>
              <w:ind w:left="810"/>
            </w:pPr>
            <w:r w:rsidRPr="009C7A67">
              <w:t>A related resource.</w:t>
            </w:r>
          </w:p>
        </w:tc>
      </w:tr>
      <w:tr w:rsidR="00F2732F" w:rsidRPr="009C7A67" w14:paraId="72D2BC58" w14:textId="77777777" w:rsidTr="00B765EE">
        <w:tc>
          <w:tcPr>
            <w:tcW w:w="1975" w:type="dxa"/>
          </w:tcPr>
          <w:p w14:paraId="3795DBC6" w14:textId="77777777" w:rsidR="00F2732F" w:rsidRPr="009C7A67" w:rsidRDefault="00F2732F" w:rsidP="00B765EE">
            <w:pPr>
              <w:ind w:left="810"/>
            </w:pPr>
            <w:r w:rsidRPr="009C7A67">
              <w:t>Rights</w:t>
            </w:r>
          </w:p>
        </w:tc>
        <w:tc>
          <w:tcPr>
            <w:tcW w:w="7375" w:type="dxa"/>
          </w:tcPr>
          <w:p w14:paraId="0B1D0197" w14:textId="77777777" w:rsidR="00F2732F" w:rsidRPr="009C7A67" w:rsidRDefault="00F2732F" w:rsidP="00B765EE">
            <w:pPr>
              <w:ind w:left="810"/>
            </w:pPr>
            <w:r w:rsidRPr="009C7A67">
              <w:t>Information about rights held in and over the resource.</w:t>
            </w:r>
          </w:p>
        </w:tc>
      </w:tr>
      <w:tr w:rsidR="00F2732F" w:rsidRPr="009C7A67" w14:paraId="38B907F0" w14:textId="77777777" w:rsidTr="00B765EE">
        <w:tc>
          <w:tcPr>
            <w:tcW w:w="1975" w:type="dxa"/>
          </w:tcPr>
          <w:p w14:paraId="1990688B" w14:textId="77777777" w:rsidR="00F2732F" w:rsidRPr="009C7A67" w:rsidRDefault="00F2732F" w:rsidP="00B765EE">
            <w:pPr>
              <w:ind w:left="810"/>
            </w:pPr>
            <w:r w:rsidRPr="009C7A67">
              <w:t>Source</w:t>
            </w:r>
          </w:p>
        </w:tc>
        <w:tc>
          <w:tcPr>
            <w:tcW w:w="7375" w:type="dxa"/>
          </w:tcPr>
          <w:p w14:paraId="5407579D" w14:textId="77777777" w:rsidR="00F2732F" w:rsidRPr="009C7A67" w:rsidRDefault="00F2732F" w:rsidP="00B765EE">
            <w:pPr>
              <w:ind w:left="810"/>
            </w:pPr>
            <w:r w:rsidRPr="009C7A67">
              <w:t>A related resource from which the described resource is derived.</w:t>
            </w:r>
          </w:p>
        </w:tc>
      </w:tr>
      <w:tr w:rsidR="00F2732F" w:rsidRPr="009C7A67" w14:paraId="232F979F" w14:textId="77777777" w:rsidTr="00B765EE">
        <w:tc>
          <w:tcPr>
            <w:tcW w:w="1975" w:type="dxa"/>
          </w:tcPr>
          <w:p w14:paraId="2D725D3A" w14:textId="77777777" w:rsidR="00F2732F" w:rsidRPr="009C7A67" w:rsidRDefault="00F2732F" w:rsidP="00B765EE">
            <w:pPr>
              <w:ind w:left="810"/>
            </w:pPr>
            <w:r w:rsidRPr="009C7A67">
              <w:t>Subject</w:t>
            </w:r>
          </w:p>
        </w:tc>
        <w:tc>
          <w:tcPr>
            <w:tcW w:w="7375" w:type="dxa"/>
          </w:tcPr>
          <w:p w14:paraId="176F4826" w14:textId="77777777" w:rsidR="00F2732F" w:rsidRPr="009C7A67" w:rsidRDefault="00F2732F" w:rsidP="00B765EE">
            <w:pPr>
              <w:ind w:left="810"/>
            </w:pPr>
            <w:r w:rsidRPr="009C7A67">
              <w:t>The topic of the resource.</w:t>
            </w:r>
          </w:p>
        </w:tc>
      </w:tr>
      <w:tr w:rsidR="00F2732F" w:rsidRPr="009C7A67" w14:paraId="45F67A10" w14:textId="77777777" w:rsidTr="00B765EE">
        <w:tc>
          <w:tcPr>
            <w:tcW w:w="1975" w:type="dxa"/>
          </w:tcPr>
          <w:p w14:paraId="73D882FA" w14:textId="77777777" w:rsidR="00F2732F" w:rsidRPr="009C7A67" w:rsidRDefault="00F2732F" w:rsidP="00B765EE">
            <w:pPr>
              <w:ind w:left="810"/>
            </w:pPr>
            <w:r w:rsidRPr="009C7A67">
              <w:t>Title</w:t>
            </w:r>
          </w:p>
        </w:tc>
        <w:tc>
          <w:tcPr>
            <w:tcW w:w="7375" w:type="dxa"/>
          </w:tcPr>
          <w:p w14:paraId="5425B751" w14:textId="77777777" w:rsidR="00F2732F" w:rsidRPr="009C7A67" w:rsidRDefault="00F2732F" w:rsidP="00B765EE">
            <w:pPr>
              <w:ind w:left="810"/>
            </w:pPr>
            <w:r w:rsidRPr="009C7A67">
              <w:t>A name given to the resource.</w:t>
            </w:r>
          </w:p>
        </w:tc>
      </w:tr>
      <w:tr w:rsidR="00F2732F" w:rsidRPr="009C7A67" w14:paraId="612639CB" w14:textId="77777777" w:rsidTr="00B765EE">
        <w:tc>
          <w:tcPr>
            <w:tcW w:w="1975" w:type="dxa"/>
          </w:tcPr>
          <w:p w14:paraId="1BB59746" w14:textId="77777777" w:rsidR="00F2732F" w:rsidRPr="009C7A67" w:rsidRDefault="00F2732F" w:rsidP="00B765EE">
            <w:pPr>
              <w:ind w:left="810"/>
            </w:pPr>
            <w:r w:rsidRPr="009C7A67">
              <w:t>Type</w:t>
            </w:r>
          </w:p>
        </w:tc>
        <w:tc>
          <w:tcPr>
            <w:tcW w:w="7375" w:type="dxa"/>
          </w:tcPr>
          <w:p w14:paraId="20791BA5" w14:textId="77777777" w:rsidR="00F2732F" w:rsidRPr="009C7A67" w:rsidRDefault="00F2732F" w:rsidP="00B765EE">
            <w:pPr>
              <w:ind w:left="810"/>
            </w:pPr>
            <w:r w:rsidRPr="009C7A67">
              <w:t>The nature or genre of the resource.</w:t>
            </w:r>
          </w:p>
        </w:tc>
      </w:tr>
    </w:tbl>
    <w:p w14:paraId="12840B13" w14:textId="77777777" w:rsidR="00F2732F" w:rsidRDefault="00F2732F" w:rsidP="00F2732F">
      <w:pPr>
        <w:ind w:left="810"/>
      </w:pPr>
      <w:r>
        <w:t xml:space="preserve">What highlighted with </w:t>
      </w:r>
      <w:r w:rsidRPr="00CB7331">
        <w:rPr>
          <w:highlight w:val="yellow"/>
        </w:rPr>
        <w:t>yellow</w:t>
      </w:r>
      <w:r>
        <w:t xml:space="preserve"> are those shared elements for both Datacite and Dublin Core. It seems that they can be put into new xml files directly.</w:t>
      </w:r>
    </w:p>
    <w:p w14:paraId="6EA981B6" w14:textId="77777777" w:rsidR="00F2732F" w:rsidRDefault="00F2732F" w:rsidP="00F2732F">
      <w:pPr>
        <w:ind w:left="810"/>
      </w:pPr>
      <w:r>
        <w:t xml:space="preserve">What highlighted with </w:t>
      </w:r>
      <w:r w:rsidRPr="00CB7331">
        <w:rPr>
          <w:highlight w:val="cyan"/>
        </w:rPr>
        <w:t>blue</w:t>
      </w:r>
      <w:r>
        <w:t xml:space="preserve"> are those there are similar elements in Dublin Core but need some modification.</w:t>
      </w:r>
    </w:p>
    <w:p w14:paraId="77E20A97" w14:textId="77777777" w:rsidR="00F2732F" w:rsidRDefault="00F2732F" w:rsidP="00F2732F">
      <w:pPr>
        <w:ind w:left="810"/>
      </w:pPr>
      <w:r>
        <w:t>What are not highlighted are those there are no same or similar elements in Simple Dublin Core element set.</w:t>
      </w:r>
    </w:p>
    <w:p w14:paraId="35BD3D37" w14:textId="77777777" w:rsidR="00F2732F" w:rsidRDefault="00F2732F" w:rsidP="00F2732F">
      <w:pPr>
        <w:ind w:left="810"/>
      </w:pPr>
      <w:r>
        <w:t>I tried to extract information from input files and put them into Dublin Core generator (references 6) to check whether the output is the same with what I assumed.</w:t>
      </w:r>
    </w:p>
    <w:p w14:paraId="37E23249" w14:textId="11C1DA1D" w:rsidR="00F2732F" w:rsidRDefault="00F2732F" w:rsidP="00F2732F">
      <w:pPr>
        <w:pStyle w:val="ListParagraph"/>
        <w:numPr>
          <w:ilvl w:val="0"/>
          <w:numId w:val="2"/>
        </w:numPr>
      </w:pPr>
      <w:r>
        <w:t>After reading and comparing xml examples (</w:t>
      </w:r>
      <w:r w:rsidRPr="008D210C">
        <w:t>oai-sample-1.0-datasite</w:t>
      </w:r>
      <w:r>
        <w:t xml:space="preserve">.xml and </w:t>
      </w:r>
      <w:r w:rsidRPr="008D210C">
        <w:t>oai-sample-db</w:t>
      </w:r>
      <w:r>
        <w:t xml:space="preserve">.xml, </w:t>
      </w:r>
      <w:r w:rsidR="0058669A">
        <w:t>reference 8 and 9</w:t>
      </w:r>
      <w:r>
        <w:t xml:space="preserve">) from OAI, I found that those within &lt;metadata&gt; are in fact the information part of input files.  </w:t>
      </w:r>
    </w:p>
    <w:p w14:paraId="7BAFE30C" w14:textId="77777777" w:rsidR="00F2732F" w:rsidRDefault="00F2732F" w:rsidP="00F2732F">
      <w:pPr>
        <w:pStyle w:val="ListParagraph"/>
      </w:pPr>
      <w:r>
        <w:t>The &lt;record&gt; part, as my personal perspective, is an element that cannot be changed no matter what metadata schema the xml file is under. In another word, suppose we have two xml files, one is under Datacite schema and the other is under Dublin Core schema, but they described the same data file. Though they are different, since they are under different metadata schema, they share same content and “talked” about the same thing. The &lt;record&gt; part is the key to indicate that they are with same thing.</w:t>
      </w:r>
    </w:p>
    <w:p w14:paraId="25A63CF8" w14:textId="77777777" w:rsidR="00F2732F" w:rsidRDefault="00F2732F" w:rsidP="00F2732F">
      <w:pPr>
        <w:pStyle w:val="ListParagraph"/>
      </w:pPr>
      <w:r>
        <w:t>Because of this understanding, I choose to extract the whole part of &lt;record&gt; (outside of &lt;metadata&gt;) and put it directly into output files.</w:t>
      </w:r>
    </w:p>
    <w:p w14:paraId="757DC870" w14:textId="77777777" w:rsidR="00F2732F" w:rsidRDefault="00F2732F" w:rsidP="00F2732F">
      <w:pPr>
        <w:pStyle w:val="ListParagraph"/>
        <w:numPr>
          <w:ilvl w:val="0"/>
          <w:numId w:val="2"/>
        </w:numPr>
      </w:pPr>
      <w:r>
        <w:t>Within &lt;metadata&gt; part, according to examples from OAI, attributes of &lt;oai_datacite&gt; and attributes of &lt;resource&gt; are namespaces related to datacite. For output file, I choose to put all namespaces as attributes of &lt;oai_dc&gt;</w:t>
      </w:r>
    </w:p>
    <w:p w14:paraId="757F626D" w14:textId="77777777" w:rsidR="00F2732F" w:rsidRDefault="00F2732F" w:rsidP="00F2732F">
      <w:pPr>
        <w:pStyle w:val="ListParagraph"/>
        <w:numPr>
          <w:ilvl w:val="0"/>
          <w:numId w:val="2"/>
        </w:numPr>
      </w:pPr>
      <w:r>
        <w:t xml:space="preserve">For those highlighted with </w:t>
      </w:r>
      <w:r w:rsidRPr="004E2390">
        <w:rPr>
          <w:highlight w:val="yellow"/>
        </w:rPr>
        <w:t>yellow</w:t>
      </w:r>
      <w:r>
        <w:t>, I extract element text from input files and put them into new tree directly.</w:t>
      </w:r>
    </w:p>
    <w:p w14:paraId="32EFE59C" w14:textId="77777777" w:rsidR="00F2732F" w:rsidRDefault="00F2732F" w:rsidP="00F2732F">
      <w:pPr>
        <w:pStyle w:val="ListParagraph"/>
        <w:numPr>
          <w:ilvl w:val="0"/>
          <w:numId w:val="2"/>
        </w:numPr>
      </w:pPr>
      <w:r>
        <w:t>For &lt;publicationYear&gt;</w:t>
      </w:r>
    </w:p>
    <w:p w14:paraId="38486ECF" w14:textId="77777777" w:rsidR="00F2732F" w:rsidRDefault="00F2732F" w:rsidP="00F2732F">
      <w:pPr>
        <w:pStyle w:val="ListParagraph"/>
      </w:pPr>
      <w:r>
        <w:t>I choose &lt;date&gt; tag.</w:t>
      </w:r>
    </w:p>
    <w:p w14:paraId="4DCFCC92" w14:textId="77777777" w:rsidR="00F2732F" w:rsidRDefault="00F2732F" w:rsidP="00F2732F">
      <w:pPr>
        <w:pStyle w:val="ListParagraph"/>
        <w:numPr>
          <w:ilvl w:val="0"/>
          <w:numId w:val="2"/>
        </w:numPr>
      </w:pPr>
      <w:r>
        <w:t>For &lt;date&gt;</w:t>
      </w:r>
    </w:p>
    <w:p w14:paraId="37E7E0EB" w14:textId="77777777" w:rsidR="00F2732F" w:rsidRDefault="00F2732F" w:rsidP="00F2732F">
      <w:pPr>
        <w:pStyle w:val="ListParagraph"/>
      </w:pPr>
      <w:r>
        <w:t xml:space="preserve">For &lt;date&gt; within &lt;dates&gt; I figured out that for those input files I randomly chose (about 30 in total, I randomly chose files when writing and debugging ) they all have attribute dateType=”Accepted”. Thus, I choose to &lt;dateAccepted&gt; as tag for Dublin Core. Since dateAccepted is not element term for Simple Dublin Core, obviously, I have to use qualified Dublin core and </w:t>
      </w:r>
      <w:r w:rsidRPr="00593538">
        <w:t>/terms/ namespace</w:t>
      </w:r>
      <w:r>
        <w:t xml:space="preserve"> need to be added.</w:t>
      </w:r>
    </w:p>
    <w:p w14:paraId="55AC7614" w14:textId="77777777" w:rsidR="00F2732F" w:rsidRDefault="00F2732F" w:rsidP="00F2732F">
      <w:pPr>
        <w:pStyle w:val="ListParagraph"/>
        <w:numPr>
          <w:ilvl w:val="0"/>
          <w:numId w:val="2"/>
        </w:numPr>
      </w:pPr>
      <w:r>
        <w:t>For &lt;resourceType&gt;</w:t>
      </w:r>
    </w:p>
    <w:p w14:paraId="543ACDE2" w14:textId="77777777" w:rsidR="00F2732F" w:rsidRDefault="00F2732F" w:rsidP="00F2732F">
      <w:pPr>
        <w:pStyle w:val="ListParagraph"/>
      </w:pPr>
      <w:r w:rsidRPr="0039189A">
        <w:rPr>
          <w:rFonts w:ascii="Calibri" w:hAnsi="Calibri"/>
          <w:color w:val="000000" w:themeColor="text1"/>
        </w:rPr>
        <w:t xml:space="preserve">I found from randomly chosen input files that they all have attribute </w:t>
      </w:r>
      <w:r w:rsidRPr="0039189A">
        <w:rPr>
          <w:rFonts w:ascii="Calibri" w:hAnsi="Calibri" w:cs="Menlo"/>
          <w:color w:val="000000" w:themeColor="text1"/>
        </w:rPr>
        <w:t>resourceTypeGeneral="Dataset"</w:t>
      </w:r>
      <w:r>
        <w:rPr>
          <w:rFonts w:ascii="Calibri" w:hAnsi="Calibri" w:cs="Menlo"/>
          <w:color w:val="000000" w:themeColor="text1"/>
        </w:rPr>
        <w:t xml:space="preserve"> Dataset is a DCMI type. Therefore, I choose to use two &lt;type&gt; tags, one for element text of &lt;resourceType&gt; and one for attribute value of </w:t>
      </w:r>
      <w:r w:rsidRPr="0039189A">
        <w:rPr>
          <w:rFonts w:ascii="Calibri" w:hAnsi="Calibri" w:cs="Menlo"/>
          <w:color w:val="000000" w:themeColor="text1"/>
        </w:rPr>
        <w:t>resourceTypeGeneral</w:t>
      </w:r>
      <w:r>
        <w:rPr>
          <w:rFonts w:ascii="Calibri" w:hAnsi="Calibri" w:cs="Menlo"/>
          <w:color w:val="000000" w:themeColor="text1"/>
        </w:rPr>
        <w:t xml:space="preserve">. And within the &lt;type&gt; for </w:t>
      </w:r>
      <w:r w:rsidRPr="0039189A">
        <w:rPr>
          <w:rFonts w:ascii="Calibri" w:hAnsi="Calibri" w:cs="Menlo"/>
          <w:color w:val="000000" w:themeColor="text1"/>
        </w:rPr>
        <w:t>resourceTypeGeneral</w:t>
      </w:r>
      <w:r>
        <w:rPr>
          <w:rFonts w:ascii="Calibri" w:hAnsi="Calibri" w:cs="Menlo"/>
          <w:color w:val="000000" w:themeColor="text1"/>
        </w:rPr>
        <w:t>, I put attribute type with value “DCMIType”.</w:t>
      </w:r>
    </w:p>
    <w:p w14:paraId="6EF9312A" w14:textId="77777777" w:rsidR="00F2732F" w:rsidRDefault="00F2732F" w:rsidP="00F2732F">
      <w:pPr>
        <w:pStyle w:val="ListParagraph"/>
        <w:numPr>
          <w:ilvl w:val="0"/>
          <w:numId w:val="2"/>
        </w:numPr>
      </w:pPr>
      <w:r>
        <w:t>For &lt;alternativeIdentifier&gt;</w:t>
      </w:r>
    </w:p>
    <w:p w14:paraId="68DFFED5" w14:textId="77777777" w:rsidR="00F2732F" w:rsidRDefault="00F2732F" w:rsidP="00F2732F">
      <w:pPr>
        <w:pStyle w:val="ListParagraph"/>
      </w:pPr>
      <w:r>
        <w:t>Not all input files has tag &lt;alternativeIdentifier&gt;, but for all &lt;alternativeIdentifier&gt;, they all have attribute alternativeIdentifierType with value “citation”. Therefore, I use &lt;</w:t>
      </w:r>
      <w:r w:rsidRPr="009364E1">
        <w:t xml:space="preserve"> bibliographicCitation</w:t>
      </w:r>
      <w:r>
        <w:t>&gt; tag for output xmls under Dublin Core.</w:t>
      </w:r>
    </w:p>
    <w:p w14:paraId="744024D7" w14:textId="77777777" w:rsidR="00F2732F" w:rsidRDefault="00F2732F" w:rsidP="00F2732F">
      <w:pPr>
        <w:pStyle w:val="ListParagraph"/>
        <w:numPr>
          <w:ilvl w:val="0"/>
          <w:numId w:val="2"/>
        </w:numPr>
      </w:pPr>
      <w:r>
        <w:t>For &lt;relatedIdentifier&gt;</w:t>
      </w:r>
    </w:p>
    <w:p w14:paraId="5BD248C9" w14:textId="77777777" w:rsidR="00F2732F" w:rsidRDefault="00F2732F" w:rsidP="00F2732F">
      <w:pPr>
        <w:pStyle w:val="ListParagraph"/>
      </w:pPr>
      <w:r>
        <w:t>All &lt;relatedIdentifier&gt; have attribute relationType. Value of relationType attribute could be “HasPart”, “IsReferenceBy” and so on. All these attributes are p</w:t>
      </w:r>
      <w:r w:rsidRPr="00593538">
        <w:t xml:space="preserve">roperties in the </w:t>
      </w:r>
      <w:bookmarkStart w:id="2" w:name="OLE_LINK7"/>
      <w:bookmarkStart w:id="3" w:name="OLE_LINK8"/>
      <w:r w:rsidRPr="00593538">
        <w:t>/terms/ namespace</w:t>
      </w:r>
      <w:r>
        <w:t>.</w:t>
      </w:r>
      <w:bookmarkEnd w:id="2"/>
      <w:bookmarkEnd w:id="3"/>
      <w:r>
        <w:t xml:space="preserve"> </w:t>
      </w:r>
    </w:p>
    <w:p w14:paraId="2D3F2A73" w14:textId="77777777" w:rsidR="00F2732F" w:rsidRDefault="00F2732F" w:rsidP="00F2732F">
      <w:pPr>
        <w:pStyle w:val="ListParagraph"/>
        <w:numPr>
          <w:ilvl w:val="0"/>
          <w:numId w:val="2"/>
        </w:numPr>
      </w:pPr>
      <w:r>
        <w:t>For &lt;size&gt;</w:t>
      </w:r>
    </w:p>
    <w:p w14:paraId="6B4C590A" w14:textId="77777777" w:rsidR="00F2732F" w:rsidRDefault="00F2732F" w:rsidP="00F2732F">
      <w:pPr>
        <w:pStyle w:val="ListParagraph"/>
      </w:pPr>
      <w:r>
        <w:t>Use tag &lt;extent&gt;, the definition of which is “t</w:t>
      </w:r>
      <w:r w:rsidRPr="00342C9D">
        <w:t>he size or duration of the resource</w:t>
      </w:r>
      <w:r>
        <w:t>”</w:t>
      </w:r>
      <w:r w:rsidRPr="00342C9D">
        <w:t>.</w:t>
      </w:r>
      <w:r>
        <w:t xml:space="preserve"> It is also a term under DC terms.</w:t>
      </w:r>
    </w:p>
    <w:p w14:paraId="6B00B79C" w14:textId="77777777" w:rsidR="00F2732F" w:rsidRDefault="00F2732F" w:rsidP="00F2732F">
      <w:pPr>
        <w:pStyle w:val="ListParagraph"/>
        <w:numPr>
          <w:ilvl w:val="0"/>
          <w:numId w:val="2"/>
        </w:numPr>
      </w:pPr>
      <w:r>
        <w:t>Dealing with output</w:t>
      </w:r>
    </w:p>
    <w:p w14:paraId="1590D9EE" w14:textId="77777777" w:rsidR="00F2732F" w:rsidRDefault="00F2732F" w:rsidP="00F2732F"/>
    <w:p w14:paraId="6D808338" w14:textId="3426B529" w:rsidR="00856B15" w:rsidRDefault="00856B15" w:rsidP="00856B15">
      <w:pPr>
        <w:pStyle w:val="Heading1"/>
      </w:pPr>
      <w:r>
        <w:t>What I learned</w:t>
      </w:r>
    </w:p>
    <w:p w14:paraId="7636ECC8" w14:textId="00D3296D" w:rsidR="00856B15" w:rsidRDefault="00856B15" w:rsidP="00856B15">
      <w:pPr>
        <w:pStyle w:val="ListParagraph"/>
        <w:numPr>
          <w:ilvl w:val="0"/>
          <w:numId w:val="4"/>
        </w:numPr>
      </w:pPr>
      <w:r>
        <w:t>Learning about what is xml, what is metadata schema and how to read them</w:t>
      </w:r>
    </w:p>
    <w:p w14:paraId="65797D92" w14:textId="20821429" w:rsidR="00856B15" w:rsidRDefault="00856B15" w:rsidP="00856B15">
      <w:pPr>
        <w:pStyle w:val="ListParagraph"/>
        <w:numPr>
          <w:ilvl w:val="0"/>
          <w:numId w:val="4"/>
        </w:numPr>
      </w:pPr>
      <w:r>
        <w:t xml:space="preserve">The experience of </w:t>
      </w:r>
      <w:r w:rsidR="00A364FC">
        <w:t>dealing with real problem</w:t>
      </w:r>
    </w:p>
    <w:p w14:paraId="10E5A093" w14:textId="37E11D4C" w:rsidR="00A364FC" w:rsidRDefault="00A364FC" w:rsidP="00A364FC">
      <w:pPr>
        <w:pStyle w:val="ListParagraph"/>
      </w:pPr>
      <w:r>
        <w:t>At the beginning, I totally had no idea what was Datacite schema, what was Dublin Core schema, and even not understood what those tons of xml files were and what should I do. However, I searched from internet to know about them, found out what I need to do and finally solved it. It is a very valuable experience since I will, with no doubt, have to deal with problems that I do not know what they are. This experience really gives me confidence to face those challenges in my future career.</w:t>
      </w:r>
    </w:p>
    <w:p w14:paraId="08C008A8" w14:textId="176DFE6B" w:rsidR="00856B15" w:rsidRDefault="00856B15" w:rsidP="00856B15">
      <w:pPr>
        <w:pStyle w:val="ListParagraph"/>
        <w:numPr>
          <w:ilvl w:val="0"/>
          <w:numId w:val="4"/>
        </w:numPr>
      </w:pPr>
      <w:r>
        <w:t>Python coding and debugging experience</w:t>
      </w:r>
    </w:p>
    <w:p w14:paraId="522DC360" w14:textId="6002C485" w:rsidR="00A364FC" w:rsidRPr="00856B15" w:rsidRDefault="00A364FC" w:rsidP="00A364FC">
      <w:pPr>
        <w:pStyle w:val="ListParagraph"/>
      </w:pPr>
      <w:r>
        <w:t xml:space="preserve">I chose to run my code every time I did modification to it, even tiny modification. Right now I think it is really a good idea. It avoid the situation that I wrote a long paragraph and found out it did not work and did not know where problem lied. </w:t>
      </w:r>
      <w:r w:rsidR="00AF13F3">
        <w:t>Debugging is the part that really costs time, much more than writing codes.</w:t>
      </w:r>
      <w:bookmarkStart w:id="4" w:name="_GoBack"/>
      <w:bookmarkEnd w:id="4"/>
    </w:p>
    <w:p w14:paraId="7105357B" w14:textId="77777777" w:rsidR="00F2732F" w:rsidRDefault="00F2732F" w:rsidP="00F2732F"/>
    <w:p w14:paraId="6FE1AE76" w14:textId="77777777" w:rsidR="00F2732F" w:rsidRPr="00E90B1E" w:rsidRDefault="00F2732F" w:rsidP="00F2732F"/>
    <w:p w14:paraId="3FEECB98" w14:textId="77777777" w:rsidR="00F2732F" w:rsidRPr="00AD7D57" w:rsidRDefault="00F2732F" w:rsidP="00F2732F">
      <w:pPr>
        <w:pStyle w:val="Heading1"/>
      </w:pPr>
      <w:r>
        <w:t>References</w:t>
      </w:r>
    </w:p>
    <w:p w14:paraId="47056142" w14:textId="77777777" w:rsidR="00F2732F" w:rsidRPr="006F15F4" w:rsidRDefault="00F2732F" w:rsidP="00F2732F">
      <w:pPr>
        <w:pStyle w:val="ListParagraph"/>
        <w:numPr>
          <w:ilvl w:val="0"/>
          <w:numId w:val="3"/>
        </w:numPr>
      </w:pPr>
      <w:r w:rsidRPr="006F15F4">
        <w:t>Guidelines for implementing Dublin Core in XML</w:t>
      </w:r>
    </w:p>
    <w:p w14:paraId="3470EF0E" w14:textId="77777777" w:rsidR="00F2732F" w:rsidRPr="007A1E91" w:rsidRDefault="00F2732F" w:rsidP="00F2732F">
      <w:pPr>
        <w:ind w:left="720"/>
      </w:pPr>
      <w:hyperlink r:id="rId5" w:history="1">
        <w:r w:rsidRPr="00E82DC6">
          <w:rPr>
            <w:rStyle w:val="Hyperlink"/>
          </w:rPr>
          <w:t>http://www.dublincore.org/documents/dc-xml-guidelines/</w:t>
        </w:r>
      </w:hyperlink>
    </w:p>
    <w:p w14:paraId="6B8FA9E6" w14:textId="77777777" w:rsidR="00F2732F" w:rsidRPr="007A1E91" w:rsidRDefault="00F2732F" w:rsidP="00F2732F">
      <w:pPr>
        <w:pStyle w:val="ListParagraph"/>
        <w:numPr>
          <w:ilvl w:val="0"/>
          <w:numId w:val="3"/>
        </w:numPr>
      </w:pPr>
      <w:r>
        <w:t>DATACITE DUBLIN CORE APPLICATION PROFILE DRAFT 1.8</w:t>
      </w:r>
    </w:p>
    <w:p w14:paraId="0175D724" w14:textId="77777777" w:rsidR="00F2732F" w:rsidRDefault="00F2732F" w:rsidP="00F2732F">
      <w:pPr>
        <w:ind w:left="720"/>
      </w:pPr>
      <w:r>
        <w:t xml:space="preserve">Download: </w:t>
      </w:r>
      <w:hyperlink r:id="rId6" w:history="1">
        <w:r w:rsidRPr="00E82DC6">
          <w:rPr>
            <w:rStyle w:val="Hyperlink"/>
          </w:rPr>
          <w:t>https://groups.google.com/a/datacite.org/forum/#!topic/dc2map/-RLKw75WjEM</w:t>
        </w:r>
      </w:hyperlink>
    </w:p>
    <w:p w14:paraId="20CB39DA" w14:textId="77777777" w:rsidR="00F2732F" w:rsidRDefault="00F2732F" w:rsidP="00F2732F">
      <w:pPr>
        <w:pStyle w:val="ListParagraph"/>
        <w:numPr>
          <w:ilvl w:val="0"/>
          <w:numId w:val="3"/>
        </w:numPr>
      </w:pPr>
      <w:r>
        <w:t>OAI, Dublin Core part</w:t>
      </w:r>
    </w:p>
    <w:p w14:paraId="2F771566" w14:textId="77777777" w:rsidR="00F2732F" w:rsidRDefault="00F2732F" w:rsidP="00F2732F">
      <w:pPr>
        <w:pStyle w:val="ListParagraph"/>
      </w:pPr>
      <w:hyperlink r:id="rId7" w:history="1">
        <w:r w:rsidRPr="00E82DC6">
          <w:rPr>
            <w:rStyle w:val="Hyperlink"/>
          </w:rPr>
          <w:t>https://www.openarchives.org/OAI/openarchivesprotocol.html#dublincore</w:t>
        </w:r>
      </w:hyperlink>
    </w:p>
    <w:p w14:paraId="067CA7B0" w14:textId="77777777" w:rsidR="00F2732F" w:rsidRPr="00A50ED1" w:rsidRDefault="00F2732F" w:rsidP="00F2732F">
      <w:pPr>
        <w:pStyle w:val="ListParagraph"/>
        <w:numPr>
          <w:ilvl w:val="0"/>
          <w:numId w:val="3"/>
        </w:numPr>
      </w:pPr>
      <w:r w:rsidRPr="00A50ED1">
        <w:t>Expressing Dublin Core Description Sets using XML (DC-DS-XML)</w:t>
      </w:r>
    </w:p>
    <w:p w14:paraId="7739BA8D" w14:textId="77777777" w:rsidR="00F2732F" w:rsidRDefault="00F2732F" w:rsidP="00F2732F">
      <w:pPr>
        <w:pStyle w:val="ListParagraph"/>
      </w:pPr>
      <w:hyperlink r:id="rId8" w:history="1">
        <w:r w:rsidRPr="00E82DC6">
          <w:rPr>
            <w:rStyle w:val="Hyperlink"/>
          </w:rPr>
          <w:t>http://www.dublincore.org/documents/dc-ds-xml/</w:t>
        </w:r>
      </w:hyperlink>
    </w:p>
    <w:p w14:paraId="7CB6B0D6" w14:textId="77777777" w:rsidR="00F2732F" w:rsidRPr="003A338B" w:rsidRDefault="00F2732F" w:rsidP="00F2732F">
      <w:pPr>
        <w:pStyle w:val="ListParagraph"/>
        <w:numPr>
          <w:ilvl w:val="0"/>
          <w:numId w:val="3"/>
        </w:numPr>
      </w:pPr>
      <w:r w:rsidRPr="003A338B">
        <w:t>DCMI Metadata Terms</w:t>
      </w:r>
    </w:p>
    <w:p w14:paraId="07AB02D9" w14:textId="77777777" w:rsidR="00F2732F" w:rsidRDefault="00F2732F" w:rsidP="00F2732F">
      <w:pPr>
        <w:pStyle w:val="ListParagraph"/>
      </w:pPr>
      <w:hyperlink r:id="rId9" w:history="1">
        <w:r w:rsidRPr="00E82DC6">
          <w:rPr>
            <w:rStyle w:val="Hyperlink"/>
          </w:rPr>
          <w:t>http://dublincore.org/documents/dcmi-terms/</w:t>
        </w:r>
      </w:hyperlink>
    </w:p>
    <w:p w14:paraId="4698F11C" w14:textId="77777777" w:rsidR="00F2732F" w:rsidRDefault="00F2732F" w:rsidP="00F2732F">
      <w:pPr>
        <w:pStyle w:val="ListParagraph"/>
        <w:numPr>
          <w:ilvl w:val="0"/>
          <w:numId w:val="3"/>
        </w:numPr>
      </w:pPr>
      <w:r>
        <w:t>Dublin Core generator</w:t>
      </w:r>
    </w:p>
    <w:p w14:paraId="74669470" w14:textId="77777777" w:rsidR="00F2732F" w:rsidRDefault="00F2732F" w:rsidP="00F2732F">
      <w:pPr>
        <w:pStyle w:val="ListParagraph"/>
      </w:pPr>
      <w:hyperlink r:id="rId10" w:history="1">
        <w:r w:rsidRPr="00E82DC6">
          <w:rPr>
            <w:rStyle w:val="Hyperlink"/>
          </w:rPr>
          <w:t>http://www.dublincoregenerator.com/generator.html</w:t>
        </w:r>
      </w:hyperlink>
    </w:p>
    <w:p w14:paraId="1E5981A7" w14:textId="77777777" w:rsidR="00F2732F" w:rsidRDefault="00F2732F" w:rsidP="00F2732F">
      <w:pPr>
        <w:pStyle w:val="ListParagraph"/>
        <w:numPr>
          <w:ilvl w:val="0"/>
          <w:numId w:val="3"/>
        </w:numPr>
      </w:pPr>
      <w:r w:rsidRPr="00721D8D">
        <w:t>DataCite Metadata Schema 2.2</w:t>
      </w:r>
    </w:p>
    <w:p w14:paraId="3C055429" w14:textId="4D83719D" w:rsidR="00F2732F" w:rsidRDefault="00F2732F" w:rsidP="00B75938">
      <w:pPr>
        <w:pStyle w:val="ListParagraph"/>
      </w:pPr>
      <w:r>
        <w:fldChar w:fldCharType="begin"/>
      </w:r>
      <w:r>
        <w:instrText xml:space="preserve"> HYPERLINK "</w:instrText>
      </w:r>
      <w:r w:rsidRPr="00721D8D">
        <w:instrText>https://schema.datacite.org/meta/kernel-2.2/</w:instrText>
      </w:r>
      <w:r>
        <w:instrText xml:space="preserve">" </w:instrText>
      </w:r>
      <w:r>
        <w:fldChar w:fldCharType="separate"/>
      </w:r>
      <w:r w:rsidRPr="00E82DC6">
        <w:rPr>
          <w:rStyle w:val="Hyperlink"/>
        </w:rPr>
        <w:t>https://schema.datacite.org/meta/kernel-2.2/</w:t>
      </w:r>
      <w:r>
        <w:fldChar w:fldCharType="end"/>
      </w:r>
    </w:p>
    <w:p w14:paraId="46AA731E" w14:textId="4C0A78D4" w:rsidR="00B75938" w:rsidRDefault="00B75938" w:rsidP="00B75938">
      <w:pPr>
        <w:pStyle w:val="ListParagraph"/>
        <w:numPr>
          <w:ilvl w:val="0"/>
          <w:numId w:val="3"/>
        </w:numPr>
      </w:pPr>
      <w:r>
        <w:t>OAI Dublin Core xml example</w:t>
      </w:r>
    </w:p>
    <w:p w14:paraId="5FA80667" w14:textId="0FC49B44" w:rsidR="00B75938" w:rsidRDefault="00B75938" w:rsidP="00B75938">
      <w:pPr>
        <w:pStyle w:val="ListParagraph"/>
      </w:pPr>
      <w:r>
        <w:t xml:space="preserve">Download: </w:t>
      </w:r>
      <w:hyperlink r:id="rId11" w:history="1">
        <w:r w:rsidRPr="00E82DC6">
          <w:rPr>
            <w:rStyle w:val="Hyperlink"/>
          </w:rPr>
          <w:t>http://www.openarchives.org/OAI/2.0/oai_dc.xsd</w:t>
        </w:r>
      </w:hyperlink>
    </w:p>
    <w:p w14:paraId="1D0420FA" w14:textId="73C57F9A" w:rsidR="00FE5C71" w:rsidRDefault="00322CE1" w:rsidP="00322CE1">
      <w:pPr>
        <w:pStyle w:val="ListParagraph"/>
        <w:numPr>
          <w:ilvl w:val="0"/>
          <w:numId w:val="3"/>
        </w:numPr>
      </w:pPr>
      <w:r w:rsidRPr="00322CE1">
        <w:t>DataCite OAI Schema v 1.0</w:t>
      </w:r>
    </w:p>
    <w:p w14:paraId="7ABD1CB2" w14:textId="0858E269" w:rsidR="00322CE1" w:rsidRDefault="00322CE1" w:rsidP="00322CE1">
      <w:pPr>
        <w:pStyle w:val="ListParagraph"/>
      </w:pPr>
      <w:hyperlink r:id="rId12" w:history="1">
        <w:r w:rsidRPr="00E82DC6">
          <w:rPr>
            <w:rStyle w:val="Hyperlink"/>
          </w:rPr>
          <w:t>http://schema.datacite.org/oai/oai-1.0/</w:t>
        </w:r>
      </w:hyperlink>
    </w:p>
    <w:p w14:paraId="0D7F3F6A" w14:textId="25138928" w:rsidR="00D87266" w:rsidRDefault="0073110A" w:rsidP="00D87266">
      <w:pPr>
        <w:pStyle w:val="ListParagraph"/>
        <w:numPr>
          <w:ilvl w:val="0"/>
          <w:numId w:val="3"/>
        </w:numPr>
      </w:pPr>
      <w:r>
        <w:t>The lxml.etree tutorial</w:t>
      </w:r>
    </w:p>
    <w:p w14:paraId="6C5C1EB9" w14:textId="64DF73F6" w:rsidR="0073110A" w:rsidRDefault="0073110A" w:rsidP="0073110A">
      <w:pPr>
        <w:pStyle w:val="ListParagraph"/>
      </w:pPr>
      <w:hyperlink r:id="rId13" w:history="1">
        <w:r w:rsidRPr="00E82DC6">
          <w:rPr>
            <w:rStyle w:val="Hyperlink"/>
          </w:rPr>
          <w:t>http://lxml.de/tutorial.html</w:t>
        </w:r>
      </w:hyperlink>
    </w:p>
    <w:p w14:paraId="71BCB652" w14:textId="494C84F1" w:rsidR="00F2732F" w:rsidRDefault="008426E2" w:rsidP="008426E2">
      <w:pPr>
        <w:pStyle w:val="ListParagraph"/>
        <w:numPr>
          <w:ilvl w:val="0"/>
          <w:numId w:val="3"/>
        </w:numPr>
      </w:pPr>
      <w:r w:rsidRPr="008426E2">
        <w:t>20.5. xml.etree.ElementTree — The ElementTree XML API</w:t>
      </w:r>
    </w:p>
    <w:p w14:paraId="1794F821" w14:textId="737ADC83" w:rsidR="008426E2" w:rsidRDefault="008426E2" w:rsidP="008426E2">
      <w:pPr>
        <w:pStyle w:val="ListParagraph"/>
      </w:pPr>
      <w:hyperlink r:id="rId14" w:history="1">
        <w:r w:rsidRPr="00E82DC6">
          <w:rPr>
            <w:rStyle w:val="Hyperlink"/>
          </w:rPr>
          <w:t>https://docs.python.org/3.5/library/xml.etree.elementtree.html</w:t>
        </w:r>
      </w:hyperlink>
    </w:p>
    <w:p w14:paraId="08153707" w14:textId="77777777" w:rsidR="008426E2" w:rsidRPr="007A1E91" w:rsidRDefault="008426E2" w:rsidP="008426E2">
      <w:pPr>
        <w:pStyle w:val="ListParagraph"/>
      </w:pPr>
    </w:p>
    <w:p w14:paraId="6FAB65BE" w14:textId="77777777" w:rsidR="00F2732F" w:rsidRDefault="00F2732F" w:rsidP="00F2732F"/>
    <w:p w14:paraId="1D6B10E7" w14:textId="77777777" w:rsidR="00F2732F" w:rsidRDefault="00F2732F" w:rsidP="00F2732F">
      <w:pPr>
        <w:pStyle w:val="Heading1"/>
      </w:pPr>
      <w:r>
        <w:t>Drawbacks and restrictions</w:t>
      </w:r>
    </w:p>
    <w:p w14:paraId="2F743088" w14:textId="77777777" w:rsidR="00F2732F" w:rsidRDefault="00F2732F" w:rsidP="00F2732F">
      <w:pPr>
        <w:pStyle w:val="ListParagraph"/>
        <w:numPr>
          <w:ilvl w:val="0"/>
          <w:numId w:val="1"/>
        </w:numPr>
      </w:pPr>
      <w:r>
        <w:t xml:space="preserve">This python script deals specifically with input files in “dryad” folders. </w:t>
      </w:r>
    </w:p>
    <w:p w14:paraId="1776973E" w14:textId="77777777" w:rsidR="00F2732F" w:rsidRDefault="00F2732F" w:rsidP="00F2732F">
      <w:pPr>
        <w:pStyle w:val="ListParagraph"/>
        <w:numPr>
          <w:ilvl w:val="0"/>
          <w:numId w:val="1"/>
        </w:numPr>
      </w:pPr>
      <w:r>
        <w:t>Output files are all in the same folder with dryad.py, rather than in one separate folder. It would bring some troubles when the amount of input files is huge.</w:t>
      </w:r>
    </w:p>
    <w:p w14:paraId="3B94E417" w14:textId="77777777" w:rsidR="00F2732F" w:rsidRDefault="00F2732F" w:rsidP="00F2732F">
      <w:pPr>
        <w:pStyle w:val="ListParagraph"/>
        <w:numPr>
          <w:ilvl w:val="0"/>
          <w:numId w:val="1"/>
        </w:numPr>
      </w:pPr>
      <w:r>
        <w:t>For transformation of &lt;publicationYear&gt;, I use &lt;date&gt; directly. Therefore, if users read output files only, there is no indication to tell them that this date is publication year.</w:t>
      </w:r>
    </w:p>
    <w:p w14:paraId="59FF1388" w14:textId="77777777" w:rsidR="00F2732F" w:rsidRDefault="00F2732F" w:rsidP="00F2732F">
      <w:pPr>
        <w:pStyle w:val="ListParagraph"/>
        <w:numPr>
          <w:ilvl w:val="0"/>
          <w:numId w:val="1"/>
        </w:numPr>
      </w:pPr>
      <w:r>
        <w:t>For all identifiers, including related identifiers, I ignored identifiertype attribute and its value, usually is DOI. Fortunately, it does not encounter any problem with input files I got, but if there is some files with identifiertype other than DOI, the output, to some extent, is not as easy and clear as the original input files to understand.</w:t>
      </w:r>
    </w:p>
    <w:p w14:paraId="299D25B2" w14:textId="77777777" w:rsidR="008A5C95" w:rsidRDefault="00AF13F3"/>
    <w:sectPr w:rsidR="008A5C95" w:rsidSect="00C3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D7179"/>
    <w:multiLevelType w:val="hybridMultilevel"/>
    <w:tmpl w:val="14C0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64980"/>
    <w:multiLevelType w:val="hybridMultilevel"/>
    <w:tmpl w:val="00FAE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050FE"/>
    <w:multiLevelType w:val="hybridMultilevel"/>
    <w:tmpl w:val="EA0A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C199B"/>
    <w:multiLevelType w:val="hybridMultilevel"/>
    <w:tmpl w:val="1568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2F"/>
    <w:rsid w:val="000D0499"/>
    <w:rsid w:val="001F05AE"/>
    <w:rsid w:val="00236E93"/>
    <w:rsid w:val="00322CE1"/>
    <w:rsid w:val="00426739"/>
    <w:rsid w:val="0046336C"/>
    <w:rsid w:val="0058669A"/>
    <w:rsid w:val="0073110A"/>
    <w:rsid w:val="007D3F31"/>
    <w:rsid w:val="008426E2"/>
    <w:rsid w:val="00856B15"/>
    <w:rsid w:val="00871826"/>
    <w:rsid w:val="00A20201"/>
    <w:rsid w:val="00A364FC"/>
    <w:rsid w:val="00AF13F3"/>
    <w:rsid w:val="00B75938"/>
    <w:rsid w:val="00BE7855"/>
    <w:rsid w:val="00C30F0E"/>
    <w:rsid w:val="00D87266"/>
    <w:rsid w:val="00F2732F"/>
    <w:rsid w:val="00F63D2C"/>
    <w:rsid w:val="00FE5C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56FB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32F"/>
  </w:style>
  <w:style w:type="paragraph" w:styleId="Heading1">
    <w:name w:val="heading 1"/>
    <w:basedOn w:val="Normal"/>
    <w:next w:val="Normal"/>
    <w:link w:val="Heading1Char"/>
    <w:uiPriority w:val="9"/>
    <w:qFormat/>
    <w:rsid w:val="00F2732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32F"/>
    <w:pPr>
      <w:ind w:left="720"/>
      <w:contextualSpacing/>
    </w:pPr>
  </w:style>
  <w:style w:type="character" w:styleId="Hyperlink">
    <w:name w:val="Hyperlink"/>
    <w:basedOn w:val="DefaultParagraphFont"/>
    <w:uiPriority w:val="99"/>
    <w:unhideWhenUsed/>
    <w:rsid w:val="00F2732F"/>
    <w:rPr>
      <w:color w:val="0563C1" w:themeColor="hyperlink"/>
      <w:u w:val="single"/>
    </w:rPr>
  </w:style>
  <w:style w:type="table" w:styleId="TableGrid">
    <w:name w:val="Table Grid"/>
    <w:basedOn w:val="TableNormal"/>
    <w:uiPriority w:val="39"/>
    <w:rsid w:val="00F27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273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penarchives.org/OAI/2.0/oai_dc.xsd" TargetMode="External"/><Relationship Id="rId12" Type="http://schemas.openxmlformats.org/officeDocument/2006/relationships/hyperlink" Target="http://schema.datacite.org/oai/oai-1.0/" TargetMode="External"/><Relationship Id="rId13" Type="http://schemas.openxmlformats.org/officeDocument/2006/relationships/hyperlink" Target="http://lxml.de/tutorial.html" TargetMode="External"/><Relationship Id="rId14" Type="http://schemas.openxmlformats.org/officeDocument/2006/relationships/hyperlink" Target="https://docs.python.org/3.5/library/xml.etree.elementtree.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ublincore.org/documents/dc-xml-guidelines/" TargetMode="External"/><Relationship Id="rId6" Type="http://schemas.openxmlformats.org/officeDocument/2006/relationships/hyperlink" Target="https://groups.google.com/a/datacite.org/forum/#!topic/dc2map/-RLKw75WjEM" TargetMode="External"/><Relationship Id="rId7" Type="http://schemas.openxmlformats.org/officeDocument/2006/relationships/hyperlink" Target="https://www.openarchives.org/OAI/openarchivesprotocol.html#dublincore" TargetMode="External"/><Relationship Id="rId8" Type="http://schemas.openxmlformats.org/officeDocument/2006/relationships/hyperlink" Target="http://www.dublincore.org/documents/dc-ds-xml/" TargetMode="External"/><Relationship Id="rId9" Type="http://schemas.openxmlformats.org/officeDocument/2006/relationships/hyperlink" Target="http://dublincore.org/documents/dcmi-terms/" TargetMode="External"/><Relationship Id="rId10" Type="http://schemas.openxmlformats.org/officeDocument/2006/relationships/hyperlink" Target="http://www.dublincoregenerator.com/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1279</Words>
  <Characters>7296</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Process of developing</vt:lpstr>
      <vt:lpstr>What I learned</vt:lpstr>
      <vt:lpstr>References</vt:lpstr>
      <vt:lpstr>Drawbacks and restrictions</vt:lpstr>
    </vt:vector>
  </TitlesOfParts>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Mingwei</dc:creator>
  <cp:keywords/>
  <dc:description/>
  <cp:lastModifiedBy>Gao, Mingwei</cp:lastModifiedBy>
  <cp:revision>10</cp:revision>
  <dcterms:created xsi:type="dcterms:W3CDTF">2016-12-11T21:15:00Z</dcterms:created>
  <dcterms:modified xsi:type="dcterms:W3CDTF">2016-12-11T21:34:00Z</dcterms:modified>
</cp:coreProperties>
</file>