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603A0D" w14:textId="77777777" w:rsidR="00E5661D" w:rsidRPr="00E5661D" w:rsidRDefault="00E5661D" w:rsidP="00C2404D">
      <w:pPr>
        <w:pStyle w:val="3"/>
        <w:rPr>
          <w:rFonts w:cs="Arial"/>
          <w:sz w:val="32"/>
          <w:szCs w:val="32"/>
          <w:u w:val="single"/>
        </w:rPr>
      </w:pPr>
    </w:p>
    <w:p w14:paraId="0F9FBCB3" w14:textId="77777777" w:rsidR="00E5661D" w:rsidRPr="009047CD" w:rsidRDefault="00E5661D" w:rsidP="00C2404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9047CD">
        <w:rPr>
          <w:rFonts w:ascii="Times New Roman" w:hAnsi="Times New Roman"/>
          <w:b/>
          <w:sz w:val="24"/>
          <w:szCs w:val="24"/>
        </w:rPr>
        <w:t>Условия в производственных помещениях</w:t>
      </w:r>
    </w:p>
    <w:p w14:paraId="7E16C670" w14:textId="77777777" w:rsidR="00241490" w:rsidRPr="009047CD" w:rsidRDefault="00241490" w:rsidP="00C2404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1488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276"/>
        <w:gridCol w:w="1984"/>
        <w:gridCol w:w="1418"/>
        <w:gridCol w:w="2087"/>
        <w:gridCol w:w="1012"/>
        <w:gridCol w:w="2284"/>
        <w:gridCol w:w="1562"/>
        <w:gridCol w:w="1276"/>
      </w:tblGrid>
      <w:tr w:rsidR="00E5661D" w:rsidRPr="009047CD" w14:paraId="493E46DA" w14:textId="77777777" w:rsidTr="001E795F">
        <w:trPr>
          <w:trHeight w:val="1503"/>
        </w:trPr>
        <w:tc>
          <w:tcPr>
            <w:tcW w:w="1985" w:type="dxa"/>
            <w:vAlign w:val="center"/>
          </w:tcPr>
          <w:p w14:paraId="4AC7A55B" w14:textId="77777777" w:rsidR="00E5661D" w:rsidRPr="009047CD" w:rsidRDefault="00E5661D" w:rsidP="002F329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 xml:space="preserve">Назначение </w:t>
            </w:r>
          </w:p>
          <w:p w14:paraId="681F78D6" w14:textId="77777777" w:rsidR="00E5661D" w:rsidRPr="009047CD" w:rsidRDefault="00E5661D" w:rsidP="002F329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помещений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A6B8F59" w14:textId="77777777" w:rsidR="00E5661D" w:rsidRPr="009047CD" w:rsidRDefault="00E5661D" w:rsidP="002F329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Площадь, м</w:t>
            </w:r>
            <w:r w:rsidRPr="009047CD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2B670880" w14:textId="77777777" w:rsidR="00E5661D" w:rsidRPr="009047CD" w:rsidRDefault="00E5661D" w:rsidP="002F329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 xml:space="preserve">Температура, °С, </w:t>
            </w:r>
            <w:r w:rsidRPr="009047CD">
              <w:rPr>
                <w:rFonts w:ascii="Times New Roman" w:hAnsi="Times New Roman"/>
                <w:sz w:val="24"/>
                <w:szCs w:val="24"/>
              </w:rPr>
              <w:br/>
              <w:t>и влажность воздуха, %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2ABDCEB3" w14:textId="77777777" w:rsidR="00E5661D" w:rsidRPr="009047CD" w:rsidRDefault="00E5661D" w:rsidP="002F329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Освещенность на рабочих местах, лк</w:t>
            </w:r>
          </w:p>
        </w:tc>
        <w:tc>
          <w:tcPr>
            <w:tcW w:w="2087" w:type="dxa"/>
            <w:tcBorders>
              <w:bottom w:val="single" w:sz="4" w:space="0" w:color="auto"/>
            </w:tcBorders>
            <w:vAlign w:val="center"/>
          </w:tcPr>
          <w:p w14:paraId="4EAF6558" w14:textId="77777777" w:rsidR="00E5661D" w:rsidRPr="009047CD" w:rsidRDefault="00E5661D" w:rsidP="002F329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Концентрация вредных веществ и пыли в воздухе рабочей зоны, мг/м</w:t>
            </w:r>
            <w:r w:rsidRPr="009047CD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012" w:type="dxa"/>
            <w:tcBorders>
              <w:bottom w:val="single" w:sz="4" w:space="0" w:color="auto"/>
            </w:tcBorders>
            <w:vAlign w:val="center"/>
          </w:tcPr>
          <w:p w14:paraId="39CFC346" w14:textId="77777777" w:rsidR="00E5661D" w:rsidRPr="009047CD" w:rsidRDefault="00E5661D" w:rsidP="002F329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Уровень шума, дБА</w:t>
            </w:r>
          </w:p>
        </w:tc>
        <w:tc>
          <w:tcPr>
            <w:tcW w:w="2284" w:type="dxa"/>
            <w:tcBorders>
              <w:bottom w:val="single" w:sz="4" w:space="0" w:color="auto"/>
            </w:tcBorders>
            <w:vAlign w:val="center"/>
          </w:tcPr>
          <w:p w14:paraId="72833A41" w14:textId="77777777" w:rsidR="00E5661D" w:rsidRPr="009047CD" w:rsidRDefault="00E5661D" w:rsidP="002F329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 xml:space="preserve">Наличие специального </w:t>
            </w:r>
          </w:p>
          <w:p w14:paraId="2F5ECA0C" w14:textId="77777777" w:rsidR="00E5661D" w:rsidRPr="009047CD" w:rsidRDefault="00E5661D" w:rsidP="002F329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оборудования (вентиляции, защиты от помех и т. д.)</w:t>
            </w:r>
          </w:p>
        </w:tc>
        <w:tc>
          <w:tcPr>
            <w:tcW w:w="1562" w:type="dxa"/>
            <w:tcBorders>
              <w:bottom w:val="single" w:sz="4" w:space="0" w:color="auto"/>
            </w:tcBorders>
            <w:vAlign w:val="center"/>
          </w:tcPr>
          <w:p w14:paraId="627A00B4" w14:textId="77777777" w:rsidR="00E5661D" w:rsidRPr="009047CD" w:rsidRDefault="00E5661D" w:rsidP="002F329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 xml:space="preserve">Условия приемки </w:t>
            </w:r>
            <w:r w:rsidRPr="009047CD">
              <w:rPr>
                <w:rFonts w:ascii="Times New Roman" w:hAnsi="Times New Roman"/>
                <w:sz w:val="24"/>
                <w:szCs w:val="24"/>
              </w:rPr>
              <w:br/>
              <w:t>и хранения образцов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D79EB21" w14:textId="77777777" w:rsidR="00E5661D" w:rsidRPr="009047CD" w:rsidRDefault="00E5661D" w:rsidP="002F329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 xml:space="preserve">Другие требования ТНПА на методики </w:t>
            </w:r>
            <w:r w:rsidRPr="009047CD">
              <w:rPr>
                <w:rFonts w:ascii="Times New Roman" w:hAnsi="Times New Roman"/>
                <w:sz w:val="24"/>
                <w:szCs w:val="24"/>
              </w:rPr>
              <w:br/>
              <w:t>испытаний</w:t>
            </w:r>
          </w:p>
        </w:tc>
      </w:tr>
      <w:tr w:rsidR="00C5625F" w:rsidRPr="009047CD" w14:paraId="2D5A9252" w14:textId="77777777" w:rsidTr="00C5625F">
        <w:trPr>
          <w:trHeight w:val="1402"/>
        </w:trPr>
        <w:tc>
          <w:tcPr>
            <w:tcW w:w="1985" w:type="dxa"/>
            <w:vAlign w:val="center"/>
          </w:tcPr>
          <w:p w14:paraId="7530E864" w14:textId="77777777" w:rsidR="00C5625F" w:rsidRPr="009047CD" w:rsidRDefault="00940F46" w:rsidP="00A10AFB">
            <w:pPr>
              <w:spacing w:after="0" w:line="216" w:lineRule="auto"/>
              <w:ind w:left="-57" w:right="-57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pacing w:val="-6"/>
                <w:sz w:val="24"/>
                <w:szCs w:val="24"/>
              </w:rPr>
              <w:t>П</w:t>
            </w:r>
            <w:r w:rsidR="00C5625F" w:rsidRPr="009047CD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омещение для хранения </w:t>
            </w:r>
            <w:r w:rsidR="00A10AFB" w:rsidRPr="009047CD">
              <w:rPr>
                <w:rFonts w:ascii="Times New Roman" w:hAnsi="Times New Roman"/>
                <w:spacing w:val="-6"/>
                <w:sz w:val="24"/>
                <w:szCs w:val="24"/>
              </w:rPr>
              <w:t>технологических карт</w:t>
            </w:r>
            <w:r w:rsidR="00C5625F" w:rsidRPr="009047CD">
              <w:rPr>
                <w:rFonts w:ascii="Times New Roman" w:hAnsi="Times New Roman"/>
                <w:sz w:val="24"/>
                <w:szCs w:val="24"/>
              </w:rPr>
              <w:t>, ведения журналов учета и контроля</w:t>
            </w:r>
          </w:p>
        </w:tc>
        <w:tc>
          <w:tcPr>
            <w:tcW w:w="1276" w:type="dxa"/>
            <w:vMerge w:val="restart"/>
            <w:vAlign w:val="center"/>
          </w:tcPr>
          <w:p w14:paraId="7050444E" w14:textId="1DF91B06" w:rsidR="00C5625F" w:rsidRPr="009047CD" w:rsidRDefault="00E67E7B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1984" w:type="dxa"/>
            <w:vMerge w:val="restart"/>
            <w:vAlign w:val="center"/>
          </w:tcPr>
          <w:p w14:paraId="52594777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20±2</w:t>
            </w:r>
          </w:p>
          <w:p w14:paraId="4617860F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55±5</w:t>
            </w:r>
          </w:p>
        </w:tc>
        <w:tc>
          <w:tcPr>
            <w:tcW w:w="1418" w:type="dxa"/>
            <w:vMerge w:val="restart"/>
            <w:vAlign w:val="center"/>
          </w:tcPr>
          <w:p w14:paraId="0F7EC186" w14:textId="77777777" w:rsidR="00C5625F" w:rsidRPr="009047CD" w:rsidRDefault="00C5625F" w:rsidP="000060F2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250…300</w:t>
            </w:r>
          </w:p>
        </w:tc>
        <w:tc>
          <w:tcPr>
            <w:tcW w:w="2087" w:type="dxa"/>
            <w:vMerge w:val="restart"/>
            <w:vAlign w:val="center"/>
          </w:tcPr>
          <w:p w14:paraId="0CD2DD84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В доп.</w:t>
            </w:r>
          </w:p>
        </w:tc>
        <w:tc>
          <w:tcPr>
            <w:tcW w:w="1012" w:type="dxa"/>
            <w:vMerge w:val="restart"/>
            <w:vAlign w:val="center"/>
          </w:tcPr>
          <w:p w14:paraId="1088CE66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В доп.</w:t>
            </w:r>
          </w:p>
        </w:tc>
        <w:tc>
          <w:tcPr>
            <w:tcW w:w="2284" w:type="dxa"/>
            <w:vMerge w:val="restart"/>
            <w:vAlign w:val="center"/>
          </w:tcPr>
          <w:p w14:paraId="6B62D06E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Естественная вентиляция</w:t>
            </w:r>
          </w:p>
        </w:tc>
        <w:tc>
          <w:tcPr>
            <w:tcW w:w="1562" w:type="dxa"/>
            <w:vMerge w:val="restart"/>
            <w:vAlign w:val="center"/>
          </w:tcPr>
          <w:p w14:paraId="48E300B3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н.у.</w:t>
            </w:r>
          </w:p>
        </w:tc>
        <w:tc>
          <w:tcPr>
            <w:tcW w:w="1276" w:type="dxa"/>
            <w:vMerge w:val="restart"/>
            <w:vAlign w:val="center"/>
          </w:tcPr>
          <w:p w14:paraId="479EACDE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C5625F" w:rsidRPr="009047CD" w14:paraId="5BCC696F" w14:textId="77777777" w:rsidTr="00DA23AA">
        <w:trPr>
          <w:trHeight w:val="136"/>
        </w:trPr>
        <w:tc>
          <w:tcPr>
            <w:tcW w:w="1985" w:type="dxa"/>
            <w:vAlign w:val="center"/>
          </w:tcPr>
          <w:p w14:paraId="06AC2D2F" w14:textId="77777777" w:rsidR="00C5625F" w:rsidRPr="009047CD" w:rsidRDefault="00C5625F" w:rsidP="00241490">
            <w:pPr>
              <w:spacing w:after="0" w:line="216" w:lineRule="auto"/>
              <w:ind w:left="-57" w:right="-57"/>
              <w:rPr>
                <w:rFonts w:ascii="Times New Roman" w:hAnsi="Times New Roman"/>
                <w:spacing w:val="-6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Складское помещение для хранения средств измерений</w:t>
            </w: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164E0BF0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bottom w:val="single" w:sz="4" w:space="0" w:color="auto"/>
            </w:tcBorders>
            <w:vAlign w:val="center"/>
          </w:tcPr>
          <w:p w14:paraId="4B2CC1F1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vAlign w:val="center"/>
          </w:tcPr>
          <w:p w14:paraId="0F190688" w14:textId="77777777" w:rsidR="00C5625F" w:rsidRPr="009047CD" w:rsidRDefault="00C5625F" w:rsidP="000060F2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87" w:type="dxa"/>
            <w:vMerge/>
            <w:tcBorders>
              <w:bottom w:val="single" w:sz="4" w:space="0" w:color="auto"/>
            </w:tcBorders>
            <w:vAlign w:val="center"/>
          </w:tcPr>
          <w:p w14:paraId="4E1C49ED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12" w:type="dxa"/>
            <w:vMerge/>
            <w:tcBorders>
              <w:bottom w:val="single" w:sz="4" w:space="0" w:color="auto"/>
            </w:tcBorders>
            <w:vAlign w:val="center"/>
          </w:tcPr>
          <w:p w14:paraId="2E4CDD9E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4" w:type="dxa"/>
            <w:vMerge/>
            <w:tcBorders>
              <w:bottom w:val="single" w:sz="4" w:space="0" w:color="auto"/>
            </w:tcBorders>
            <w:vAlign w:val="center"/>
          </w:tcPr>
          <w:p w14:paraId="55DECC0A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2" w:type="dxa"/>
            <w:vMerge/>
            <w:tcBorders>
              <w:bottom w:val="single" w:sz="4" w:space="0" w:color="auto"/>
            </w:tcBorders>
            <w:vAlign w:val="center"/>
          </w:tcPr>
          <w:p w14:paraId="5F468D13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309EEBE4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BF5BED6" w14:textId="77777777" w:rsidR="00E5661D" w:rsidRPr="009047CD" w:rsidRDefault="00E5661D" w:rsidP="00E5661D">
      <w:pPr>
        <w:spacing w:line="269" w:lineRule="auto"/>
        <w:ind w:firstLine="425"/>
        <w:jc w:val="both"/>
        <w:rPr>
          <w:rFonts w:ascii="Arial" w:hAnsi="Arial" w:cs="Arial"/>
          <w:sz w:val="24"/>
          <w:szCs w:val="24"/>
        </w:rPr>
      </w:pPr>
    </w:p>
    <w:p w14:paraId="2DA6E6B8" w14:textId="77777777" w:rsidR="00E5661D" w:rsidRPr="009047CD" w:rsidRDefault="00E5661D" w:rsidP="00C2404D">
      <w:pPr>
        <w:spacing w:after="0" w:line="240" w:lineRule="auto"/>
        <w:ind w:firstLine="425"/>
        <w:jc w:val="both"/>
        <w:rPr>
          <w:rFonts w:ascii="Times New Roman" w:hAnsi="Times New Roman"/>
          <w:sz w:val="24"/>
          <w:szCs w:val="24"/>
        </w:rPr>
      </w:pPr>
    </w:p>
    <w:p w14:paraId="76EDE58D" w14:textId="788E73BE" w:rsidR="002175E7" w:rsidRDefault="00B04A38" w:rsidP="002175E7">
      <w:pPr>
        <w:pStyle w:val="a3"/>
        <w:tabs>
          <w:tab w:val="left" w:pos="10773"/>
        </w:tabs>
        <w:ind w:firstLine="420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Директор </w:t>
      </w:r>
      <w:r w:rsidR="00EE082F" w:rsidRPr="009047CD">
        <w:rPr>
          <w:szCs w:val="24"/>
        </w:rPr>
        <w:t xml:space="preserve">  </w:t>
      </w:r>
      <w:r w:rsidR="00A842F3" w:rsidRPr="009047CD">
        <w:rPr>
          <w:szCs w:val="24"/>
          <w:lang w:val="ru-RU"/>
        </w:rPr>
        <w:t xml:space="preserve">    </w:t>
      </w:r>
      <w:r w:rsidR="00E41B12" w:rsidRPr="009047CD">
        <w:rPr>
          <w:szCs w:val="24"/>
        </w:rPr>
        <w:t>_____________</w:t>
      </w:r>
      <w:r w:rsidR="002F7D27" w:rsidRPr="009047CD">
        <w:rPr>
          <w:szCs w:val="24"/>
          <w:lang w:val="ru-RU"/>
        </w:rPr>
        <w:t xml:space="preserve"> </w:t>
      </w:r>
      <w:proofErr w:type="spellStart"/>
      <w:r>
        <w:rPr>
          <w:szCs w:val="24"/>
          <w:lang w:val="ru-RU"/>
        </w:rPr>
        <w:t>Пеганов</w:t>
      </w:r>
      <w:bookmarkStart w:id="0" w:name="_GoBack"/>
      <w:bookmarkEnd w:id="0"/>
      <w:proofErr w:type="spellEnd"/>
      <w:r>
        <w:rPr>
          <w:szCs w:val="24"/>
          <w:lang w:val="ru-RU"/>
        </w:rPr>
        <w:t xml:space="preserve"> В.Н.</w:t>
      </w:r>
    </w:p>
    <w:p w14:paraId="1F8C41B8" w14:textId="77777777" w:rsidR="00E731B2" w:rsidRPr="009047CD" w:rsidRDefault="000D5D97" w:rsidP="002175E7">
      <w:pPr>
        <w:pStyle w:val="a3"/>
        <w:tabs>
          <w:tab w:val="left" w:pos="10773"/>
        </w:tabs>
        <w:ind w:firstLine="420"/>
        <w:jc w:val="both"/>
        <w:rPr>
          <w:szCs w:val="24"/>
        </w:rPr>
      </w:pPr>
      <w:r>
        <w:rPr>
          <w:szCs w:val="24"/>
        </w:rPr>
        <w:t xml:space="preserve">                                 </w:t>
      </w:r>
      <w:r w:rsidR="00BB15E1" w:rsidRPr="009047CD">
        <w:rPr>
          <w:szCs w:val="24"/>
        </w:rPr>
        <w:t>М.П.</w:t>
      </w:r>
    </w:p>
    <w:sectPr w:rsidR="00E731B2" w:rsidRPr="009047CD" w:rsidSect="00241490">
      <w:pgSz w:w="16838" w:h="11906" w:orient="landscape"/>
      <w:pgMar w:top="709" w:right="820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61D"/>
    <w:rsid w:val="000060F2"/>
    <w:rsid w:val="00055D99"/>
    <w:rsid w:val="00061BD9"/>
    <w:rsid w:val="000746C4"/>
    <w:rsid w:val="000A5624"/>
    <w:rsid w:val="000D5D97"/>
    <w:rsid w:val="000E13E7"/>
    <w:rsid w:val="000E50D0"/>
    <w:rsid w:val="001343CA"/>
    <w:rsid w:val="0014027E"/>
    <w:rsid w:val="0014395B"/>
    <w:rsid w:val="00160D63"/>
    <w:rsid w:val="00193349"/>
    <w:rsid w:val="001E795F"/>
    <w:rsid w:val="0020048C"/>
    <w:rsid w:val="002175E7"/>
    <w:rsid w:val="002349D6"/>
    <w:rsid w:val="00241490"/>
    <w:rsid w:val="00250B36"/>
    <w:rsid w:val="00251FD2"/>
    <w:rsid w:val="002A3E19"/>
    <w:rsid w:val="002E4FEA"/>
    <w:rsid w:val="002F3299"/>
    <w:rsid w:val="002F7D27"/>
    <w:rsid w:val="003508E1"/>
    <w:rsid w:val="00360914"/>
    <w:rsid w:val="00365449"/>
    <w:rsid w:val="003A49BB"/>
    <w:rsid w:val="004018AF"/>
    <w:rsid w:val="0046276E"/>
    <w:rsid w:val="00486F1A"/>
    <w:rsid w:val="00493603"/>
    <w:rsid w:val="004A4BD7"/>
    <w:rsid w:val="004B5C8B"/>
    <w:rsid w:val="005576EF"/>
    <w:rsid w:val="00561A6D"/>
    <w:rsid w:val="0057051C"/>
    <w:rsid w:val="00627BA6"/>
    <w:rsid w:val="006308A6"/>
    <w:rsid w:val="00632212"/>
    <w:rsid w:val="00633F30"/>
    <w:rsid w:val="006A4BD7"/>
    <w:rsid w:val="006A4E5F"/>
    <w:rsid w:val="006B7AD9"/>
    <w:rsid w:val="006D277D"/>
    <w:rsid w:val="00700B1F"/>
    <w:rsid w:val="00736E9A"/>
    <w:rsid w:val="00743362"/>
    <w:rsid w:val="00744571"/>
    <w:rsid w:val="007B5A0D"/>
    <w:rsid w:val="007B5D39"/>
    <w:rsid w:val="00864DD0"/>
    <w:rsid w:val="008B61EE"/>
    <w:rsid w:val="008D10EF"/>
    <w:rsid w:val="009047CD"/>
    <w:rsid w:val="00913EB6"/>
    <w:rsid w:val="009242E1"/>
    <w:rsid w:val="00940F46"/>
    <w:rsid w:val="00983C3B"/>
    <w:rsid w:val="009846C1"/>
    <w:rsid w:val="00A01D29"/>
    <w:rsid w:val="00A10AFB"/>
    <w:rsid w:val="00A842F3"/>
    <w:rsid w:val="00A91FBB"/>
    <w:rsid w:val="00AA6A31"/>
    <w:rsid w:val="00B04A38"/>
    <w:rsid w:val="00B13EA5"/>
    <w:rsid w:val="00B53EBE"/>
    <w:rsid w:val="00B81E58"/>
    <w:rsid w:val="00B93511"/>
    <w:rsid w:val="00BA0E11"/>
    <w:rsid w:val="00BA45CF"/>
    <w:rsid w:val="00BB15E1"/>
    <w:rsid w:val="00BF4E0B"/>
    <w:rsid w:val="00C2404D"/>
    <w:rsid w:val="00C5625F"/>
    <w:rsid w:val="00CA0737"/>
    <w:rsid w:val="00CD08B0"/>
    <w:rsid w:val="00CE395D"/>
    <w:rsid w:val="00D2397E"/>
    <w:rsid w:val="00D44C6B"/>
    <w:rsid w:val="00D50855"/>
    <w:rsid w:val="00D759D4"/>
    <w:rsid w:val="00D80AC7"/>
    <w:rsid w:val="00D96533"/>
    <w:rsid w:val="00DA1491"/>
    <w:rsid w:val="00DA23AA"/>
    <w:rsid w:val="00DA50CA"/>
    <w:rsid w:val="00DB6E47"/>
    <w:rsid w:val="00DD419A"/>
    <w:rsid w:val="00DE34D8"/>
    <w:rsid w:val="00E3762E"/>
    <w:rsid w:val="00E41B12"/>
    <w:rsid w:val="00E5661D"/>
    <w:rsid w:val="00E67E7B"/>
    <w:rsid w:val="00E731B2"/>
    <w:rsid w:val="00EA39FB"/>
    <w:rsid w:val="00EC6C55"/>
    <w:rsid w:val="00ED7B6E"/>
    <w:rsid w:val="00EE082F"/>
    <w:rsid w:val="00F3590B"/>
    <w:rsid w:val="00F57F9F"/>
    <w:rsid w:val="00F73D06"/>
    <w:rsid w:val="00F73D97"/>
    <w:rsid w:val="00F817E6"/>
    <w:rsid w:val="00F858D8"/>
    <w:rsid w:val="00FD0771"/>
    <w:rsid w:val="00FD1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87FD7"/>
  <w15:chartTrackingRefBased/>
  <w15:docId w15:val="{95A69295-8694-46A3-ACAD-3EF86FAD9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paragraph" w:styleId="3">
    <w:name w:val="heading 3"/>
    <w:basedOn w:val="a"/>
    <w:next w:val="a"/>
    <w:link w:val="30"/>
    <w:qFormat/>
    <w:rsid w:val="00E5661D"/>
    <w:pPr>
      <w:keepNext/>
      <w:spacing w:after="0" w:line="240" w:lineRule="auto"/>
      <w:jc w:val="center"/>
      <w:outlineLvl w:val="2"/>
    </w:pPr>
    <w:rPr>
      <w:rFonts w:ascii="Arial" w:hAnsi="Arial"/>
      <w:b/>
      <w:sz w:val="28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E5661D"/>
    <w:rPr>
      <w:rFonts w:ascii="Arial" w:eastAsia="Times New Roman" w:hAnsi="Arial" w:cs="Times New Roman"/>
      <w:b/>
      <w:sz w:val="28"/>
      <w:szCs w:val="20"/>
    </w:rPr>
  </w:style>
  <w:style w:type="paragraph" w:styleId="a3">
    <w:name w:val="Body Text"/>
    <w:basedOn w:val="a"/>
    <w:link w:val="a4"/>
    <w:semiHidden/>
    <w:rsid w:val="00E5661D"/>
    <w:pPr>
      <w:spacing w:after="0" w:line="240" w:lineRule="auto"/>
    </w:pPr>
    <w:rPr>
      <w:rFonts w:ascii="Times New Roman" w:hAnsi="Times New Roman"/>
      <w:sz w:val="24"/>
      <w:szCs w:val="20"/>
      <w:lang w:val="x-none" w:eastAsia="x-none"/>
    </w:rPr>
  </w:style>
  <w:style w:type="character" w:customStyle="1" w:styleId="a4">
    <w:name w:val="Основной текст Знак"/>
    <w:link w:val="a3"/>
    <w:semiHidden/>
    <w:rsid w:val="00E5661D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04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Sinitsyna</dc:creator>
  <cp:keywords/>
  <cp:lastModifiedBy>User</cp:lastModifiedBy>
  <cp:revision>3</cp:revision>
  <dcterms:created xsi:type="dcterms:W3CDTF">2026-06-12T06:45:00Z</dcterms:created>
  <dcterms:modified xsi:type="dcterms:W3CDTF">2026-06-12T06:48:00Z</dcterms:modified>
</cp:coreProperties>
</file>