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C00700" w14:textId="5A58D379" w:rsidR="00DB66A4" w:rsidRPr="00A03F4D" w:rsidRDefault="00C731DD" w:rsidP="00DB66A4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</w:t>
      </w:r>
      <w:r w:rsidR="000337E6">
        <w:rPr>
          <w:rFonts w:eastAsia="Calibri"/>
          <w:b/>
          <w:sz w:val="44"/>
          <w:szCs w:val="28"/>
          <w:lang w:eastAsia="en-US"/>
        </w:rPr>
        <w:t xml:space="preserve">ответственностью </w:t>
      </w:r>
      <w:r w:rsidR="000337E6" w:rsidRPr="00A03F4D">
        <w:rPr>
          <w:rFonts w:eastAsia="Calibri"/>
          <w:b/>
          <w:sz w:val="44"/>
          <w:szCs w:val="28"/>
          <w:lang w:eastAsia="en-US"/>
        </w:rPr>
        <w:t>«</w:t>
      </w:r>
      <w:r>
        <w:rPr>
          <w:rFonts w:eastAsia="Calibri"/>
          <w:b/>
          <w:sz w:val="44"/>
          <w:szCs w:val="28"/>
          <w:lang w:eastAsia="en-US"/>
        </w:rPr>
        <w:t>Сфера Секьюрити</w:t>
      </w:r>
      <w:r w:rsidR="00DB66A4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37D96657" w14:textId="77777777" w:rsidR="00CF37E9" w:rsidRDefault="00CF37E9" w:rsidP="00CF37E9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24"/>
          <w:szCs w:val="24"/>
        </w:rPr>
      </w:pPr>
    </w:p>
    <w:p w14:paraId="2A37DB31" w14:textId="77777777" w:rsidR="005276B1" w:rsidRPr="00FD12B7" w:rsidRDefault="005276B1" w:rsidP="005276B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ПРИКАЗ</w:t>
      </w:r>
    </w:p>
    <w:p w14:paraId="3BE0BA7F" w14:textId="77777777" w:rsidR="005276B1" w:rsidRPr="00FD12B7" w:rsidRDefault="005276B1" w:rsidP="005276B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75F6FDB" w14:textId="7FE1911A" w:rsidR="00DB66A4" w:rsidRPr="00A03F4D" w:rsidRDefault="000337E6" w:rsidP="00DB66A4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12.06.2026</w:t>
      </w:r>
      <w:r w:rsidR="00DB66A4" w:rsidRPr="00A03F4D">
        <w:rPr>
          <w:color w:val="000000"/>
          <w:sz w:val="24"/>
          <w:szCs w:val="24"/>
        </w:rPr>
        <w:t xml:space="preserve"> № </w:t>
      </w:r>
      <w:r w:rsidR="00DB66A4">
        <w:rPr>
          <w:color w:val="000000"/>
          <w:sz w:val="24"/>
          <w:szCs w:val="24"/>
        </w:rPr>
        <w:t>3</w:t>
      </w:r>
      <w:r w:rsidR="00DB66A4" w:rsidRPr="00A03F4D">
        <w:rPr>
          <w:color w:val="000000"/>
          <w:sz w:val="24"/>
          <w:szCs w:val="24"/>
        </w:rPr>
        <w:t>/СПК</w:t>
      </w:r>
    </w:p>
    <w:p w14:paraId="6352F69A" w14:textId="77777777" w:rsidR="00DB66A4" w:rsidRPr="00A03F4D" w:rsidRDefault="00DB66A4" w:rsidP="00DB66A4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00CB6E2E" w14:textId="33600A0A" w:rsidR="00DB66A4" w:rsidRPr="00A03F4D" w:rsidRDefault="00C731DD" w:rsidP="00DB66A4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174E9455" w14:textId="77777777" w:rsidR="00FD12B7" w:rsidRPr="00FD12B7" w:rsidRDefault="00FD12B7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C9D4E82" w14:textId="77777777" w:rsidR="008A7A72" w:rsidRPr="00CD555C" w:rsidRDefault="008A7A72" w:rsidP="008A7A72">
      <w:pPr>
        <w:jc w:val="both"/>
        <w:rPr>
          <w:rFonts w:eastAsia="Calibri"/>
          <w:b/>
          <w:sz w:val="24"/>
          <w:szCs w:val="24"/>
          <w:lang w:eastAsia="en-US"/>
        </w:rPr>
      </w:pPr>
      <w:r w:rsidRPr="00CD555C">
        <w:rPr>
          <w:rFonts w:eastAsia="Calibri"/>
          <w:b/>
          <w:sz w:val="24"/>
          <w:szCs w:val="24"/>
          <w:lang w:eastAsia="en-US"/>
        </w:rPr>
        <w:t xml:space="preserve">О технических осмотрах </w:t>
      </w:r>
    </w:p>
    <w:p w14:paraId="79D99718" w14:textId="77777777" w:rsidR="008A7A72" w:rsidRPr="00CD555C" w:rsidRDefault="008A7A72" w:rsidP="008A7A72">
      <w:pPr>
        <w:jc w:val="both"/>
        <w:rPr>
          <w:rFonts w:eastAsia="Calibri"/>
          <w:b/>
          <w:sz w:val="24"/>
          <w:szCs w:val="24"/>
          <w:lang w:eastAsia="en-US"/>
        </w:rPr>
      </w:pPr>
      <w:r w:rsidRPr="00CD555C">
        <w:rPr>
          <w:rFonts w:eastAsia="Calibri"/>
          <w:b/>
          <w:sz w:val="24"/>
          <w:szCs w:val="24"/>
          <w:lang w:eastAsia="en-US"/>
        </w:rPr>
        <w:t>средств измерений</w:t>
      </w:r>
    </w:p>
    <w:p w14:paraId="2B866F5A" w14:textId="77777777" w:rsidR="008A7A72" w:rsidRPr="00CD555C" w:rsidRDefault="008A7A72" w:rsidP="008A7A72">
      <w:pPr>
        <w:rPr>
          <w:rFonts w:eastAsia="Calibri"/>
          <w:b/>
          <w:sz w:val="24"/>
          <w:szCs w:val="24"/>
        </w:rPr>
      </w:pPr>
    </w:p>
    <w:p w14:paraId="5F6A9E71" w14:textId="77777777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В целях обеспечения исправного технического состояния средств измерений и испытательного оборудования в соответствии с требованиями технических нормативных правовых актов</w:t>
      </w:r>
    </w:p>
    <w:p w14:paraId="184D5196" w14:textId="77777777" w:rsidR="008A7A72" w:rsidRPr="00CD555C" w:rsidRDefault="008A7A72" w:rsidP="008A7A72">
      <w:pPr>
        <w:rPr>
          <w:rFonts w:eastAsia="Calibri"/>
          <w:sz w:val="24"/>
          <w:szCs w:val="24"/>
        </w:rPr>
      </w:pPr>
    </w:p>
    <w:p w14:paraId="693F969F" w14:textId="77777777" w:rsidR="008A7A72" w:rsidRPr="00CD555C" w:rsidRDefault="008A7A72" w:rsidP="008A7A72">
      <w:pPr>
        <w:rPr>
          <w:rFonts w:eastAsia="Calibri"/>
          <w:b/>
          <w:sz w:val="24"/>
          <w:szCs w:val="24"/>
          <w:lang w:val="x-none"/>
        </w:rPr>
      </w:pPr>
      <w:r w:rsidRPr="00CD555C">
        <w:rPr>
          <w:rFonts w:eastAsia="Calibri"/>
          <w:b/>
          <w:sz w:val="24"/>
          <w:szCs w:val="24"/>
          <w:lang w:val="x-none"/>
        </w:rPr>
        <w:t>ПРИКАЗЫВАЮ</w:t>
      </w:r>
    </w:p>
    <w:p w14:paraId="47823544" w14:textId="77777777" w:rsidR="008A7A72" w:rsidRPr="00CD555C" w:rsidRDefault="008A7A72" w:rsidP="008A7A72">
      <w:pPr>
        <w:rPr>
          <w:rFonts w:eastAsia="Calibri"/>
          <w:sz w:val="24"/>
          <w:szCs w:val="24"/>
        </w:rPr>
      </w:pPr>
      <w:r w:rsidRPr="00CD555C">
        <w:rPr>
          <w:rFonts w:eastAsia="Calibri"/>
          <w:sz w:val="24"/>
          <w:szCs w:val="24"/>
        </w:rPr>
        <w:tab/>
      </w:r>
    </w:p>
    <w:p w14:paraId="694253EF" w14:textId="259F1809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1</w:t>
      </w:r>
      <w:r w:rsidRPr="00DB66A4">
        <w:rPr>
          <w:rFonts w:eastAsia="Calibri"/>
          <w:bCs/>
          <w:sz w:val="24"/>
          <w:szCs w:val="24"/>
          <w:lang w:eastAsia="en-US"/>
        </w:rPr>
        <w:t>.</w:t>
      </w:r>
      <w:r w:rsidRPr="00CD555C">
        <w:rPr>
          <w:rFonts w:eastAsia="Calibri"/>
          <w:b/>
          <w:sz w:val="24"/>
          <w:szCs w:val="24"/>
          <w:lang w:eastAsia="en-US"/>
        </w:rPr>
        <w:t xml:space="preserve"> </w:t>
      </w:r>
      <w:r w:rsidR="000337E6">
        <w:rPr>
          <w:rFonts w:eastAsia="Calibri"/>
          <w:sz w:val="24"/>
          <w:szCs w:val="24"/>
          <w:lang w:eastAsia="en-US"/>
        </w:rPr>
        <w:t>Производителя работ Туника Д.И.</w:t>
      </w:r>
      <w:r w:rsidR="00DB66A4">
        <w:rPr>
          <w:rFonts w:eastAsia="Calibri"/>
          <w:sz w:val="24"/>
          <w:szCs w:val="24"/>
          <w:lang w:eastAsia="en-US"/>
        </w:rPr>
        <w:t xml:space="preserve"> </w:t>
      </w:r>
      <w:r w:rsidRPr="00CD555C">
        <w:rPr>
          <w:rFonts w:eastAsia="Calibri"/>
          <w:sz w:val="24"/>
          <w:szCs w:val="24"/>
          <w:lang w:eastAsia="en-US"/>
        </w:rPr>
        <w:t>назначить ответственным за проведение технического осмотра средств измерений, составление графиков поверки средств измерений и сдачу в поверку средств измерений.</w:t>
      </w:r>
    </w:p>
    <w:p w14:paraId="309AD6AF" w14:textId="69321B02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 xml:space="preserve">2. </w:t>
      </w:r>
      <w:r w:rsidR="000337E6" w:rsidRPr="000337E6">
        <w:rPr>
          <w:rFonts w:eastAsia="Calibri"/>
          <w:sz w:val="24"/>
          <w:szCs w:val="24"/>
          <w:lang w:eastAsia="en-US"/>
        </w:rPr>
        <w:t>Производител</w:t>
      </w:r>
      <w:r w:rsidR="000337E6">
        <w:rPr>
          <w:rFonts w:eastAsia="Calibri"/>
          <w:sz w:val="24"/>
          <w:szCs w:val="24"/>
          <w:lang w:eastAsia="en-US"/>
        </w:rPr>
        <w:t>ю</w:t>
      </w:r>
      <w:r w:rsidR="000337E6" w:rsidRPr="000337E6">
        <w:rPr>
          <w:rFonts w:eastAsia="Calibri"/>
          <w:sz w:val="24"/>
          <w:szCs w:val="24"/>
          <w:lang w:eastAsia="en-US"/>
        </w:rPr>
        <w:t xml:space="preserve"> работ Туник</w:t>
      </w:r>
      <w:r w:rsidR="000337E6">
        <w:rPr>
          <w:rFonts w:eastAsia="Calibri"/>
          <w:sz w:val="24"/>
          <w:szCs w:val="24"/>
          <w:lang w:eastAsia="en-US"/>
        </w:rPr>
        <w:t>у</w:t>
      </w:r>
      <w:r w:rsidR="000337E6" w:rsidRPr="000337E6">
        <w:rPr>
          <w:rFonts w:eastAsia="Calibri"/>
          <w:sz w:val="24"/>
          <w:szCs w:val="24"/>
          <w:lang w:eastAsia="en-US"/>
        </w:rPr>
        <w:t xml:space="preserve"> Д.И. </w:t>
      </w:r>
      <w:r w:rsidRPr="00CD555C">
        <w:rPr>
          <w:rFonts w:eastAsia="Calibri"/>
          <w:sz w:val="24"/>
          <w:szCs w:val="24"/>
          <w:lang w:eastAsia="en-US"/>
        </w:rPr>
        <w:t>проводить технический осмотр средств измерений ежемесячно, результаты технического осмотра регистрировать в «Журнале технического осмотра средств измерений и испытательного оборудования».</w:t>
      </w:r>
    </w:p>
    <w:p w14:paraId="3F2ACFC4" w14:textId="77777777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3. Специалистам, использующим средства измерений и испытательное оборудование, в срок не позднее 10 числа текущего месяца, сдавать их для проведения технического осмотра.</w:t>
      </w:r>
    </w:p>
    <w:p w14:paraId="68716406" w14:textId="77777777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4. Контроль за исполнением приказа оставляю за собой.</w:t>
      </w:r>
    </w:p>
    <w:p w14:paraId="61172181" w14:textId="77777777" w:rsidR="001F2124" w:rsidRDefault="001F2124" w:rsidP="001F2124">
      <w:pPr>
        <w:rPr>
          <w:sz w:val="24"/>
          <w:szCs w:val="24"/>
        </w:rPr>
      </w:pPr>
    </w:p>
    <w:p w14:paraId="4F6D3E35" w14:textId="77777777" w:rsidR="00CF37E9" w:rsidRPr="001F2124" w:rsidRDefault="00CF37E9" w:rsidP="001F2124">
      <w:pPr>
        <w:rPr>
          <w:sz w:val="24"/>
          <w:szCs w:val="24"/>
        </w:rPr>
      </w:pPr>
    </w:p>
    <w:p w14:paraId="2CF86A1F" w14:textId="42430992" w:rsidR="00DB66A4" w:rsidRDefault="00C731DD" w:rsidP="00DB66A4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DB66A4" w:rsidRPr="00A03F4D">
        <w:rPr>
          <w:sz w:val="24"/>
          <w:szCs w:val="24"/>
        </w:rPr>
        <w:t xml:space="preserve">                                         </w:t>
      </w:r>
      <w:r w:rsidR="00DB66A4" w:rsidRPr="00A03F4D">
        <w:rPr>
          <w:sz w:val="24"/>
          <w:szCs w:val="24"/>
        </w:rPr>
        <w:tab/>
        <w:t xml:space="preserve">_________________        </w:t>
      </w:r>
      <w:proofErr w:type="spellStart"/>
      <w:r>
        <w:rPr>
          <w:sz w:val="24"/>
          <w:szCs w:val="24"/>
        </w:rPr>
        <w:t>Пеганов</w:t>
      </w:r>
      <w:bookmarkStart w:id="0" w:name="_GoBack"/>
      <w:bookmarkEnd w:id="0"/>
      <w:proofErr w:type="spellEnd"/>
      <w:r>
        <w:rPr>
          <w:sz w:val="24"/>
          <w:szCs w:val="24"/>
        </w:rPr>
        <w:t xml:space="preserve"> В.Н.</w:t>
      </w:r>
    </w:p>
    <w:p w14:paraId="510BEC32" w14:textId="77777777" w:rsidR="00A4364C" w:rsidRPr="00B77D74" w:rsidRDefault="00A4364C" w:rsidP="00DB66A4">
      <w:pPr>
        <w:rPr>
          <w:sz w:val="24"/>
          <w:szCs w:val="24"/>
        </w:rPr>
      </w:pPr>
    </w:p>
    <w:sectPr w:rsidR="00A4364C" w:rsidRPr="00B77D7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368"/>
    <w:rsid w:val="00030C02"/>
    <w:rsid w:val="000337E6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5A20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0AC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1017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38B4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69F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1E2C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43B97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1FE4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67F0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276B1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5B6C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6FDF"/>
    <w:rsid w:val="008975DC"/>
    <w:rsid w:val="00897C99"/>
    <w:rsid w:val="008A2FE1"/>
    <w:rsid w:val="008A4C02"/>
    <w:rsid w:val="008A5FBC"/>
    <w:rsid w:val="008A6F02"/>
    <w:rsid w:val="008A7A7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8F797A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77D74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31DD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7E9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562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6A4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201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0621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0950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BA34CA"/>
  <w15:chartTrackingRefBased/>
  <w15:docId w15:val="{B31E520C-280C-4B3F-8449-F3991B70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C864CE-2D6D-413C-9848-7E93AC9F9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2026-06-12T06:45:00Z</dcterms:created>
  <dcterms:modified xsi:type="dcterms:W3CDTF">2026-06-12T07:09:00Z</dcterms:modified>
</cp:coreProperties>
</file>