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6C08F73" w14:textId="77777777" w:rsidR="0074529B" w:rsidRDefault="0074529B" w:rsidP="00DB6296">
      <w:pPr>
        <w:tabs>
          <w:tab w:val="left" w:pos="1080"/>
        </w:tabs>
        <w:rPr>
          <w:b/>
        </w:rPr>
      </w:pPr>
    </w:p>
    <w:p w14:paraId="244BDD89" w14:textId="77777777" w:rsidR="005B04EC" w:rsidRDefault="005B04EC" w:rsidP="00DB6296">
      <w:pPr>
        <w:tabs>
          <w:tab w:val="left" w:pos="0"/>
        </w:tabs>
        <w:ind w:left="4956" w:firstLine="709"/>
      </w:pPr>
      <w:r>
        <w:t>УТВЕРЖДАЮ</w:t>
      </w:r>
    </w:p>
    <w:p w14:paraId="0D7E9170" w14:textId="46ACDA87" w:rsidR="005B04EC" w:rsidRDefault="000D62E7" w:rsidP="00DB6296">
      <w:pPr>
        <w:tabs>
          <w:tab w:val="left" w:pos="0"/>
        </w:tabs>
        <w:ind w:left="4956" w:firstLine="709"/>
      </w:pPr>
      <w:r>
        <w:t>Директор</w:t>
      </w:r>
    </w:p>
    <w:p w14:paraId="4B9E1FCC" w14:textId="36B9AE98" w:rsidR="005B04EC" w:rsidRDefault="000D62E7" w:rsidP="00DB6296">
      <w:pPr>
        <w:tabs>
          <w:tab w:val="left" w:pos="0"/>
        </w:tabs>
        <w:ind w:left="4956" w:firstLine="709"/>
      </w:pPr>
      <w:r>
        <w:t>ООО</w:t>
      </w:r>
      <w:r w:rsidR="005B04EC">
        <w:t xml:space="preserve"> «</w:t>
      </w:r>
      <w:proofErr w:type="spellStart"/>
      <w:r>
        <w:t>Варта</w:t>
      </w:r>
      <w:proofErr w:type="spellEnd"/>
      <w:r w:rsidR="005B04EC">
        <w:t>»</w:t>
      </w:r>
    </w:p>
    <w:p w14:paraId="0C36B219" w14:textId="212BC05B" w:rsidR="005B04EC" w:rsidRDefault="005B04EC" w:rsidP="00DB6296">
      <w:pPr>
        <w:tabs>
          <w:tab w:val="left" w:pos="0"/>
        </w:tabs>
        <w:ind w:left="4956" w:firstLine="709"/>
      </w:pPr>
      <w:r>
        <w:t xml:space="preserve">_______________ </w:t>
      </w:r>
      <w:r w:rsidR="000D62E7">
        <w:t xml:space="preserve">С.Ф. Василенко </w:t>
      </w:r>
    </w:p>
    <w:p w14:paraId="295B2C85" w14:textId="202F8413" w:rsidR="0074529B" w:rsidRDefault="000D62E7" w:rsidP="00DB6296">
      <w:pPr>
        <w:tabs>
          <w:tab w:val="left" w:pos="0"/>
        </w:tabs>
        <w:ind w:left="4956" w:firstLine="709"/>
      </w:pPr>
      <w:r>
        <w:t>15.05.2026</w:t>
      </w:r>
      <w:r w:rsidR="005B04EC">
        <w:t xml:space="preserve"> г.</w:t>
      </w:r>
      <w:r w:rsidR="005B04EC" w:rsidRPr="00780FD0">
        <w:t xml:space="preserve">  </w:t>
      </w:r>
    </w:p>
    <w:p w14:paraId="6112FCBC" w14:textId="77777777" w:rsidR="00DB6296" w:rsidRPr="00780FD0" w:rsidRDefault="00DB6296" w:rsidP="005B04EC">
      <w:pPr>
        <w:tabs>
          <w:tab w:val="left" w:pos="0"/>
        </w:tabs>
        <w:ind w:left="4956" w:firstLine="709"/>
      </w:pPr>
    </w:p>
    <w:p w14:paraId="29C7B014" w14:textId="77777777" w:rsidR="0074529B" w:rsidRPr="00780FD0" w:rsidRDefault="00DB6296" w:rsidP="00780FD0">
      <w:pPr>
        <w:tabs>
          <w:tab w:val="left" w:pos="0"/>
        </w:tabs>
        <w:ind w:firstLine="709"/>
        <w:jc w:val="center"/>
        <w:rPr>
          <w:b/>
        </w:rPr>
      </w:pPr>
      <w:r w:rsidRPr="00780FD0">
        <w:rPr>
          <w:b/>
        </w:rPr>
        <w:t>ОТЧЕТ</w:t>
      </w:r>
    </w:p>
    <w:p w14:paraId="6CBAA6DC" w14:textId="77777777" w:rsidR="0074529B" w:rsidRPr="00780FD0" w:rsidRDefault="00DB6296" w:rsidP="00780FD0">
      <w:pPr>
        <w:tabs>
          <w:tab w:val="left" w:pos="0"/>
        </w:tabs>
        <w:ind w:firstLine="709"/>
        <w:jc w:val="center"/>
        <w:rPr>
          <w:b/>
        </w:rPr>
      </w:pPr>
      <w:r w:rsidRPr="00780FD0">
        <w:rPr>
          <w:b/>
        </w:rPr>
        <w:t>о результативности функционирования</w:t>
      </w:r>
    </w:p>
    <w:p w14:paraId="4FA03D95" w14:textId="1440726F" w:rsidR="0074529B" w:rsidRPr="00780FD0" w:rsidRDefault="00B86222" w:rsidP="00FE6CA7">
      <w:pPr>
        <w:tabs>
          <w:tab w:val="left" w:pos="0"/>
        </w:tabs>
        <w:ind w:firstLine="709"/>
        <w:jc w:val="center"/>
        <w:rPr>
          <w:b/>
        </w:rPr>
      </w:pPr>
      <w:r w:rsidRPr="00B86222">
        <w:rPr>
          <w:b/>
        </w:rPr>
        <w:t xml:space="preserve">системы менеджмента здоровья и безопасности при профессиональной </w:t>
      </w:r>
      <w:r w:rsidRPr="00625843">
        <w:rPr>
          <w:b/>
        </w:rPr>
        <w:t xml:space="preserve">деятельности за </w:t>
      </w:r>
      <w:r w:rsidR="001161B9" w:rsidRPr="00625843">
        <w:rPr>
          <w:b/>
        </w:rPr>
        <w:t xml:space="preserve">период с </w:t>
      </w:r>
      <w:r w:rsidR="000D62E7" w:rsidRPr="00625843">
        <w:rPr>
          <w:b/>
        </w:rPr>
        <w:t>13.04.2026</w:t>
      </w:r>
      <w:r w:rsidR="00AC2410" w:rsidRPr="00625843">
        <w:rPr>
          <w:b/>
        </w:rPr>
        <w:t xml:space="preserve"> </w:t>
      </w:r>
      <w:r w:rsidR="00041E02" w:rsidRPr="00625843">
        <w:rPr>
          <w:b/>
        </w:rPr>
        <w:t>-</w:t>
      </w:r>
      <w:r w:rsidR="00AC2410" w:rsidRPr="00625843">
        <w:rPr>
          <w:b/>
        </w:rPr>
        <w:t xml:space="preserve"> </w:t>
      </w:r>
      <w:r w:rsidR="000D62E7" w:rsidRPr="00625843">
        <w:rPr>
          <w:b/>
        </w:rPr>
        <w:t>15.05.2026</w:t>
      </w:r>
      <w:r w:rsidR="00AC2410" w:rsidRPr="00625843">
        <w:rPr>
          <w:b/>
        </w:rPr>
        <w:t xml:space="preserve"> </w:t>
      </w:r>
      <w:r w:rsidR="00C61F70" w:rsidRPr="00625843">
        <w:rPr>
          <w:b/>
        </w:rPr>
        <w:t>г.</w:t>
      </w:r>
    </w:p>
    <w:p w14:paraId="51675A1D" w14:textId="77777777" w:rsidR="0074529B" w:rsidRPr="00780FD0" w:rsidRDefault="0074529B" w:rsidP="00780FD0">
      <w:pPr>
        <w:tabs>
          <w:tab w:val="left" w:pos="0"/>
        </w:tabs>
        <w:ind w:firstLine="709"/>
        <w:jc w:val="both"/>
      </w:pPr>
    </w:p>
    <w:p w14:paraId="04F8F456" w14:textId="77777777" w:rsidR="0074529B" w:rsidRPr="00780FD0" w:rsidRDefault="00DB6296" w:rsidP="00780FD0">
      <w:pPr>
        <w:tabs>
          <w:tab w:val="left" w:pos="0"/>
          <w:tab w:val="left" w:pos="4320"/>
        </w:tabs>
        <w:ind w:firstLine="709"/>
        <w:jc w:val="both"/>
        <w:rPr>
          <w:b/>
        </w:rPr>
      </w:pPr>
      <w:r w:rsidRPr="00780FD0">
        <w:rPr>
          <w:b/>
        </w:rPr>
        <w:tab/>
      </w:r>
    </w:p>
    <w:p w14:paraId="5DC24D00" w14:textId="77777777" w:rsidR="00724E3A" w:rsidRPr="00780FD0" w:rsidRDefault="00DB6296" w:rsidP="00780FD0">
      <w:pPr>
        <w:numPr>
          <w:ilvl w:val="1"/>
          <w:numId w:val="7"/>
        </w:numPr>
        <w:tabs>
          <w:tab w:val="left" w:pos="0"/>
        </w:tabs>
        <w:ind w:left="0" w:firstLine="709"/>
        <w:jc w:val="both"/>
        <w:rPr>
          <w:b/>
        </w:rPr>
      </w:pPr>
      <w:r w:rsidRPr="00780FD0">
        <w:rPr>
          <w:b/>
        </w:rPr>
        <w:t>Выполнение Плана мероприятий по ОТ;</w:t>
      </w:r>
    </w:p>
    <w:p w14:paraId="0210D6F7" w14:textId="77777777" w:rsidR="00724E3A" w:rsidRPr="00780FD0" w:rsidRDefault="00DB6296" w:rsidP="00780FD0">
      <w:pPr>
        <w:numPr>
          <w:ilvl w:val="1"/>
          <w:numId w:val="7"/>
        </w:numPr>
        <w:tabs>
          <w:tab w:val="left" w:pos="0"/>
        </w:tabs>
        <w:ind w:left="0" w:firstLine="709"/>
        <w:jc w:val="both"/>
        <w:rPr>
          <w:b/>
        </w:rPr>
      </w:pPr>
      <w:r w:rsidRPr="00780FD0">
        <w:rPr>
          <w:b/>
        </w:rPr>
        <w:t>Своевременность и полнота выполнения работ по идентификации опасностей, оценке рисков и установлению мер управления;</w:t>
      </w:r>
    </w:p>
    <w:p w14:paraId="5B136CAA" w14:textId="77777777" w:rsidR="00724E3A" w:rsidRPr="00780FD0" w:rsidRDefault="00DB6296" w:rsidP="00FB59DA">
      <w:pPr>
        <w:numPr>
          <w:ilvl w:val="1"/>
          <w:numId w:val="7"/>
        </w:numPr>
        <w:tabs>
          <w:tab w:val="left" w:pos="0"/>
        </w:tabs>
        <w:ind w:left="0" w:firstLine="709"/>
        <w:jc w:val="both"/>
        <w:rPr>
          <w:b/>
        </w:rPr>
      </w:pPr>
      <w:r w:rsidRPr="00780FD0">
        <w:rPr>
          <w:b/>
        </w:rPr>
        <w:t xml:space="preserve">Сведения о внесенных изменениях в документы </w:t>
      </w:r>
      <w:r w:rsidR="00C61F70" w:rsidRPr="00C61F70">
        <w:rPr>
          <w:b/>
        </w:rPr>
        <w:t>OH&amp;S</w:t>
      </w:r>
      <w:r w:rsidRPr="00780FD0">
        <w:rPr>
          <w:b/>
        </w:rPr>
        <w:t xml:space="preserve"> и Реестр законодательных и других применяемых требований в области ОТ;</w:t>
      </w:r>
    </w:p>
    <w:p w14:paraId="133C92AD" w14:textId="77777777" w:rsidR="00724E3A" w:rsidRPr="00780FD0" w:rsidRDefault="00DB6296" w:rsidP="00780FD0">
      <w:pPr>
        <w:numPr>
          <w:ilvl w:val="1"/>
          <w:numId w:val="7"/>
        </w:numPr>
        <w:tabs>
          <w:tab w:val="left" w:pos="0"/>
        </w:tabs>
        <w:ind w:left="0" w:firstLine="709"/>
        <w:jc w:val="both"/>
        <w:rPr>
          <w:b/>
        </w:rPr>
      </w:pPr>
      <w:r w:rsidRPr="00780FD0">
        <w:rPr>
          <w:b/>
        </w:rPr>
        <w:t xml:space="preserve">Степень достижения Целей в области ОТ и выполнения Программы; </w:t>
      </w:r>
    </w:p>
    <w:p w14:paraId="15D3A3F5" w14:textId="77777777" w:rsidR="00724E3A" w:rsidRPr="00780FD0" w:rsidRDefault="00DB6296" w:rsidP="00780FD0">
      <w:pPr>
        <w:numPr>
          <w:ilvl w:val="1"/>
          <w:numId w:val="7"/>
        </w:numPr>
        <w:tabs>
          <w:tab w:val="left" w:pos="0"/>
        </w:tabs>
        <w:ind w:left="0" w:firstLine="709"/>
        <w:jc w:val="both"/>
        <w:rPr>
          <w:b/>
        </w:rPr>
      </w:pPr>
      <w:r w:rsidRPr="00780FD0">
        <w:rPr>
          <w:b/>
        </w:rPr>
        <w:t xml:space="preserve">Соблюдение Графика учебно-тренировочных занятий работающих при возникновении </w:t>
      </w:r>
      <w:r w:rsidR="00561215" w:rsidRPr="00780FD0">
        <w:rPr>
          <w:b/>
        </w:rPr>
        <w:t>аварийных ситуаций</w:t>
      </w:r>
      <w:r w:rsidRPr="00780FD0">
        <w:rPr>
          <w:b/>
        </w:rPr>
        <w:t xml:space="preserve"> или аварий;</w:t>
      </w:r>
    </w:p>
    <w:p w14:paraId="7345AED0" w14:textId="77777777" w:rsidR="00724E3A" w:rsidRPr="00780FD0" w:rsidRDefault="00DB6296" w:rsidP="00780FD0">
      <w:pPr>
        <w:numPr>
          <w:ilvl w:val="1"/>
          <w:numId w:val="7"/>
        </w:numPr>
        <w:tabs>
          <w:tab w:val="left" w:pos="0"/>
        </w:tabs>
        <w:ind w:left="0" w:firstLine="709"/>
        <w:jc w:val="both"/>
        <w:rPr>
          <w:b/>
        </w:rPr>
      </w:pPr>
      <w:r w:rsidRPr="00780FD0">
        <w:rPr>
          <w:b/>
        </w:rPr>
        <w:t xml:space="preserve">Наличие аварий, </w:t>
      </w:r>
      <w:r w:rsidR="00561215" w:rsidRPr="00780FD0">
        <w:rPr>
          <w:b/>
        </w:rPr>
        <w:t xml:space="preserve">аварийных ситуаций, несчастных случаев, профессиональных заболеваний </w:t>
      </w:r>
      <w:r w:rsidRPr="00780FD0">
        <w:rPr>
          <w:b/>
        </w:rPr>
        <w:t>по сравнению с предыдущим годом;</w:t>
      </w:r>
    </w:p>
    <w:p w14:paraId="53506656" w14:textId="77777777" w:rsidR="00724E3A" w:rsidRPr="00780FD0" w:rsidRDefault="00DB6296" w:rsidP="00780FD0">
      <w:pPr>
        <w:numPr>
          <w:ilvl w:val="1"/>
          <w:numId w:val="7"/>
        </w:numPr>
        <w:tabs>
          <w:tab w:val="left" w:pos="0"/>
        </w:tabs>
        <w:ind w:left="0" w:firstLine="709"/>
        <w:jc w:val="both"/>
        <w:rPr>
          <w:b/>
        </w:rPr>
      </w:pPr>
      <w:r w:rsidRPr="00780FD0">
        <w:rPr>
          <w:b/>
        </w:rPr>
        <w:t>Наличие несоответствий, выявленных при проведении внутренних аудитах;</w:t>
      </w:r>
    </w:p>
    <w:p w14:paraId="4E72C5FC" w14:textId="77777777" w:rsidR="0074529B" w:rsidRPr="00780FD0" w:rsidRDefault="00724E3A" w:rsidP="00FB59DA">
      <w:pPr>
        <w:numPr>
          <w:ilvl w:val="1"/>
          <w:numId w:val="7"/>
        </w:numPr>
        <w:tabs>
          <w:tab w:val="left" w:pos="0"/>
        </w:tabs>
        <w:ind w:left="0" w:firstLine="709"/>
        <w:jc w:val="both"/>
        <w:rPr>
          <w:b/>
        </w:rPr>
      </w:pPr>
      <w:r w:rsidRPr="00780FD0">
        <w:rPr>
          <w:b/>
        </w:rPr>
        <w:t xml:space="preserve">Результаты мер реагирования и управления на установленные нарушения требований ОТ и выявленные несоответствия </w:t>
      </w:r>
      <w:r w:rsidR="00C61F70" w:rsidRPr="00C61F70">
        <w:rPr>
          <w:b/>
        </w:rPr>
        <w:t xml:space="preserve">OH&amp;S </w:t>
      </w:r>
      <w:r w:rsidRPr="00780FD0">
        <w:rPr>
          <w:b/>
        </w:rPr>
        <w:t>(локальные НПА).</w:t>
      </w:r>
    </w:p>
    <w:p w14:paraId="24223F19" w14:textId="77777777" w:rsidR="00780FD0" w:rsidRPr="00780FD0" w:rsidRDefault="00780FD0" w:rsidP="00780FD0">
      <w:pPr>
        <w:tabs>
          <w:tab w:val="left" w:pos="0"/>
        </w:tabs>
        <w:ind w:firstLine="709"/>
        <w:jc w:val="both"/>
        <w:rPr>
          <w:color w:val="FF0000"/>
        </w:rPr>
      </w:pPr>
    </w:p>
    <w:p w14:paraId="50DB60CC" w14:textId="77777777" w:rsidR="0074529B" w:rsidRPr="00780FD0" w:rsidRDefault="00780FD0" w:rsidP="00780FD0">
      <w:pPr>
        <w:tabs>
          <w:tab w:val="left" w:pos="0"/>
        </w:tabs>
        <w:ind w:firstLine="709"/>
        <w:jc w:val="both"/>
        <w:rPr>
          <w:b/>
        </w:rPr>
      </w:pPr>
      <w:r w:rsidRPr="00780FD0">
        <w:rPr>
          <w:b/>
        </w:rPr>
        <w:t>1.1.</w:t>
      </w:r>
      <w:r w:rsidR="00FC5702">
        <w:rPr>
          <w:b/>
        </w:rPr>
        <w:t xml:space="preserve"> </w:t>
      </w:r>
      <w:r w:rsidR="00724E3A" w:rsidRPr="00780FD0">
        <w:rPr>
          <w:b/>
        </w:rPr>
        <w:t>Выполнение Плана мероприятий по ОТ.</w:t>
      </w:r>
    </w:p>
    <w:p w14:paraId="0B1D4D3A" w14:textId="5FBBFE12" w:rsidR="00780FD0" w:rsidRDefault="00724E3A" w:rsidP="00780FD0">
      <w:pPr>
        <w:tabs>
          <w:tab w:val="left" w:pos="0"/>
        </w:tabs>
        <w:ind w:firstLine="709"/>
        <w:jc w:val="both"/>
      </w:pPr>
      <w:r w:rsidRPr="00780FD0">
        <w:t xml:space="preserve">Утвержденный </w:t>
      </w:r>
      <w:r w:rsidR="008805B5">
        <w:t>директором</w:t>
      </w:r>
      <w:r w:rsidRPr="00780FD0">
        <w:t xml:space="preserve"> </w:t>
      </w:r>
      <w:r w:rsidR="00FC5702">
        <w:t>п</w:t>
      </w:r>
      <w:r w:rsidRPr="00780FD0">
        <w:t xml:space="preserve">лан мероприятий по ОТ на </w:t>
      </w:r>
      <w:r w:rsidR="000D62E7">
        <w:t>2026</w:t>
      </w:r>
      <w:r w:rsidRPr="00780FD0">
        <w:t xml:space="preserve">г. содержит мероприятия по охране труда, сроки выполнения, ответственных исполнителей и ресурсы, необходимые для реализации мероприятий. Запланированные в </w:t>
      </w:r>
      <w:r w:rsidR="000D62E7">
        <w:t>2026</w:t>
      </w:r>
      <w:r w:rsidRPr="00780FD0">
        <w:t>г. мероприятия достиг</w:t>
      </w:r>
      <w:r w:rsidR="00FC5702">
        <w:t>аются в поставленные сроки.</w:t>
      </w:r>
    </w:p>
    <w:p w14:paraId="7E2858BF" w14:textId="77777777" w:rsidR="00780FD0" w:rsidRPr="00780FD0" w:rsidRDefault="00780FD0" w:rsidP="00FB59DA">
      <w:pPr>
        <w:tabs>
          <w:tab w:val="left" w:pos="0"/>
        </w:tabs>
        <w:jc w:val="both"/>
      </w:pPr>
    </w:p>
    <w:p w14:paraId="6CE19DCE" w14:textId="77777777" w:rsidR="00724E3A" w:rsidRPr="00780FD0" w:rsidRDefault="00780FD0" w:rsidP="00780FD0">
      <w:pPr>
        <w:tabs>
          <w:tab w:val="left" w:pos="0"/>
        </w:tabs>
        <w:ind w:firstLine="709"/>
        <w:jc w:val="both"/>
        <w:rPr>
          <w:b/>
        </w:rPr>
      </w:pPr>
      <w:r w:rsidRPr="00780FD0">
        <w:rPr>
          <w:b/>
        </w:rPr>
        <w:t>1.2 Своевременность и полнота выполнения работ по идентификации опасностей, оценке рисков и установлению мер управления.</w:t>
      </w:r>
    </w:p>
    <w:p w14:paraId="266FE2F2" w14:textId="0D3C9C5E" w:rsidR="00E46099" w:rsidRPr="00780FD0" w:rsidRDefault="00724E3A" w:rsidP="00780FD0">
      <w:pPr>
        <w:tabs>
          <w:tab w:val="left" w:pos="0"/>
        </w:tabs>
        <w:ind w:firstLine="709"/>
        <w:jc w:val="both"/>
      </w:pPr>
      <w:r w:rsidRPr="00780FD0">
        <w:t xml:space="preserve">В организации приказом назначена группа по идентификации рисков организации в области охраны труда. Комиссия состоит из </w:t>
      </w:r>
      <w:r w:rsidR="000D62E7">
        <w:t>директора</w:t>
      </w:r>
      <w:r w:rsidR="00D61482" w:rsidRPr="00D61482">
        <w:t xml:space="preserve">, </w:t>
      </w:r>
      <w:r w:rsidR="000D62E7">
        <w:t xml:space="preserve">Главного </w:t>
      </w:r>
      <w:proofErr w:type="gramStart"/>
      <w:r w:rsidR="000D62E7">
        <w:t xml:space="preserve">специалиста </w:t>
      </w:r>
      <w:r w:rsidR="00D61482" w:rsidRPr="00D61482">
        <w:t>,</w:t>
      </w:r>
      <w:proofErr w:type="gramEnd"/>
      <w:r w:rsidR="00D61482" w:rsidRPr="00D61482">
        <w:t xml:space="preserve"> </w:t>
      </w:r>
      <w:r w:rsidR="000D62E7">
        <w:t xml:space="preserve">Главного специалиста </w:t>
      </w:r>
      <w:r w:rsidRPr="00D9149E">
        <w:t>.</w:t>
      </w:r>
      <w:r w:rsidRPr="00780FD0">
        <w:t xml:space="preserve"> Риски оценивались для каждой профессии работников путем составления карт идентификации опасностей и рисков. </w:t>
      </w:r>
    </w:p>
    <w:p w14:paraId="2D62222D" w14:textId="366FFBFD" w:rsidR="00BC7FBD" w:rsidRPr="00780FD0" w:rsidRDefault="00DB6296" w:rsidP="00780FD0">
      <w:pPr>
        <w:tabs>
          <w:tab w:val="left" w:pos="0"/>
        </w:tabs>
        <w:ind w:firstLine="709"/>
        <w:jc w:val="both"/>
      </w:pPr>
      <w:r w:rsidRPr="00780FD0">
        <w:t xml:space="preserve">На основании оценки рисков разработан реестр неприемлемых рисков. В него включались риски, имеющие бальную оценку свыше 9 балов. По неприемлемым рискам разрабатываются мероприятия по их минимизации, которые отражаются в программе управления охраной труда и снижения неприемлемых рисков на </w:t>
      </w:r>
      <w:r w:rsidR="000D62E7">
        <w:t>2026</w:t>
      </w:r>
      <w:r w:rsidRPr="00780FD0">
        <w:t>г.</w:t>
      </w:r>
    </w:p>
    <w:p w14:paraId="28C5DE08" w14:textId="77777777" w:rsidR="00780FD0" w:rsidRDefault="00BC7FBD" w:rsidP="00780FD0">
      <w:pPr>
        <w:tabs>
          <w:tab w:val="left" w:pos="0"/>
        </w:tabs>
        <w:ind w:firstLine="709"/>
        <w:jc w:val="both"/>
      </w:pPr>
      <w:r w:rsidRPr="00780FD0">
        <w:t>Все мероприятия выполняются в установленные сроки.</w:t>
      </w:r>
    </w:p>
    <w:p w14:paraId="49E3AFE6" w14:textId="77777777" w:rsidR="00780FD0" w:rsidRPr="00780FD0" w:rsidRDefault="00780FD0" w:rsidP="00780FD0">
      <w:pPr>
        <w:tabs>
          <w:tab w:val="left" w:pos="0"/>
        </w:tabs>
        <w:ind w:firstLine="709"/>
        <w:jc w:val="both"/>
      </w:pPr>
    </w:p>
    <w:p w14:paraId="3EDFDFF9" w14:textId="77777777" w:rsidR="00BC7FBD" w:rsidRPr="00780FD0" w:rsidRDefault="00780FD0" w:rsidP="00780FD0">
      <w:pPr>
        <w:tabs>
          <w:tab w:val="left" w:pos="0"/>
        </w:tabs>
        <w:ind w:firstLine="709"/>
        <w:jc w:val="both"/>
        <w:rPr>
          <w:b/>
        </w:rPr>
      </w:pPr>
      <w:r w:rsidRPr="00780FD0">
        <w:rPr>
          <w:b/>
        </w:rPr>
        <w:t xml:space="preserve">1.3 Сведения о внесенных изменениях в документы </w:t>
      </w:r>
      <w:r w:rsidR="00C61F70" w:rsidRPr="00C61F70">
        <w:rPr>
          <w:b/>
        </w:rPr>
        <w:t xml:space="preserve">OH&amp;S </w:t>
      </w:r>
      <w:r w:rsidRPr="00780FD0">
        <w:rPr>
          <w:b/>
        </w:rPr>
        <w:t>и Реестр законодательных и других применяемых требований в области ОТ.</w:t>
      </w:r>
    </w:p>
    <w:p w14:paraId="2DA02FFF" w14:textId="77777777" w:rsidR="00BC7FBD" w:rsidRPr="00780FD0" w:rsidRDefault="00DB6296" w:rsidP="00780FD0">
      <w:pPr>
        <w:tabs>
          <w:tab w:val="left" w:pos="0"/>
        </w:tabs>
        <w:ind w:firstLine="709"/>
        <w:jc w:val="both"/>
      </w:pPr>
      <w:r w:rsidRPr="00780FD0">
        <w:t xml:space="preserve">В организации введены следующие документы </w:t>
      </w:r>
      <w:r w:rsidR="00C61F70" w:rsidRPr="00C61F70">
        <w:t>OH&amp;S</w:t>
      </w:r>
      <w:r w:rsidRPr="00780FD0">
        <w:t>:</w:t>
      </w:r>
    </w:p>
    <w:p w14:paraId="50D925C6" w14:textId="3257BD7D" w:rsidR="00280607" w:rsidRDefault="00DB6296" w:rsidP="00780FD0">
      <w:pPr>
        <w:tabs>
          <w:tab w:val="left" w:pos="0"/>
        </w:tabs>
        <w:ind w:firstLine="709"/>
        <w:jc w:val="both"/>
      </w:pPr>
      <w:r>
        <w:t xml:space="preserve">Р </w:t>
      </w:r>
      <w:r w:rsidR="00C61F70" w:rsidRPr="00C61F70">
        <w:t xml:space="preserve">OH&amp;S </w:t>
      </w:r>
      <w:r>
        <w:t>01-</w:t>
      </w:r>
      <w:r w:rsidR="005B04EC" w:rsidRPr="005B04EC">
        <w:t xml:space="preserve"> </w:t>
      </w:r>
      <w:r w:rsidR="000D62E7">
        <w:t>2026</w:t>
      </w:r>
      <w:r w:rsidR="00280607">
        <w:t xml:space="preserve"> </w:t>
      </w:r>
      <w:r w:rsidRPr="00FC5702">
        <w:t xml:space="preserve">Руководство по </w:t>
      </w:r>
      <w:r w:rsidR="00B86222" w:rsidRPr="00B86222">
        <w:t>систем</w:t>
      </w:r>
      <w:r w:rsidR="00B86222">
        <w:t xml:space="preserve">е </w:t>
      </w:r>
      <w:r w:rsidR="00B86222" w:rsidRPr="00B86222">
        <w:t xml:space="preserve">менеджмента здоровья и </w:t>
      </w:r>
    </w:p>
    <w:p w14:paraId="755E099F" w14:textId="74EB7322" w:rsidR="00FC5702" w:rsidRDefault="00B86222" w:rsidP="00780FD0">
      <w:pPr>
        <w:tabs>
          <w:tab w:val="left" w:pos="0"/>
        </w:tabs>
        <w:ind w:firstLine="709"/>
        <w:jc w:val="both"/>
      </w:pPr>
      <w:r w:rsidRPr="00B86222">
        <w:t>безопасности при профессиональной деятельности</w:t>
      </w:r>
      <w:r w:rsidR="00DB6296" w:rsidRPr="00B86222">
        <w:t>.</w:t>
      </w:r>
      <w:r w:rsidR="00DB6296" w:rsidRPr="00FC5702">
        <w:t xml:space="preserve"> </w:t>
      </w:r>
      <w:r w:rsidR="000D62E7">
        <w:t>производство строительно-монтажных работ, разработка разделов проектной документации</w:t>
      </w:r>
      <w:r w:rsidR="005B04EC">
        <w:t>.</w:t>
      </w:r>
    </w:p>
    <w:p w14:paraId="33A41D9C" w14:textId="721208D9" w:rsidR="00BC7FBD" w:rsidRDefault="00DB6296" w:rsidP="00780FD0">
      <w:pPr>
        <w:tabs>
          <w:tab w:val="left" w:pos="0"/>
        </w:tabs>
        <w:ind w:firstLine="709"/>
        <w:jc w:val="both"/>
      </w:pPr>
      <w:r w:rsidRPr="00FC5702">
        <w:lastRenderedPageBreak/>
        <w:t>С</w:t>
      </w:r>
      <w:r w:rsidRPr="00780FD0">
        <w:t xml:space="preserve">ТП </w:t>
      </w:r>
      <w:r w:rsidR="00FB6C35">
        <w:t>8.1</w:t>
      </w:r>
      <w:r w:rsidR="00FB033F">
        <w:t>-02-</w:t>
      </w:r>
      <w:r w:rsidR="005B04EC" w:rsidRPr="005B04EC">
        <w:t xml:space="preserve"> </w:t>
      </w:r>
      <w:r w:rsidR="000D62E7">
        <w:t>2026</w:t>
      </w:r>
      <w:r w:rsidR="00280607">
        <w:t xml:space="preserve"> </w:t>
      </w:r>
      <w:r w:rsidR="00FB033F">
        <w:t>Управление операциями;</w:t>
      </w:r>
    </w:p>
    <w:p w14:paraId="3A10C576" w14:textId="77777777" w:rsidR="00FB033F" w:rsidRPr="00780FD0" w:rsidRDefault="00DB6296" w:rsidP="00780FD0">
      <w:pPr>
        <w:tabs>
          <w:tab w:val="left" w:pos="0"/>
        </w:tabs>
        <w:ind w:firstLine="709"/>
        <w:jc w:val="both"/>
      </w:pPr>
      <w:r>
        <w:t xml:space="preserve">Политика в области </w:t>
      </w:r>
      <w:r w:rsidR="00C61F70" w:rsidRPr="00C61F70">
        <w:t>OH&amp;S</w:t>
      </w:r>
      <w:r>
        <w:t>.</w:t>
      </w:r>
    </w:p>
    <w:p w14:paraId="31827A36" w14:textId="77777777" w:rsidR="00280607" w:rsidRDefault="00DB6296" w:rsidP="00780FD0">
      <w:pPr>
        <w:tabs>
          <w:tab w:val="left" w:pos="0"/>
        </w:tabs>
        <w:ind w:firstLine="709"/>
        <w:jc w:val="both"/>
      </w:pPr>
      <w:r w:rsidRPr="00780FD0">
        <w:t xml:space="preserve">За отчетный период изменения в документы </w:t>
      </w:r>
      <w:r w:rsidR="00C61F70" w:rsidRPr="00C61F70">
        <w:t xml:space="preserve">OH&amp;S </w:t>
      </w:r>
      <w:r w:rsidRPr="00780FD0">
        <w:t xml:space="preserve">не вносились. Все документы </w:t>
      </w:r>
    </w:p>
    <w:p w14:paraId="307406E7" w14:textId="358B066E" w:rsidR="00BC7FBD" w:rsidRPr="00780FD0" w:rsidRDefault="00DB6296" w:rsidP="00780FD0">
      <w:pPr>
        <w:tabs>
          <w:tab w:val="left" w:pos="0"/>
        </w:tabs>
        <w:ind w:firstLine="709"/>
        <w:jc w:val="both"/>
      </w:pPr>
      <w:r w:rsidRPr="00780FD0">
        <w:t>актуальны.</w:t>
      </w:r>
    </w:p>
    <w:p w14:paraId="445A6FD3" w14:textId="77777777" w:rsidR="00280607" w:rsidRDefault="00BC7FBD" w:rsidP="00780FD0">
      <w:pPr>
        <w:tabs>
          <w:tab w:val="left" w:pos="0"/>
        </w:tabs>
        <w:ind w:firstLine="709"/>
        <w:jc w:val="both"/>
      </w:pPr>
      <w:r w:rsidRPr="00780FD0">
        <w:t xml:space="preserve">В организации разработан </w:t>
      </w:r>
      <w:r w:rsidR="00DF46E5" w:rsidRPr="00780FD0">
        <w:t xml:space="preserve">реестр НПА и ТНПА, применяемых в области охраны </w:t>
      </w:r>
    </w:p>
    <w:p w14:paraId="56A094B3" w14:textId="77777777" w:rsidR="00280607" w:rsidRDefault="00DF46E5" w:rsidP="00780FD0">
      <w:pPr>
        <w:tabs>
          <w:tab w:val="left" w:pos="0"/>
        </w:tabs>
        <w:ind w:firstLine="709"/>
        <w:jc w:val="both"/>
      </w:pPr>
      <w:r w:rsidRPr="00780FD0">
        <w:t xml:space="preserve">труда. Все НПА и ТНПА в области охраны труда организация использует в </w:t>
      </w:r>
    </w:p>
    <w:p w14:paraId="6E3986E2" w14:textId="5C80DCB9" w:rsidR="00780FD0" w:rsidRDefault="00DF46E5" w:rsidP="00780FD0">
      <w:pPr>
        <w:tabs>
          <w:tab w:val="left" w:pos="0"/>
        </w:tabs>
        <w:ind w:firstLine="709"/>
        <w:jc w:val="both"/>
      </w:pPr>
      <w:r w:rsidRPr="00780FD0">
        <w:t>электронном виде.</w:t>
      </w:r>
    </w:p>
    <w:p w14:paraId="2FF88A6F" w14:textId="77777777" w:rsidR="00780FD0" w:rsidRPr="00780FD0" w:rsidRDefault="00780FD0" w:rsidP="00780FD0">
      <w:pPr>
        <w:tabs>
          <w:tab w:val="left" w:pos="0"/>
        </w:tabs>
        <w:ind w:firstLine="709"/>
        <w:jc w:val="both"/>
      </w:pPr>
    </w:p>
    <w:p w14:paraId="6CE38163" w14:textId="77777777" w:rsidR="00DF46E5" w:rsidRPr="00780FD0" w:rsidRDefault="00DB6296" w:rsidP="00780FD0">
      <w:pPr>
        <w:tabs>
          <w:tab w:val="left" w:pos="0"/>
        </w:tabs>
        <w:ind w:firstLine="709"/>
        <w:jc w:val="both"/>
        <w:rPr>
          <w:b/>
        </w:rPr>
      </w:pPr>
      <w:r w:rsidRPr="00780FD0">
        <w:rPr>
          <w:b/>
        </w:rPr>
        <w:t>1.4.</w:t>
      </w:r>
      <w:r w:rsidR="00FC5702">
        <w:rPr>
          <w:b/>
        </w:rPr>
        <w:t xml:space="preserve"> </w:t>
      </w:r>
      <w:r w:rsidRPr="00780FD0">
        <w:rPr>
          <w:b/>
        </w:rPr>
        <w:t>Степень достижения Целей в области ОТ и выполнения Программы.</w:t>
      </w:r>
    </w:p>
    <w:p w14:paraId="6EE7B497" w14:textId="6717C82D" w:rsidR="00780FD0" w:rsidRDefault="00DF46E5" w:rsidP="00780FD0">
      <w:pPr>
        <w:tabs>
          <w:tab w:val="left" w:pos="0"/>
        </w:tabs>
        <w:ind w:firstLine="709"/>
        <w:jc w:val="both"/>
      </w:pPr>
      <w:r w:rsidRPr="00780FD0">
        <w:t xml:space="preserve">Цели в области охраны труда на </w:t>
      </w:r>
      <w:r w:rsidR="000D62E7">
        <w:t>2026</w:t>
      </w:r>
      <w:r w:rsidRPr="00780FD0">
        <w:t xml:space="preserve">г. разработаны и утверждены </w:t>
      </w:r>
      <w:r w:rsidR="008805B5">
        <w:t>директором</w:t>
      </w:r>
      <w:r w:rsidRPr="00780FD0">
        <w:t xml:space="preserve"> организации. Цели отражают мероприятия по их достижению, ресурсы, ответственного исполнителя, срок выполнения цели. На основании Целей в области охраны труда разработана Программа мероприятий по реализации целей на </w:t>
      </w:r>
      <w:r w:rsidR="000D62E7">
        <w:t>2026</w:t>
      </w:r>
      <w:r w:rsidRPr="00780FD0">
        <w:t>г. Мероприятия реализ</w:t>
      </w:r>
      <w:r w:rsidR="00FC5702">
        <w:t xml:space="preserve">уются </w:t>
      </w:r>
      <w:r w:rsidRPr="00780FD0">
        <w:t>в сро</w:t>
      </w:r>
      <w:r w:rsidR="004A2001">
        <w:t>к и результативно.</w:t>
      </w:r>
    </w:p>
    <w:p w14:paraId="4A07E7FC" w14:textId="77777777" w:rsidR="00780FD0" w:rsidRPr="00780FD0" w:rsidRDefault="00780FD0" w:rsidP="00780FD0">
      <w:pPr>
        <w:tabs>
          <w:tab w:val="left" w:pos="0"/>
        </w:tabs>
        <w:ind w:firstLine="709"/>
        <w:jc w:val="both"/>
      </w:pPr>
    </w:p>
    <w:p w14:paraId="2C5B9460" w14:textId="77777777" w:rsidR="00DF46E5" w:rsidRPr="00780FD0" w:rsidRDefault="00780FD0" w:rsidP="00780FD0">
      <w:pPr>
        <w:tabs>
          <w:tab w:val="left" w:pos="0"/>
        </w:tabs>
        <w:ind w:firstLine="709"/>
        <w:jc w:val="both"/>
        <w:rPr>
          <w:b/>
        </w:rPr>
      </w:pPr>
      <w:r w:rsidRPr="00780FD0">
        <w:rPr>
          <w:b/>
        </w:rPr>
        <w:t>1.5.</w:t>
      </w:r>
      <w:r w:rsidR="00FC5702">
        <w:rPr>
          <w:b/>
        </w:rPr>
        <w:t xml:space="preserve"> </w:t>
      </w:r>
      <w:r w:rsidRPr="00780FD0">
        <w:rPr>
          <w:b/>
        </w:rPr>
        <w:t xml:space="preserve">Соблюдение Графика учебно-тренировочных занятий работающих </w:t>
      </w:r>
      <w:r w:rsidR="00561215" w:rsidRPr="00780FD0">
        <w:rPr>
          <w:b/>
        </w:rPr>
        <w:t>при возникновении аварийных ситуаций</w:t>
      </w:r>
      <w:r w:rsidRPr="00780FD0">
        <w:rPr>
          <w:b/>
        </w:rPr>
        <w:t xml:space="preserve"> или аварий.</w:t>
      </w:r>
    </w:p>
    <w:p w14:paraId="5057FAF2" w14:textId="5940411E" w:rsidR="00780FD0" w:rsidRDefault="00DF46E5" w:rsidP="00780FD0">
      <w:pPr>
        <w:tabs>
          <w:tab w:val="left" w:pos="0"/>
        </w:tabs>
        <w:ind w:firstLine="709"/>
        <w:jc w:val="both"/>
      </w:pPr>
      <w:r w:rsidRPr="00780FD0">
        <w:t xml:space="preserve">В организации разработан и утвержден </w:t>
      </w:r>
      <w:r w:rsidR="00561215" w:rsidRPr="00780FD0">
        <w:t xml:space="preserve">перечень аварийных ситуаций и мероприятия по предупреждению и реагированию на них. </w:t>
      </w:r>
      <w:r w:rsidR="00FB59DA">
        <w:t>Управляющим</w:t>
      </w:r>
      <w:r w:rsidR="00EB5610">
        <w:t xml:space="preserve"> </w:t>
      </w:r>
      <w:r w:rsidR="00561215" w:rsidRPr="00780FD0">
        <w:t>разработан график учебно-тренировочных занятий работающих при возникновении аварийных ситуаций или аварий. В графике отражена следующая информация: имитируемые аварийные ситуации; документ, описывающий порядок действия персонала, срок проведения за</w:t>
      </w:r>
      <w:r w:rsidR="00FC5702">
        <w:t>нятий; руководитель тренировки.</w:t>
      </w:r>
      <w:r w:rsidR="00F31388">
        <w:t xml:space="preserve"> Учебно-тренировочные занятия по состоянию на </w:t>
      </w:r>
      <w:r w:rsidR="000D62E7">
        <w:t>15.05.2026</w:t>
      </w:r>
      <w:r w:rsidR="00F31388">
        <w:t xml:space="preserve"> г. не проводились.</w:t>
      </w:r>
    </w:p>
    <w:p w14:paraId="5A42E81C" w14:textId="77777777" w:rsidR="00780FD0" w:rsidRPr="00780FD0" w:rsidRDefault="00780FD0" w:rsidP="00780FD0">
      <w:pPr>
        <w:tabs>
          <w:tab w:val="left" w:pos="0"/>
        </w:tabs>
        <w:ind w:firstLine="709"/>
        <w:jc w:val="both"/>
      </w:pPr>
    </w:p>
    <w:p w14:paraId="53CF5DFA" w14:textId="77777777" w:rsidR="00DF46E5" w:rsidRPr="00780FD0" w:rsidRDefault="00780FD0" w:rsidP="00780FD0">
      <w:pPr>
        <w:tabs>
          <w:tab w:val="left" w:pos="0"/>
        </w:tabs>
        <w:ind w:firstLine="709"/>
        <w:jc w:val="both"/>
        <w:rPr>
          <w:b/>
        </w:rPr>
      </w:pPr>
      <w:r w:rsidRPr="00780FD0">
        <w:rPr>
          <w:b/>
        </w:rPr>
        <w:t>1.6.</w:t>
      </w:r>
      <w:r w:rsidR="00FC5702">
        <w:rPr>
          <w:b/>
        </w:rPr>
        <w:t xml:space="preserve"> </w:t>
      </w:r>
      <w:r w:rsidRPr="00780FD0">
        <w:rPr>
          <w:b/>
        </w:rPr>
        <w:t xml:space="preserve">Наличие аварий, </w:t>
      </w:r>
      <w:r w:rsidR="00561215" w:rsidRPr="00780FD0">
        <w:rPr>
          <w:b/>
        </w:rPr>
        <w:t>аварийных ситуаций, несчастных случаев, профессиональных заболеваний</w:t>
      </w:r>
      <w:r w:rsidRPr="00780FD0">
        <w:rPr>
          <w:b/>
        </w:rPr>
        <w:t xml:space="preserve"> </w:t>
      </w:r>
      <w:r w:rsidR="00561215" w:rsidRPr="00780FD0">
        <w:rPr>
          <w:b/>
        </w:rPr>
        <w:t>по сравнению с предыдущим годом.</w:t>
      </w:r>
    </w:p>
    <w:p w14:paraId="5555178F" w14:textId="77777777" w:rsidR="00561215" w:rsidRDefault="00DB6296" w:rsidP="00780FD0">
      <w:pPr>
        <w:tabs>
          <w:tab w:val="left" w:pos="0"/>
        </w:tabs>
        <w:ind w:firstLine="709"/>
        <w:jc w:val="both"/>
      </w:pPr>
      <w:r w:rsidRPr="00780FD0">
        <w:t>За отчетный период аварий, аварийных ситуаций, несчастных случаев, профессиональных заболеваний зафиксировано не было.</w:t>
      </w:r>
    </w:p>
    <w:p w14:paraId="3C75BDB0" w14:textId="77777777" w:rsidR="00780FD0" w:rsidRPr="00780FD0" w:rsidRDefault="00780FD0" w:rsidP="00780FD0">
      <w:pPr>
        <w:tabs>
          <w:tab w:val="left" w:pos="0"/>
        </w:tabs>
        <w:ind w:firstLine="709"/>
        <w:jc w:val="both"/>
      </w:pPr>
    </w:p>
    <w:p w14:paraId="0BFAE2A1" w14:textId="77777777" w:rsidR="00DF46E5" w:rsidRPr="00780FD0" w:rsidRDefault="00780FD0" w:rsidP="00780FD0">
      <w:pPr>
        <w:tabs>
          <w:tab w:val="left" w:pos="0"/>
        </w:tabs>
        <w:ind w:firstLine="709"/>
        <w:jc w:val="both"/>
        <w:rPr>
          <w:b/>
        </w:rPr>
      </w:pPr>
      <w:r w:rsidRPr="00780FD0">
        <w:rPr>
          <w:b/>
        </w:rPr>
        <w:t>1.7.</w:t>
      </w:r>
      <w:r w:rsidR="00FC5702">
        <w:rPr>
          <w:b/>
        </w:rPr>
        <w:t xml:space="preserve"> </w:t>
      </w:r>
      <w:r w:rsidRPr="00780FD0">
        <w:rPr>
          <w:b/>
        </w:rPr>
        <w:t>Наличие несоответствий, выявленных пр</w:t>
      </w:r>
      <w:r w:rsidR="00561215" w:rsidRPr="00780FD0">
        <w:rPr>
          <w:b/>
        </w:rPr>
        <w:t>и проведении внутренних аудитах.</w:t>
      </w:r>
    </w:p>
    <w:p w14:paraId="32D4FE39" w14:textId="2663AA2A" w:rsidR="00403663" w:rsidRPr="00780FD0" w:rsidRDefault="00DB6296" w:rsidP="00780FD0">
      <w:pPr>
        <w:tabs>
          <w:tab w:val="left" w:pos="0"/>
        </w:tabs>
        <w:ind w:firstLine="709"/>
        <w:jc w:val="both"/>
      </w:pPr>
      <w:r w:rsidRPr="00625843">
        <w:t>В организации разработан</w:t>
      </w:r>
      <w:r w:rsidR="00D9149E" w:rsidRPr="00625843">
        <w:t xml:space="preserve">а </w:t>
      </w:r>
      <w:r w:rsidRPr="00625843">
        <w:t xml:space="preserve">программа проведения внутренних аудитов на </w:t>
      </w:r>
      <w:r w:rsidR="000D62E7" w:rsidRPr="00625843">
        <w:t>2026</w:t>
      </w:r>
      <w:r w:rsidRPr="00625843">
        <w:t xml:space="preserve">г. </w:t>
      </w:r>
      <w:r w:rsidR="006B0161" w:rsidRPr="00625843">
        <w:t>З</w:t>
      </w:r>
      <w:r w:rsidRPr="00625843">
        <w:t xml:space="preserve">апланировано проведение </w:t>
      </w:r>
      <w:r w:rsidR="00625843" w:rsidRPr="00625843">
        <w:t>7</w:t>
      </w:r>
      <w:r w:rsidR="00F1607F" w:rsidRPr="00625843">
        <w:t xml:space="preserve"> </w:t>
      </w:r>
      <w:r w:rsidRPr="00625843">
        <w:t>внутренних ауди</w:t>
      </w:r>
      <w:r w:rsidR="00263A33" w:rsidRPr="00625843">
        <w:t>тов</w:t>
      </w:r>
      <w:r w:rsidR="00E94E24" w:rsidRPr="00625843">
        <w:t xml:space="preserve"> в </w:t>
      </w:r>
      <w:r w:rsidR="000D62E7" w:rsidRPr="00625843">
        <w:t>2026</w:t>
      </w:r>
      <w:r w:rsidR="00E94E24" w:rsidRPr="00625843">
        <w:t>г</w:t>
      </w:r>
      <w:r w:rsidRPr="00625843">
        <w:t xml:space="preserve">. </w:t>
      </w:r>
      <w:r w:rsidR="00F1607F" w:rsidRPr="00625843">
        <w:t xml:space="preserve">На </w:t>
      </w:r>
      <w:r w:rsidR="000D62E7" w:rsidRPr="00625843">
        <w:t>15.05.2026</w:t>
      </w:r>
      <w:r w:rsidR="002A5E3F" w:rsidRPr="00625843">
        <w:t xml:space="preserve"> </w:t>
      </w:r>
      <w:r w:rsidR="00F1607F" w:rsidRPr="00625843">
        <w:t>г. проведен</w:t>
      </w:r>
      <w:r w:rsidR="00625843" w:rsidRPr="00625843">
        <w:t>о</w:t>
      </w:r>
      <w:r w:rsidR="00795880" w:rsidRPr="00625843">
        <w:t xml:space="preserve"> </w:t>
      </w:r>
      <w:r w:rsidR="00625843" w:rsidRPr="00625843">
        <w:t xml:space="preserve">2 </w:t>
      </w:r>
      <w:r w:rsidR="00C00CDB" w:rsidRPr="00625843">
        <w:t>внутренни</w:t>
      </w:r>
      <w:r w:rsidR="00625843" w:rsidRPr="00625843">
        <w:t>х</w:t>
      </w:r>
      <w:r w:rsidR="00F1607F" w:rsidRPr="00625843">
        <w:t xml:space="preserve"> аудит</w:t>
      </w:r>
      <w:r w:rsidR="00C00CDB" w:rsidRPr="00625843">
        <w:t>:</w:t>
      </w:r>
      <w:r w:rsidR="00F1607F" w:rsidRPr="00625843">
        <w:t xml:space="preserve"> </w:t>
      </w:r>
      <w:r w:rsidR="008805B5" w:rsidRPr="00625843">
        <w:t>директора</w:t>
      </w:r>
      <w:r w:rsidR="00625843" w:rsidRPr="00625843">
        <w:t>, производителя работ</w:t>
      </w:r>
      <w:r w:rsidR="008805B5" w:rsidRPr="00625843">
        <w:t>.</w:t>
      </w:r>
      <w:bookmarkStart w:id="0" w:name="_GoBack"/>
      <w:bookmarkEnd w:id="0"/>
      <w:r w:rsidR="008805B5">
        <w:t xml:space="preserve"> </w:t>
      </w:r>
    </w:p>
    <w:p w14:paraId="3029B257" w14:textId="5BF99999" w:rsidR="00403663" w:rsidRPr="00780FD0" w:rsidRDefault="00DB6296" w:rsidP="00780FD0">
      <w:pPr>
        <w:tabs>
          <w:tab w:val="left" w:pos="0"/>
        </w:tabs>
        <w:ind w:firstLine="709"/>
        <w:jc w:val="both"/>
      </w:pPr>
      <w:r w:rsidRPr="00780FD0">
        <w:t xml:space="preserve">Целью проведения внутренних аудитов являлась оценка соответствия </w:t>
      </w:r>
      <w:r w:rsidR="00B86222" w:rsidRPr="00B86222">
        <w:t xml:space="preserve">системы менеджмента здоровья и безопасности при профессиональной деятельности </w:t>
      </w:r>
      <w:r w:rsidRPr="00780FD0">
        <w:t xml:space="preserve">политике и целям в области охраны труда, требованиям </w:t>
      </w:r>
      <w:r w:rsidR="00C61F70" w:rsidRPr="00C61F70">
        <w:rPr>
          <w:lang w:val="be-BY"/>
        </w:rPr>
        <w:t xml:space="preserve">СТБ </w:t>
      </w:r>
      <w:r w:rsidR="00C61F70" w:rsidRPr="00C61F70">
        <w:rPr>
          <w:lang w:val="en-US"/>
        </w:rPr>
        <w:t>ISO</w:t>
      </w:r>
      <w:r w:rsidR="00C61F70" w:rsidRPr="00C61F70">
        <w:rPr>
          <w:lang w:val="be-BY"/>
        </w:rPr>
        <w:t xml:space="preserve"> 45001-2020 «Системы менеджмента здоровья и безопасности при профессиональной деятельности»</w:t>
      </w:r>
      <w:r w:rsidRPr="00780FD0">
        <w:t xml:space="preserve">, Руководства по </w:t>
      </w:r>
      <w:r w:rsidR="00C61F70" w:rsidRPr="00C61F70">
        <w:t xml:space="preserve">OH&amp;S </w:t>
      </w:r>
      <w:r w:rsidRPr="00780FD0">
        <w:t xml:space="preserve">(Р </w:t>
      </w:r>
      <w:r w:rsidR="00C61F70" w:rsidRPr="00C61F70">
        <w:t xml:space="preserve">OH&amp;S </w:t>
      </w:r>
      <w:r w:rsidRPr="00780FD0">
        <w:t>01-</w:t>
      </w:r>
      <w:r w:rsidR="005B04EC" w:rsidRPr="005B04EC">
        <w:t xml:space="preserve"> </w:t>
      </w:r>
      <w:r w:rsidR="000D62E7">
        <w:t>2026</w:t>
      </w:r>
      <w:r w:rsidRPr="00780FD0">
        <w:t xml:space="preserve">), СТП </w:t>
      </w:r>
      <w:r w:rsidR="00C61F70" w:rsidRPr="00C61F70">
        <w:t xml:space="preserve">OH&amp;S </w:t>
      </w:r>
      <w:r w:rsidR="00FB6C35">
        <w:t>8.1</w:t>
      </w:r>
      <w:r w:rsidRPr="00780FD0">
        <w:t>-02-</w:t>
      </w:r>
      <w:r w:rsidR="005B04EC" w:rsidRPr="005B04EC">
        <w:t xml:space="preserve"> </w:t>
      </w:r>
      <w:r w:rsidR="000D62E7">
        <w:t>2026</w:t>
      </w:r>
      <w:r w:rsidR="00280607">
        <w:t xml:space="preserve"> </w:t>
      </w:r>
      <w:r w:rsidRPr="00780FD0">
        <w:t xml:space="preserve">«Управление операциями»; подтверждение того, что </w:t>
      </w:r>
      <w:r w:rsidR="00B86222" w:rsidRPr="00B86222">
        <w:t>систем</w:t>
      </w:r>
      <w:r w:rsidR="00B86222">
        <w:t>а</w:t>
      </w:r>
      <w:r w:rsidR="00B86222" w:rsidRPr="00B86222">
        <w:t xml:space="preserve"> менеджмента здоровья и безопасности при профессиональной деятельности </w:t>
      </w:r>
      <w:r w:rsidRPr="00780FD0">
        <w:t>внедрена, эффективна и поддерживается в рабочем состоянии; определение возможных и/или необходимых областей для улучшения.</w:t>
      </w:r>
    </w:p>
    <w:p w14:paraId="4AAB8115" w14:textId="77777777" w:rsidR="00403663" w:rsidRPr="00780FD0" w:rsidRDefault="00DB6296" w:rsidP="00780FD0">
      <w:pPr>
        <w:tabs>
          <w:tab w:val="left" w:pos="0"/>
        </w:tabs>
        <w:ind w:firstLine="709"/>
        <w:jc w:val="both"/>
      </w:pPr>
      <w:r w:rsidRPr="00780FD0">
        <w:t>По</w:t>
      </w:r>
      <w:r w:rsidR="00FC5702">
        <w:t xml:space="preserve"> результатам внутренних аудитов несоответствий нет.</w:t>
      </w:r>
    </w:p>
    <w:p w14:paraId="3083D56D" w14:textId="77777777" w:rsidR="00780FD0" w:rsidRDefault="00780FD0" w:rsidP="00780FD0">
      <w:pPr>
        <w:tabs>
          <w:tab w:val="left" w:pos="0"/>
        </w:tabs>
        <w:ind w:firstLine="709"/>
        <w:jc w:val="both"/>
      </w:pPr>
    </w:p>
    <w:p w14:paraId="4C9F856C" w14:textId="77777777" w:rsidR="00802655" w:rsidRPr="00780FD0" w:rsidRDefault="00802655" w:rsidP="00780FD0">
      <w:pPr>
        <w:tabs>
          <w:tab w:val="left" w:pos="0"/>
        </w:tabs>
        <w:ind w:firstLine="709"/>
        <w:jc w:val="both"/>
      </w:pPr>
    </w:p>
    <w:p w14:paraId="1ECE5D5F" w14:textId="77777777" w:rsidR="00DF46E5" w:rsidRPr="00780FD0" w:rsidRDefault="00780FD0" w:rsidP="00780FD0">
      <w:pPr>
        <w:tabs>
          <w:tab w:val="left" w:pos="0"/>
        </w:tabs>
        <w:ind w:firstLine="709"/>
        <w:jc w:val="both"/>
        <w:rPr>
          <w:b/>
        </w:rPr>
      </w:pPr>
      <w:r w:rsidRPr="00780FD0">
        <w:rPr>
          <w:b/>
        </w:rPr>
        <w:t>1.8.</w:t>
      </w:r>
      <w:r w:rsidR="00FC5702">
        <w:rPr>
          <w:b/>
        </w:rPr>
        <w:t xml:space="preserve"> </w:t>
      </w:r>
      <w:r w:rsidRPr="00780FD0">
        <w:rPr>
          <w:b/>
        </w:rPr>
        <w:t>Результаты мер реагирования и управления на установленные нарушения требований ОТ и</w:t>
      </w:r>
      <w:r w:rsidR="00403663" w:rsidRPr="00780FD0">
        <w:rPr>
          <w:b/>
        </w:rPr>
        <w:t xml:space="preserve"> выявленные несоответствия </w:t>
      </w:r>
      <w:r w:rsidR="00C61F70" w:rsidRPr="00C61F70">
        <w:rPr>
          <w:b/>
        </w:rPr>
        <w:t>OH&amp;S</w:t>
      </w:r>
      <w:r w:rsidR="00403663" w:rsidRPr="00780FD0">
        <w:rPr>
          <w:b/>
        </w:rPr>
        <w:t>.</w:t>
      </w:r>
    </w:p>
    <w:p w14:paraId="6DE0D6E2" w14:textId="77777777" w:rsidR="00FC5702" w:rsidRPr="00FC5702" w:rsidRDefault="00DB6296" w:rsidP="00FC5702">
      <w:pPr>
        <w:tabs>
          <w:tab w:val="left" w:pos="0"/>
        </w:tabs>
        <w:ind w:firstLine="709"/>
        <w:jc w:val="both"/>
      </w:pPr>
      <w:r w:rsidRPr="00FC5702">
        <w:t>По результатам внутренних аудитов несоответствий нет.</w:t>
      </w:r>
    </w:p>
    <w:p w14:paraId="65A07FFB" w14:textId="77777777" w:rsidR="007B19DB" w:rsidRPr="00780FD0" w:rsidRDefault="007B19DB" w:rsidP="00780FD0">
      <w:pPr>
        <w:tabs>
          <w:tab w:val="left" w:pos="0"/>
        </w:tabs>
        <w:ind w:firstLine="709"/>
        <w:jc w:val="both"/>
      </w:pPr>
    </w:p>
    <w:p w14:paraId="595A9EF7" w14:textId="77777777" w:rsidR="003A75FA" w:rsidRPr="00780FD0" w:rsidRDefault="00780FD0" w:rsidP="00780FD0">
      <w:pPr>
        <w:tabs>
          <w:tab w:val="left" w:pos="0"/>
        </w:tabs>
        <w:ind w:firstLine="709"/>
        <w:jc w:val="both"/>
        <w:rPr>
          <w:b/>
        </w:rPr>
      </w:pPr>
      <w:r w:rsidRPr="00780FD0">
        <w:rPr>
          <w:b/>
        </w:rPr>
        <w:t>1.9.</w:t>
      </w:r>
      <w:r w:rsidR="00FC5702">
        <w:rPr>
          <w:b/>
        </w:rPr>
        <w:t xml:space="preserve"> </w:t>
      </w:r>
      <w:r w:rsidR="007B19DB" w:rsidRPr="00780FD0">
        <w:rPr>
          <w:b/>
        </w:rPr>
        <w:t xml:space="preserve">Оценка результативности </w:t>
      </w:r>
      <w:r w:rsidR="00C61F70" w:rsidRPr="00C61F70">
        <w:rPr>
          <w:b/>
        </w:rPr>
        <w:t>OH&amp;S</w:t>
      </w:r>
    </w:p>
    <w:p w14:paraId="04916152" w14:textId="77777777" w:rsidR="00780FD0" w:rsidRPr="00780FD0" w:rsidRDefault="00780FD0" w:rsidP="00780FD0">
      <w:pPr>
        <w:tabs>
          <w:tab w:val="left" w:pos="0"/>
        </w:tabs>
        <w:ind w:firstLine="709"/>
        <w:jc w:val="both"/>
      </w:pPr>
    </w:p>
    <w:tbl>
      <w:tblPr>
        <w:tblW w:w="9493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751"/>
        <w:gridCol w:w="1101"/>
        <w:gridCol w:w="4678"/>
        <w:gridCol w:w="963"/>
      </w:tblGrid>
      <w:tr w:rsidR="00D76057" w14:paraId="71E59B19" w14:textId="77777777" w:rsidTr="00EF580E">
        <w:trPr>
          <w:cantSplit/>
          <w:trHeight w:val="184"/>
        </w:trPr>
        <w:tc>
          <w:tcPr>
            <w:tcW w:w="9493" w:type="dxa"/>
            <w:gridSpan w:val="4"/>
          </w:tcPr>
          <w:p w14:paraId="584F365E" w14:textId="77777777" w:rsidR="007B19DB" w:rsidRPr="00780FD0" w:rsidRDefault="00DB6296" w:rsidP="00EF580E">
            <w:pPr>
              <w:pStyle w:val="8"/>
              <w:spacing w:before="0" w:after="0"/>
              <w:contextualSpacing/>
              <w:jc w:val="center"/>
              <w:rPr>
                <w:rFonts w:ascii="Times New Roman" w:hAnsi="Times New Roman"/>
                <w:b/>
                <w:i w:val="0"/>
                <w:sz w:val="20"/>
                <w:szCs w:val="18"/>
              </w:rPr>
            </w:pPr>
            <w:r w:rsidRPr="00780FD0">
              <w:rPr>
                <w:rFonts w:ascii="Times New Roman" w:hAnsi="Times New Roman"/>
                <w:b/>
                <w:i w:val="0"/>
                <w:sz w:val="20"/>
                <w:szCs w:val="18"/>
              </w:rPr>
              <w:lastRenderedPageBreak/>
              <w:t xml:space="preserve">Показатели оценки результативности </w:t>
            </w:r>
            <w:r w:rsidR="00C61F70" w:rsidRPr="00C61F70">
              <w:rPr>
                <w:rFonts w:ascii="Times New Roman" w:hAnsi="Times New Roman"/>
                <w:b/>
                <w:i w:val="0"/>
                <w:sz w:val="20"/>
                <w:szCs w:val="18"/>
              </w:rPr>
              <w:t>OH&amp;S</w:t>
            </w:r>
          </w:p>
        </w:tc>
      </w:tr>
      <w:tr w:rsidR="00D76057" w14:paraId="2350410F" w14:textId="77777777" w:rsidTr="00EF580E">
        <w:trPr>
          <w:trHeight w:val="603"/>
        </w:trPr>
        <w:tc>
          <w:tcPr>
            <w:tcW w:w="2751" w:type="dxa"/>
            <w:vAlign w:val="center"/>
          </w:tcPr>
          <w:p w14:paraId="107BFDF4" w14:textId="77777777" w:rsidR="007B19DB" w:rsidRPr="00780FD0" w:rsidRDefault="00DB6296" w:rsidP="00EF580E">
            <w:pPr>
              <w:pStyle w:val="a7"/>
              <w:contextualSpacing/>
              <w:jc w:val="center"/>
              <w:rPr>
                <w:sz w:val="20"/>
                <w:szCs w:val="18"/>
              </w:rPr>
            </w:pPr>
            <w:r w:rsidRPr="00780FD0">
              <w:rPr>
                <w:sz w:val="20"/>
                <w:szCs w:val="18"/>
              </w:rPr>
              <w:t>Критерий оценки</w:t>
            </w:r>
          </w:p>
        </w:tc>
        <w:tc>
          <w:tcPr>
            <w:tcW w:w="1100" w:type="dxa"/>
            <w:vAlign w:val="center"/>
          </w:tcPr>
          <w:p w14:paraId="7FCA3475" w14:textId="77777777" w:rsidR="007B19DB" w:rsidRPr="00780FD0" w:rsidRDefault="00DB6296" w:rsidP="00EF580E">
            <w:pPr>
              <w:pStyle w:val="a7"/>
              <w:contextualSpacing/>
              <w:jc w:val="center"/>
              <w:rPr>
                <w:sz w:val="20"/>
                <w:szCs w:val="18"/>
              </w:rPr>
            </w:pPr>
            <w:r w:rsidRPr="00780FD0">
              <w:rPr>
                <w:sz w:val="20"/>
                <w:szCs w:val="18"/>
              </w:rPr>
              <w:t>Периодичность оценки</w:t>
            </w:r>
          </w:p>
        </w:tc>
        <w:tc>
          <w:tcPr>
            <w:tcW w:w="4678" w:type="dxa"/>
            <w:vAlign w:val="center"/>
          </w:tcPr>
          <w:p w14:paraId="0B4B5CE6" w14:textId="77777777" w:rsidR="007B19DB" w:rsidRPr="00780FD0" w:rsidRDefault="00DB6296" w:rsidP="00EF580E">
            <w:pPr>
              <w:pStyle w:val="a7"/>
              <w:contextualSpacing/>
              <w:jc w:val="center"/>
              <w:rPr>
                <w:sz w:val="20"/>
                <w:szCs w:val="18"/>
              </w:rPr>
            </w:pPr>
            <w:r w:rsidRPr="00780FD0">
              <w:rPr>
                <w:sz w:val="20"/>
                <w:szCs w:val="18"/>
              </w:rPr>
              <w:t>Значение (Х)</w:t>
            </w:r>
          </w:p>
        </w:tc>
        <w:tc>
          <w:tcPr>
            <w:tcW w:w="962" w:type="dxa"/>
          </w:tcPr>
          <w:p w14:paraId="6537A8B6" w14:textId="77777777" w:rsidR="007B19DB" w:rsidRPr="00780FD0" w:rsidRDefault="00DB6296" w:rsidP="00EF580E">
            <w:pPr>
              <w:pStyle w:val="a7"/>
              <w:contextualSpacing/>
              <w:jc w:val="center"/>
              <w:rPr>
                <w:sz w:val="20"/>
                <w:szCs w:val="18"/>
              </w:rPr>
            </w:pPr>
            <w:proofErr w:type="spellStart"/>
            <w:r w:rsidRPr="00780FD0">
              <w:rPr>
                <w:sz w:val="20"/>
                <w:szCs w:val="18"/>
              </w:rPr>
              <w:t>Факти</w:t>
            </w:r>
            <w:proofErr w:type="spellEnd"/>
            <w:r w:rsidRPr="00780FD0">
              <w:rPr>
                <w:sz w:val="20"/>
                <w:szCs w:val="18"/>
                <w:lang w:val="ru-RU"/>
              </w:rPr>
              <w:t>-</w:t>
            </w:r>
            <w:proofErr w:type="spellStart"/>
            <w:r w:rsidRPr="00780FD0">
              <w:rPr>
                <w:sz w:val="20"/>
                <w:szCs w:val="18"/>
              </w:rPr>
              <w:t>ческое</w:t>
            </w:r>
            <w:proofErr w:type="spellEnd"/>
            <w:r w:rsidRPr="00780FD0">
              <w:rPr>
                <w:sz w:val="20"/>
                <w:szCs w:val="18"/>
              </w:rPr>
              <w:t xml:space="preserve"> значение</w:t>
            </w:r>
          </w:p>
        </w:tc>
      </w:tr>
      <w:tr w:rsidR="00D76057" w14:paraId="4D8E72EA" w14:textId="77777777" w:rsidTr="00EF580E">
        <w:trPr>
          <w:trHeight w:val="603"/>
        </w:trPr>
        <w:tc>
          <w:tcPr>
            <w:tcW w:w="2751" w:type="dxa"/>
          </w:tcPr>
          <w:p w14:paraId="58DCA85A" w14:textId="77777777" w:rsidR="007B19DB" w:rsidRPr="00780FD0" w:rsidRDefault="00DB6296" w:rsidP="00EF580E">
            <w:pPr>
              <w:pStyle w:val="a6"/>
              <w:contextualSpacing/>
              <w:jc w:val="both"/>
              <w:rPr>
                <w:b w:val="0"/>
                <w:i/>
                <w:szCs w:val="18"/>
              </w:rPr>
            </w:pPr>
            <w:r w:rsidRPr="00780FD0">
              <w:rPr>
                <w:b w:val="0"/>
                <w:szCs w:val="18"/>
              </w:rPr>
              <w:t>Результаты внутренних аудитов и оценки соответствия применяемым законодательным и другим требованиям, которые организация обязалась выполнять:</w:t>
            </w:r>
          </w:p>
        </w:tc>
        <w:tc>
          <w:tcPr>
            <w:tcW w:w="1100" w:type="dxa"/>
          </w:tcPr>
          <w:p w14:paraId="24335E9C" w14:textId="77777777" w:rsidR="007B19DB" w:rsidRPr="00780FD0" w:rsidRDefault="00DB6296" w:rsidP="00EF580E">
            <w:pPr>
              <w:pStyle w:val="a6"/>
              <w:contextualSpacing/>
              <w:jc w:val="both"/>
              <w:rPr>
                <w:b w:val="0"/>
                <w:szCs w:val="18"/>
              </w:rPr>
            </w:pPr>
            <w:r w:rsidRPr="00780FD0">
              <w:rPr>
                <w:b w:val="0"/>
                <w:szCs w:val="18"/>
              </w:rPr>
              <w:t>1 раз в год</w:t>
            </w:r>
          </w:p>
        </w:tc>
        <w:tc>
          <w:tcPr>
            <w:tcW w:w="4678" w:type="dxa"/>
            <w:vAlign w:val="center"/>
          </w:tcPr>
          <w:p w14:paraId="61C15F4F" w14:textId="77777777" w:rsidR="007B19DB" w:rsidRPr="00780FD0" w:rsidRDefault="00DB6296" w:rsidP="00EF580E">
            <w:pPr>
              <w:pStyle w:val="a7"/>
              <w:spacing w:after="0"/>
              <w:contextualSpacing/>
              <w:jc w:val="both"/>
              <w:rPr>
                <w:bCs/>
                <w:sz w:val="20"/>
                <w:szCs w:val="18"/>
              </w:rPr>
            </w:pPr>
            <w:r w:rsidRPr="00780FD0">
              <w:rPr>
                <w:bCs/>
                <w:sz w:val="20"/>
                <w:szCs w:val="18"/>
              </w:rPr>
              <w:t>0 баллов - наличие повторяющихся несоответствий, существенных несоответствий, не устраненных несоответствий в установленный срок по результатам внутренних аудитов</w:t>
            </w:r>
          </w:p>
          <w:p w14:paraId="52725555" w14:textId="77777777" w:rsidR="007B19DB" w:rsidRPr="00780FD0" w:rsidRDefault="00DB6296" w:rsidP="00EF580E">
            <w:pPr>
              <w:pStyle w:val="a7"/>
              <w:spacing w:after="0"/>
              <w:contextualSpacing/>
              <w:jc w:val="both"/>
              <w:rPr>
                <w:sz w:val="20"/>
                <w:szCs w:val="18"/>
              </w:rPr>
            </w:pPr>
            <w:r w:rsidRPr="00780FD0">
              <w:rPr>
                <w:bCs/>
                <w:sz w:val="20"/>
                <w:szCs w:val="18"/>
              </w:rPr>
              <w:t>2 балла – иначе</w:t>
            </w:r>
          </w:p>
        </w:tc>
        <w:tc>
          <w:tcPr>
            <w:tcW w:w="962" w:type="dxa"/>
          </w:tcPr>
          <w:p w14:paraId="07406C7C" w14:textId="77777777" w:rsidR="007B19DB" w:rsidRPr="00780FD0" w:rsidRDefault="00DB6296" w:rsidP="00EF580E">
            <w:pPr>
              <w:pStyle w:val="a7"/>
              <w:spacing w:after="0"/>
              <w:contextualSpacing/>
              <w:jc w:val="both"/>
              <w:rPr>
                <w:bCs/>
                <w:sz w:val="20"/>
                <w:szCs w:val="18"/>
                <w:lang w:val="ru-RU"/>
              </w:rPr>
            </w:pPr>
            <w:r w:rsidRPr="00780FD0">
              <w:rPr>
                <w:bCs/>
                <w:sz w:val="20"/>
                <w:szCs w:val="18"/>
                <w:lang w:val="ru-RU"/>
              </w:rPr>
              <w:t>2</w:t>
            </w:r>
          </w:p>
        </w:tc>
      </w:tr>
      <w:tr w:rsidR="00D76057" w14:paraId="36951571" w14:textId="77777777" w:rsidTr="00EF580E">
        <w:trPr>
          <w:trHeight w:val="603"/>
        </w:trPr>
        <w:tc>
          <w:tcPr>
            <w:tcW w:w="2751" w:type="dxa"/>
          </w:tcPr>
          <w:p w14:paraId="6CDB58BE" w14:textId="77777777" w:rsidR="007B19DB" w:rsidRPr="00780FD0" w:rsidRDefault="00DB6296" w:rsidP="00EF580E">
            <w:pPr>
              <w:pStyle w:val="a6"/>
              <w:contextualSpacing/>
              <w:jc w:val="both"/>
              <w:rPr>
                <w:b w:val="0"/>
                <w:i/>
                <w:szCs w:val="18"/>
              </w:rPr>
            </w:pPr>
            <w:r w:rsidRPr="00780FD0">
              <w:rPr>
                <w:b w:val="0"/>
                <w:szCs w:val="18"/>
              </w:rPr>
              <w:t>Результаты участия и консультирования</w:t>
            </w:r>
          </w:p>
        </w:tc>
        <w:tc>
          <w:tcPr>
            <w:tcW w:w="1100" w:type="dxa"/>
          </w:tcPr>
          <w:p w14:paraId="35E853C8" w14:textId="77777777" w:rsidR="007B19DB" w:rsidRPr="00780FD0" w:rsidRDefault="00DB6296" w:rsidP="00EF580E">
            <w:pPr>
              <w:pStyle w:val="a6"/>
              <w:contextualSpacing/>
              <w:jc w:val="both"/>
              <w:rPr>
                <w:b w:val="0"/>
                <w:szCs w:val="18"/>
              </w:rPr>
            </w:pPr>
            <w:r w:rsidRPr="00780FD0">
              <w:rPr>
                <w:b w:val="0"/>
                <w:szCs w:val="18"/>
              </w:rPr>
              <w:t>1 раз в год</w:t>
            </w:r>
          </w:p>
        </w:tc>
        <w:tc>
          <w:tcPr>
            <w:tcW w:w="4678" w:type="dxa"/>
            <w:vAlign w:val="center"/>
          </w:tcPr>
          <w:p w14:paraId="2CE2E2B8" w14:textId="77777777" w:rsidR="007B19DB" w:rsidRPr="00780FD0" w:rsidRDefault="00DB6296" w:rsidP="00EF580E">
            <w:pPr>
              <w:pStyle w:val="a7"/>
              <w:spacing w:after="0"/>
              <w:contextualSpacing/>
              <w:jc w:val="both"/>
              <w:rPr>
                <w:sz w:val="20"/>
                <w:szCs w:val="18"/>
              </w:rPr>
            </w:pPr>
            <w:r w:rsidRPr="00780FD0">
              <w:rPr>
                <w:sz w:val="20"/>
                <w:szCs w:val="18"/>
              </w:rPr>
              <w:t>0 балл – не осуществлялась деятельность по участию и консультированию</w:t>
            </w:r>
          </w:p>
          <w:p w14:paraId="17207620" w14:textId="77777777" w:rsidR="007B19DB" w:rsidRPr="00780FD0" w:rsidRDefault="00DB6296" w:rsidP="00EF580E">
            <w:pPr>
              <w:pStyle w:val="a7"/>
              <w:spacing w:after="0"/>
              <w:contextualSpacing/>
              <w:jc w:val="both"/>
              <w:rPr>
                <w:sz w:val="20"/>
                <w:szCs w:val="18"/>
              </w:rPr>
            </w:pPr>
            <w:r w:rsidRPr="00780FD0">
              <w:rPr>
                <w:bCs/>
                <w:sz w:val="20"/>
                <w:szCs w:val="18"/>
              </w:rPr>
              <w:t>1 балл – иначе</w:t>
            </w:r>
          </w:p>
        </w:tc>
        <w:tc>
          <w:tcPr>
            <w:tcW w:w="962" w:type="dxa"/>
          </w:tcPr>
          <w:p w14:paraId="536075D4" w14:textId="77777777" w:rsidR="007B19DB" w:rsidRPr="00780FD0" w:rsidRDefault="00DB6296" w:rsidP="00EF580E">
            <w:pPr>
              <w:pStyle w:val="a7"/>
              <w:spacing w:after="0"/>
              <w:contextualSpacing/>
              <w:jc w:val="both"/>
              <w:rPr>
                <w:sz w:val="20"/>
                <w:szCs w:val="18"/>
                <w:lang w:val="ru-RU"/>
              </w:rPr>
            </w:pPr>
            <w:r w:rsidRPr="00780FD0">
              <w:rPr>
                <w:sz w:val="20"/>
                <w:szCs w:val="18"/>
                <w:lang w:val="ru-RU"/>
              </w:rPr>
              <w:t>1</w:t>
            </w:r>
          </w:p>
        </w:tc>
      </w:tr>
      <w:tr w:rsidR="00D76057" w14:paraId="1B49CB44" w14:textId="77777777" w:rsidTr="00EF580E">
        <w:trPr>
          <w:trHeight w:val="603"/>
        </w:trPr>
        <w:tc>
          <w:tcPr>
            <w:tcW w:w="2751" w:type="dxa"/>
          </w:tcPr>
          <w:p w14:paraId="10645836" w14:textId="77777777" w:rsidR="007B19DB" w:rsidRPr="00780FD0" w:rsidRDefault="00DB6296" w:rsidP="00EF580E">
            <w:pPr>
              <w:pStyle w:val="a6"/>
              <w:contextualSpacing/>
              <w:jc w:val="both"/>
              <w:rPr>
                <w:b w:val="0"/>
                <w:i/>
                <w:szCs w:val="18"/>
              </w:rPr>
            </w:pPr>
            <w:r w:rsidRPr="00780FD0">
              <w:rPr>
                <w:b w:val="0"/>
                <w:szCs w:val="18"/>
              </w:rPr>
              <w:t>Информация от внешних заинтересованных сторон, включая претензии</w:t>
            </w:r>
          </w:p>
        </w:tc>
        <w:tc>
          <w:tcPr>
            <w:tcW w:w="1100" w:type="dxa"/>
          </w:tcPr>
          <w:p w14:paraId="7498C005" w14:textId="77777777" w:rsidR="007B19DB" w:rsidRPr="00780FD0" w:rsidRDefault="00DB6296" w:rsidP="00EF580E">
            <w:pPr>
              <w:pStyle w:val="a6"/>
              <w:contextualSpacing/>
              <w:jc w:val="both"/>
              <w:rPr>
                <w:b w:val="0"/>
                <w:szCs w:val="18"/>
              </w:rPr>
            </w:pPr>
            <w:r w:rsidRPr="00780FD0">
              <w:rPr>
                <w:b w:val="0"/>
                <w:szCs w:val="18"/>
              </w:rPr>
              <w:t>1 раз в год</w:t>
            </w:r>
          </w:p>
        </w:tc>
        <w:tc>
          <w:tcPr>
            <w:tcW w:w="4678" w:type="dxa"/>
            <w:vAlign w:val="center"/>
          </w:tcPr>
          <w:p w14:paraId="230B66B2" w14:textId="77777777" w:rsidR="007B19DB" w:rsidRPr="00780FD0" w:rsidRDefault="00DB6296" w:rsidP="00EF580E">
            <w:pPr>
              <w:pStyle w:val="a7"/>
              <w:spacing w:after="0"/>
              <w:contextualSpacing/>
              <w:jc w:val="both"/>
              <w:rPr>
                <w:sz w:val="20"/>
                <w:szCs w:val="18"/>
              </w:rPr>
            </w:pPr>
            <w:r w:rsidRPr="00780FD0">
              <w:rPr>
                <w:sz w:val="20"/>
                <w:szCs w:val="18"/>
              </w:rPr>
              <w:t>0 - Присутствуют претензии от заказчиков, внешних проверяющих органов, органов госнадзора и госконтроля отсутствуют, по претензиям работы не проводилось</w:t>
            </w:r>
          </w:p>
          <w:p w14:paraId="076F7D47" w14:textId="77777777" w:rsidR="007B19DB" w:rsidRPr="00780FD0" w:rsidRDefault="00DB6296" w:rsidP="00EF580E">
            <w:pPr>
              <w:pStyle w:val="a7"/>
              <w:spacing w:after="0"/>
              <w:contextualSpacing/>
              <w:jc w:val="both"/>
              <w:rPr>
                <w:sz w:val="20"/>
                <w:szCs w:val="18"/>
              </w:rPr>
            </w:pPr>
            <w:r w:rsidRPr="00780FD0">
              <w:rPr>
                <w:sz w:val="20"/>
                <w:szCs w:val="18"/>
              </w:rPr>
              <w:t>1 – Присутствуют претензии от заказчиков, внешних проверяющих органов, органов госнадзора и госконтроля отсутствуют, но все претензии устранены</w:t>
            </w:r>
          </w:p>
          <w:p w14:paraId="5B25D2A0" w14:textId="77777777" w:rsidR="007B19DB" w:rsidRPr="00780FD0" w:rsidRDefault="00DB6296" w:rsidP="00EF580E">
            <w:pPr>
              <w:pStyle w:val="a7"/>
              <w:spacing w:after="0"/>
              <w:contextualSpacing/>
              <w:jc w:val="both"/>
              <w:rPr>
                <w:sz w:val="20"/>
                <w:szCs w:val="18"/>
              </w:rPr>
            </w:pPr>
            <w:r w:rsidRPr="00780FD0">
              <w:rPr>
                <w:sz w:val="20"/>
                <w:szCs w:val="18"/>
              </w:rPr>
              <w:t xml:space="preserve">2 балла </w:t>
            </w:r>
            <w:r w:rsidRPr="00780FD0">
              <w:rPr>
                <w:bCs/>
                <w:sz w:val="20"/>
                <w:szCs w:val="18"/>
              </w:rPr>
              <w:t>– иначе</w:t>
            </w:r>
          </w:p>
        </w:tc>
        <w:tc>
          <w:tcPr>
            <w:tcW w:w="962" w:type="dxa"/>
          </w:tcPr>
          <w:p w14:paraId="550E290D" w14:textId="77777777" w:rsidR="007B19DB" w:rsidRPr="00780FD0" w:rsidRDefault="00DB6296" w:rsidP="00EF580E">
            <w:pPr>
              <w:pStyle w:val="a7"/>
              <w:spacing w:after="0"/>
              <w:contextualSpacing/>
              <w:jc w:val="both"/>
              <w:rPr>
                <w:sz w:val="20"/>
                <w:szCs w:val="18"/>
                <w:lang w:val="ru-RU"/>
              </w:rPr>
            </w:pPr>
            <w:r w:rsidRPr="00780FD0">
              <w:rPr>
                <w:sz w:val="20"/>
                <w:szCs w:val="18"/>
                <w:lang w:val="ru-RU"/>
              </w:rPr>
              <w:t>2</w:t>
            </w:r>
          </w:p>
        </w:tc>
      </w:tr>
      <w:tr w:rsidR="00D76057" w14:paraId="1B54B2C7" w14:textId="77777777" w:rsidTr="00EF580E">
        <w:trPr>
          <w:trHeight w:val="603"/>
        </w:trPr>
        <w:tc>
          <w:tcPr>
            <w:tcW w:w="2751" w:type="dxa"/>
          </w:tcPr>
          <w:p w14:paraId="7907A69F" w14:textId="77777777" w:rsidR="007B19DB" w:rsidRPr="00780FD0" w:rsidRDefault="00DB6296" w:rsidP="00EF580E">
            <w:pPr>
              <w:pStyle w:val="a6"/>
              <w:contextualSpacing/>
              <w:jc w:val="both"/>
              <w:rPr>
                <w:b w:val="0"/>
                <w:i/>
                <w:szCs w:val="18"/>
              </w:rPr>
            </w:pPr>
            <w:r w:rsidRPr="00780FD0">
              <w:rPr>
                <w:b w:val="0"/>
                <w:szCs w:val="18"/>
              </w:rPr>
              <w:t xml:space="preserve">Степень достижения целей установленных </w:t>
            </w:r>
            <w:r w:rsidR="00C61F70" w:rsidRPr="00C61F70">
              <w:rPr>
                <w:b w:val="0"/>
                <w:szCs w:val="18"/>
              </w:rPr>
              <w:t>OH&amp;S</w:t>
            </w:r>
            <w:r w:rsidRPr="00780FD0">
              <w:rPr>
                <w:b w:val="0"/>
                <w:szCs w:val="18"/>
              </w:rPr>
              <w:t>:</w:t>
            </w:r>
          </w:p>
        </w:tc>
        <w:tc>
          <w:tcPr>
            <w:tcW w:w="1100" w:type="dxa"/>
          </w:tcPr>
          <w:p w14:paraId="3590276F" w14:textId="77777777" w:rsidR="007B19DB" w:rsidRPr="00780FD0" w:rsidRDefault="00DB6296" w:rsidP="00EF580E">
            <w:pPr>
              <w:pStyle w:val="a6"/>
              <w:contextualSpacing/>
              <w:jc w:val="both"/>
              <w:rPr>
                <w:b w:val="0"/>
                <w:szCs w:val="18"/>
              </w:rPr>
            </w:pPr>
            <w:r w:rsidRPr="00780FD0">
              <w:rPr>
                <w:b w:val="0"/>
                <w:szCs w:val="18"/>
              </w:rPr>
              <w:t>1 раз в год</w:t>
            </w:r>
          </w:p>
        </w:tc>
        <w:tc>
          <w:tcPr>
            <w:tcW w:w="4678" w:type="dxa"/>
            <w:vAlign w:val="center"/>
          </w:tcPr>
          <w:p w14:paraId="7645A8F5" w14:textId="77777777" w:rsidR="007B19DB" w:rsidRPr="00780FD0" w:rsidRDefault="00DB6296" w:rsidP="00EF580E">
            <w:pPr>
              <w:pStyle w:val="a7"/>
              <w:spacing w:after="0"/>
              <w:contextualSpacing/>
              <w:jc w:val="both"/>
              <w:rPr>
                <w:sz w:val="20"/>
                <w:szCs w:val="18"/>
              </w:rPr>
            </w:pPr>
            <w:r w:rsidRPr="00780FD0">
              <w:rPr>
                <w:sz w:val="20"/>
                <w:szCs w:val="18"/>
              </w:rPr>
              <w:t>0 – цели не достигнуты (100%)</w:t>
            </w:r>
          </w:p>
          <w:p w14:paraId="696FC4D3" w14:textId="77777777" w:rsidR="007B19DB" w:rsidRPr="00780FD0" w:rsidRDefault="00DB6296" w:rsidP="00EF580E">
            <w:pPr>
              <w:pStyle w:val="a7"/>
              <w:spacing w:after="0"/>
              <w:contextualSpacing/>
              <w:jc w:val="both"/>
              <w:rPr>
                <w:sz w:val="20"/>
                <w:szCs w:val="18"/>
              </w:rPr>
            </w:pPr>
            <w:r w:rsidRPr="00780FD0">
              <w:rPr>
                <w:sz w:val="20"/>
                <w:szCs w:val="18"/>
              </w:rPr>
              <w:t>1 – Достигнуто не менее 50% целей</w:t>
            </w:r>
          </w:p>
          <w:p w14:paraId="7FDEBC5F" w14:textId="77777777" w:rsidR="007B19DB" w:rsidRPr="00780FD0" w:rsidRDefault="00DB6296" w:rsidP="00EF580E">
            <w:pPr>
              <w:pStyle w:val="a7"/>
              <w:spacing w:after="0"/>
              <w:contextualSpacing/>
              <w:jc w:val="both"/>
              <w:rPr>
                <w:sz w:val="20"/>
                <w:szCs w:val="18"/>
              </w:rPr>
            </w:pPr>
            <w:r w:rsidRPr="00780FD0">
              <w:rPr>
                <w:sz w:val="20"/>
                <w:szCs w:val="18"/>
              </w:rPr>
              <w:t xml:space="preserve">2 балла </w:t>
            </w:r>
            <w:r w:rsidRPr="00780FD0">
              <w:rPr>
                <w:bCs/>
                <w:sz w:val="20"/>
                <w:szCs w:val="18"/>
              </w:rPr>
              <w:t>– иначе</w:t>
            </w:r>
          </w:p>
        </w:tc>
        <w:tc>
          <w:tcPr>
            <w:tcW w:w="962" w:type="dxa"/>
          </w:tcPr>
          <w:p w14:paraId="1EED9408" w14:textId="77777777" w:rsidR="007B19DB" w:rsidRPr="00780FD0" w:rsidRDefault="00DB6296" w:rsidP="00EF580E">
            <w:pPr>
              <w:pStyle w:val="a7"/>
              <w:spacing w:after="0"/>
              <w:contextualSpacing/>
              <w:jc w:val="both"/>
              <w:rPr>
                <w:sz w:val="20"/>
                <w:szCs w:val="18"/>
                <w:lang w:val="ru-RU"/>
              </w:rPr>
            </w:pPr>
            <w:r w:rsidRPr="00780FD0">
              <w:rPr>
                <w:sz w:val="20"/>
                <w:szCs w:val="18"/>
                <w:lang w:val="ru-RU"/>
              </w:rPr>
              <w:t>2</w:t>
            </w:r>
          </w:p>
        </w:tc>
      </w:tr>
      <w:tr w:rsidR="00D76057" w14:paraId="609876B9" w14:textId="77777777" w:rsidTr="00EF580E">
        <w:trPr>
          <w:trHeight w:val="603"/>
        </w:trPr>
        <w:tc>
          <w:tcPr>
            <w:tcW w:w="2751" w:type="dxa"/>
          </w:tcPr>
          <w:p w14:paraId="1B5B34CB" w14:textId="77777777" w:rsidR="007B19DB" w:rsidRPr="00780FD0" w:rsidRDefault="00DB6296" w:rsidP="00EF580E">
            <w:pPr>
              <w:pStyle w:val="a6"/>
              <w:contextualSpacing/>
              <w:jc w:val="both"/>
              <w:rPr>
                <w:b w:val="0"/>
                <w:i/>
                <w:szCs w:val="18"/>
              </w:rPr>
            </w:pPr>
            <w:r w:rsidRPr="00780FD0">
              <w:rPr>
                <w:b w:val="0"/>
                <w:szCs w:val="18"/>
              </w:rPr>
              <w:t>Результаты расследования несчастных случаев на производстве, профессиональных заболеваний и анализа аварийных ситуаций, корректирующих и предупреждающих действий</w:t>
            </w:r>
          </w:p>
        </w:tc>
        <w:tc>
          <w:tcPr>
            <w:tcW w:w="1100" w:type="dxa"/>
          </w:tcPr>
          <w:p w14:paraId="15050194" w14:textId="77777777" w:rsidR="007B19DB" w:rsidRPr="00780FD0" w:rsidRDefault="00DB6296" w:rsidP="00EF580E">
            <w:pPr>
              <w:pStyle w:val="a6"/>
              <w:contextualSpacing/>
              <w:jc w:val="both"/>
              <w:rPr>
                <w:b w:val="0"/>
                <w:szCs w:val="18"/>
              </w:rPr>
            </w:pPr>
            <w:r w:rsidRPr="00780FD0">
              <w:rPr>
                <w:b w:val="0"/>
                <w:szCs w:val="18"/>
              </w:rPr>
              <w:t>1 раз в год</w:t>
            </w:r>
          </w:p>
        </w:tc>
        <w:tc>
          <w:tcPr>
            <w:tcW w:w="4678" w:type="dxa"/>
            <w:vAlign w:val="center"/>
          </w:tcPr>
          <w:p w14:paraId="7C1A3638" w14:textId="77777777" w:rsidR="007B19DB" w:rsidRPr="00780FD0" w:rsidRDefault="00DB6296" w:rsidP="00EF580E">
            <w:pPr>
              <w:pStyle w:val="a7"/>
              <w:spacing w:after="0"/>
              <w:contextualSpacing/>
              <w:jc w:val="both"/>
              <w:rPr>
                <w:sz w:val="20"/>
                <w:szCs w:val="18"/>
              </w:rPr>
            </w:pPr>
            <w:r w:rsidRPr="00780FD0">
              <w:rPr>
                <w:sz w:val="20"/>
                <w:szCs w:val="18"/>
              </w:rPr>
              <w:t xml:space="preserve">0 – зафиксированный несчастные случае или профзаболевания более 1. </w:t>
            </w:r>
          </w:p>
          <w:p w14:paraId="149F1009" w14:textId="77777777" w:rsidR="007B19DB" w:rsidRPr="00780FD0" w:rsidRDefault="00DB6296" w:rsidP="00EF580E">
            <w:pPr>
              <w:pStyle w:val="a7"/>
              <w:spacing w:after="0"/>
              <w:contextualSpacing/>
              <w:jc w:val="both"/>
              <w:rPr>
                <w:sz w:val="20"/>
                <w:szCs w:val="18"/>
              </w:rPr>
            </w:pPr>
            <w:r w:rsidRPr="00780FD0">
              <w:rPr>
                <w:sz w:val="20"/>
                <w:szCs w:val="18"/>
              </w:rPr>
              <w:t>1 – зафиксирован несчастный случай или профзаболевание, не более 1.</w:t>
            </w:r>
          </w:p>
          <w:p w14:paraId="3536EF54" w14:textId="77777777" w:rsidR="007B19DB" w:rsidRPr="00780FD0" w:rsidRDefault="00DB6296" w:rsidP="00EF580E">
            <w:pPr>
              <w:pStyle w:val="a7"/>
              <w:spacing w:after="0"/>
              <w:contextualSpacing/>
              <w:jc w:val="both"/>
              <w:rPr>
                <w:sz w:val="20"/>
                <w:szCs w:val="18"/>
              </w:rPr>
            </w:pPr>
            <w:r w:rsidRPr="00780FD0">
              <w:rPr>
                <w:sz w:val="20"/>
                <w:szCs w:val="18"/>
              </w:rPr>
              <w:t xml:space="preserve">4 балла </w:t>
            </w:r>
            <w:r w:rsidRPr="00780FD0">
              <w:rPr>
                <w:bCs/>
                <w:sz w:val="20"/>
                <w:szCs w:val="18"/>
              </w:rPr>
              <w:t>– иначе</w:t>
            </w:r>
          </w:p>
        </w:tc>
        <w:tc>
          <w:tcPr>
            <w:tcW w:w="962" w:type="dxa"/>
          </w:tcPr>
          <w:p w14:paraId="17883CFD" w14:textId="77777777" w:rsidR="007B19DB" w:rsidRPr="00780FD0" w:rsidRDefault="00DB6296" w:rsidP="00EF580E">
            <w:pPr>
              <w:pStyle w:val="a7"/>
              <w:spacing w:after="0"/>
              <w:contextualSpacing/>
              <w:jc w:val="both"/>
              <w:rPr>
                <w:sz w:val="20"/>
                <w:szCs w:val="18"/>
                <w:lang w:val="ru-RU"/>
              </w:rPr>
            </w:pPr>
            <w:r w:rsidRPr="00780FD0">
              <w:rPr>
                <w:sz w:val="20"/>
                <w:szCs w:val="18"/>
                <w:lang w:val="ru-RU"/>
              </w:rPr>
              <w:t>4</w:t>
            </w:r>
          </w:p>
        </w:tc>
      </w:tr>
      <w:tr w:rsidR="00D76057" w14:paraId="12F53C3F" w14:textId="77777777" w:rsidTr="00EF580E">
        <w:trPr>
          <w:trHeight w:val="763"/>
        </w:trPr>
        <w:tc>
          <w:tcPr>
            <w:tcW w:w="2751" w:type="dxa"/>
          </w:tcPr>
          <w:p w14:paraId="540F759E" w14:textId="77777777" w:rsidR="007B19DB" w:rsidRPr="00780FD0" w:rsidRDefault="00DB6296" w:rsidP="00EF580E">
            <w:pPr>
              <w:pStyle w:val="a6"/>
              <w:contextualSpacing/>
              <w:jc w:val="both"/>
              <w:rPr>
                <w:b w:val="0"/>
                <w:i/>
                <w:szCs w:val="18"/>
              </w:rPr>
            </w:pPr>
            <w:r w:rsidRPr="00780FD0">
              <w:rPr>
                <w:b w:val="0"/>
                <w:szCs w:val="18"/>
              </w:rPr>
              <w:t>Действия, предпринятые после предыдущих анализов со стороны руководства:</w:t>
            </w:r>
          </w:p>
        </w:tc>
        <w:tc>
          <w:tcPr>
            <w:tcW w:w="1100" w:type="dxa"/>
          </w:tcPr>
          <w:p w14:paraId="70200324" w14:textId="77777777" w:rsidR="007B19DB" w:rsidRPr="00780FD0" w:rsidRDefault="00DB6296" w:rsidP="00EF580E">
            <w:pPr>
              <w:pStyle w:val="a6"/>
              <w:contextualSpacing/>
              <w:jc w:val="both"/>
              <w:rPr>
                <w:b w:val="0"/>
                <w:szCs w:val="18"/>
              </w:rPr>
            </w:pPr>
            <w:r w:rsidRPr="00780FD0">
              <w:rPr>
                <w:b w:val="0"/>
                <w:szCs w:val="18"/>
              </w:rPr>
              <w:t>1 раз в год</w:t>
            </w:r>
          </w:p>
        </w:tc>
        <w:tc>
          <w:tcPr>
            <w:tcW w:w="4678" w:type="dxa"/>
            <w:vAlign w:val="center"/>
          </w:tcPr>
          <w:p w14:paraId="172566A1" w14:textId="77777777" w:rsidR="007B19DB" w:rsidRPr="00780FD0" w:rsidRDefault="00DB6296" w:rsidP="00EF580E">
            <w:pPr>
              <w:pStyle w:val="a7"/>
              <w:spacing w:after="0"/>
              <w:contextualSpacing/>
              <w:jc w:val="both"/>
              <w:rPr>
                <w:sz w:val="20"/>
                <w:szCs w:val="18"/>
              </w:rPr>
            </w:pPr>
            <w:r w:rsidRPr="00780FD0">
              <w:rPr>
                <w:sz w:val="20"/>
                <w:szCs w:val="18"/>
              </w:rPr>
              <w:t>0 – не выполнены</w:t>
            </w:r>
          </w:p>
          <w:p w14:paraId="10DEED5B" w14:textId="77777777" w:rsidR="007B19DB" w:rsidRPr="00780FD0" w:rsidRDefault="00DB6296" w:rsidP="00EF580E">
            <w:pPr>
              <w:pStyle w:val="a7"/>
              <w:spacing w:after="0"/>
              <w:contextualSpacing/>
              <w:jc w:val="both"/>
              <w:rPr>
                <w:sz w:val="20"/>
                <w:szCs w:val="18"/>
              </w:rPr>
            </w:pPr>
            <w:r w:rsidRPr="00780FD0">
              <w:rPr>
                <w:sz w:val="20"/>
                <w:szCs w:val="18"/>
              </w:rPr>
              <w:t>1 –выполнены частично, не менее 50%</w:t>
            </w:r>
          </w:p>
          <w:p w14:paraId="53447EBE" w14:textId="77777777" w:rsidR="007B19DB" w:rsidRPr="00780FD0" w:rsidRDefault="00DB6296" w:rsidP="00EF580E">
            <w:pPr>
              <w:pStyle w:val="a7"/>
              <w:spacing w:after="0"/>
              <w:contextualSpacing/>
              <w:jc w:val="both"/>
              <w:rPr>
                <w:sz w:val="20"/>
                <w:szCs w:val="18"/>
              </w:rPr>
            </w:pPr>
            <w:r w:rsidRPr="00780FD0">
              <w:rPr>
                <w:sz w:val="20"/>
                <w:szCs w:val="18"/>
              </w:rPr>
              <w:t>2 - выполнены</w:t>
            </w:r>
          </w:p>
        </w:tc>
        <w:tc>
          <w:tcPr>
            <w:tcW w:w="962" w:type="dxa"/>
          </w:tcPr>
          <w:p w14:paraId="05BF3231" w14:textId="77777777" w:rsidR="007B19DB" w:rsidRPr="00780FD0" w:rsidRDefault="00DB6296" w:rsidP="00EF580E">
            <w:pPr>
              <w:pStyle w:val="a7"/>
              <w:spacing w:after="0"/>
              <w:contextualSpacing/>
              <w:jc w:val="both"/>
              <w:rPr>
                <w:sz w:val="20"/>
                <w:szCs w:val="18"/>
                <w:lang w:val="ru-RU"/>
              </w:rPr>
            </w:pPr>
            <w:r w:rsidRPr="00780FD0">
              <w:rPr>
                <w:sz w:val="20"/>
                <w:szCs w:val="18"/>
                <w:lang w:val="ru-RU"/>
              </w:rPr>
              <w:t>Ранее анализ со стороны руководства не проводился</w:t>
            </w:r>
          </w:p>
        </w:tc>
      </w:tr>
      <w:tr w:rsidR="00D76057" w14:paraId="27C22470" w14:textId="77777777" w:rsidTr="00EF580E">
        <w:trPr>
          <w:trHeight w:val="603"/>
        </w:trPr>
        <w:tc>
          <w:tcPr>
            <w:tcW w:w="2751" w:type="dxa"/>
          </w:tcPr>
          <w:p w14:paraId="65150A70" w14:textId="77777777" w:rsidR="007B19DB" w:rsidRPr="00780FD0" w:rsidRDefault="00DB6296" w:rsidP="00EF580E">
            <w:pPr>
              <w:pStyle w:val="a6"/>
              <w:contextualSpacing/>
              <w:jc w:val="both"/>
              <w:rPr>
                <w:b w:val="0"/>
                <w:i/>
                <w:szCs w:val="18"/>
              </w:rPr>
            </w:pPr>
            <w:r w:rsidRPr="00780FD0">
              <w:rPr>
                <w:b w:val="0"/>
                <w:szCs w:val="18"/>
              </w:rPr>
              <w:t>Изменения обстоятельств, включая изменения законодательных и других требований по охране труда:</w:t>
            </w:r>
          </w:p>
        </w:tc>
        <w:tc>
          <w:tcPr>
            <w:tcW w:w="1100" w:type="dxa"/>
          </w:tcPr>
          <w:p w14:paraId="733E4473" w14:textId="77777777" w:rsidR="007B19DB" w:rsidRPr="00780FD0" w:rsidRDefault="00DB6296" w:rsidP="00EF580E">
            <w:pPr>
              <w:pStyle w:val="a6"/>
              <w:contextualSpacing/>
              <w:jc w:val="both"/>
              <w:rPr>
                <w:b w:val="0"/>
                <w:szCs w:val="18"/>
              </w:rPr>
            </w:pPr>
            <w:r w:rsidRPr="00780FD0">
              <w:rPr>
                <w:b w:val="0"/>
                <w:szCs w:val="18"/>
              </w:rPr>
              <w:t>1 раз в год</w:t>
            </w:r>
          </w:p>
        </w:tc>
        <w:tc>
          <w:tcPr>
            <w:tcW w:w="4678" w:type="dxa"/>
            <w:vAlign w:val="center"/>
          </w:tcPr>
          <w:p w14:paraId="36D4E0D8" w14:textId="77777777" w:rsidR="007B19DB" w:rsidRPr="00780FD0" w:rsidRDefault="00DB6296" w:rsidP="00EF580E">
            <w:pPr>
              <w:pStyle w:val="a7"/>
              <w:spacing w:after="0"/>
              <w:contextualSpacing/>
              <w:jc w:val="both"/>
              <w:rPr>
                <w:sz w:val="20"/>
                <w:szCs w:val="18"/>
              </w:rPr>
            </w:pPr>
            <w:r w:rsidRPr="00780FD0">
              <w:rPr>
                <w:sz w:val="20"/>
                <w:szCs w:val="18"/>
              </w:rPr>
              <w:t>0 –не учитывались</w:t>
            </w:r>
          </w:p>
          <w:p w14:paraId="1FC29C0E" w14:textId="77777777" w:rsidR="007B19DB" w:rsidRPr="00780FD0" w:rsidRDefault="00DB6296" w:rsidP="00EF580E">
            <w:pPr>
              <w:pStyle w:val="a7"/>
              <w:spacing w:after="0"/>
              <w:contextualSpacing/>
              <w:jc w:val="both"/>
              <w:rPr>
                <w:sz w:val="20"/>
                <w:szCs w:val="18"/>
              </w:rPr>
            </w:pPr>
            <w:r w:rsidRPr="00780FD0">
              <w:rPr>
                <w:sz w:val="20"/>
                <w:szCs w:val="18"/>
              </w:rPr>
              <w:t>1 – учитывались</w:t>
            </w:r>
          </w:p>
        </w:tc>
        <w:tc>
          <w:tcPr>
            <w:tcW w:w="962" w:type="dxa"/>
          </w:tcPr>
          <w:p w14:paraId="07E999E9" w14:textId="77777777" w:rsidR="007B19DB" w:rsidRPr="00780FD0" w:rsidRDefault="00DB6296" w:rsidP="00EF580E">
            <w:pPr>
              <w:pStyle w:val="a7"/>
              <w:spacing w:after="0"/>
              <w:contextualSpacing/>
              <w:jc w:val="both"/>
              <w:rPr>
                <w:sz w:val="20"/>
                <w:szCs w:val="18"/>
                <w:lang w:val="ru-RU"/>
              </w:rPr>
            </w:pPr>
            <w:r w:rsidRPr="00780FD0">
              <w:rPr>
                <w:sz w:val="20"/>
                <w:szCs w:val="18"/>
                <w:lang w:val="ru-RU"/>
              </w:rPr>
              <w:t>1</w:t>
            </w:r>
          </w:p>
        </w:tc>
      </w:tr>
      <w:tr w:rsidR="00D76057" w14:paraId="192496A3" w14:textId="77777777" w:rsidTr="00EF580E">
        <w:trPr>
          <w:trHeight w:val="1525"/>
        </w:trPr>
        <w:tc>
          <w:tcPr>
            <w:tcW w:w="3852" w:type="dxa"/>
            <w:gridSpan w:val="2"/>
          </w:tcPr>
          <w:p w14:paraId="5DFC9748" w14:textId="77777777" w:rsidR="007B19DB" w:rsidRPr="00780FD0" w:rsidRDefault="00DB6296" w:rsidP="00EF580E">
            <w:pPr>
              <w:pStyle w:val="a7"/>
              <w:contextualSpacing/>
              <w:rPr>
                <w:sz w:val="20"/>
                <w:szCs w:val="18"/>
              </w:rPr>
            </w:pPr>
            <w:r w:rsidRPr="00780FD0">
              <w:rPr>
                <w:sz w:val="20"/>
                <w:szCs w:val="18"/>
              </w:rPr>
              <w:t>ОЦЕНКА результативности процесса (</w:t>
            </w:r>
            <w:r w:rsidRPr="00780FD0">
              <w:rPr>
                <w:bCs/>
                <w:sz w:val="20"/>
                <w:szCs w:val="18"/>
                <w:lang w:val="en-US"/>
              </w:rPr>
              <w:t>Y</w:t>
            </w:r>
            <w:r w:rsidRPr="00780FD0">
              <w:rPr>
                <w:bCs/>
                <w:sz w:val="20"/>
                <w:szCs w:val="18"/>
              </w:rPr>
              <w:t>)</w:t>
            </w:r>
          </w:p>
          <w:p w14:paraId="3E4480A5" w14:textId="77777777" w:rsidR="007B19DB" w:rsidRPr="00780FD0" w:rsidRDefault="00DB6296" w:rsidP="00EF580E">
            <w:pPr>
              <w:contextualSpacing/>
              <w:rPr>
                <w:bCs/>
                <w:sz w:val="20"/>
                <w:szCs w:val="18"/>
              </w:rPr>
            </w:pPr>
            <w:r w:rsidRPr="00780FD0">
              <w:rPr>
                <w:rStyle w:val="11pt0pt"/>
                <w:sz w:val="20"/>
                <w:szCs w:val="18"/>
              </w:rPr>
              <w:t>Y=∑X</w:t>
            </w:r>
            <w:proofErr w:type="spellStart"/>
            <w:r w:rsidRPr="00780FD0">
              <w:rPr>
                <w:rStyle w:val="11pt0pt"/>
                <w:sz w:val="20"/>
                <w:szCs w:val="18"/>
                <w:vertAlign w:val="subscript"/>
                <w:lang w:val="en-US"/>
              </w:rPr>
              <w:t>i</w:t>
            </w:r>
            <w:proofErr w:type="spellEnd"/>
          </w:p>
        </w:tc>
        <w:tc>
          <w:tcPr>
            <w:tcW w:w="4678" w:type="dxa"/>
          </w:tcPr>
          <w:p w14:paraId="65080B76" w14:textId="77777777" w:rsidR="007B19DB" w:rsidRPr="00780FD0" w:rsidRDefault="00DB6296" w:rsidP="00EF580E">
            <w:pPr>
              <w:pStyle w:val="a7"/>
              <w:spacing w:after="0"/>
              <w:contextualSpacing/>
              <w:rPr>
                <w:sz w:val="20"/>
                <w:szCs w:val="18"/>
              </w:rPr>
            </w:pPr>
            <w:r w:rsidRPr="00780FD0">
              <w:rPr>
                <w:bCs/>
                <w:sz w:val="20"/>
                <w:szCs w:val="18"/>
              </w:rPr>
              <w:t xml:space="preserve">Больше 11 баллов - </w:t>
            </w:r>
            <w:r w:rsidR="00C61F70" w:rsidRPr="00C61F70">
              <w:rPr>
                <w:sz w:val="20"/>
                <w:szCs w:val="18"/>
              </w:rPr>
              <w:t xml:space="preserve">OH&amp;S </w:t>
            </w:r>
            <w:r w:rsidRPr="00780FD0">
              <w:rPr>
                <w:sz w:val="20"/>
                <w:szCs w:val="18"/>
              </w:rPr>
              <w:t>функционирует результативно и не требует разработки каких-либо действий;</w:t>
            </w:r>
          </w:p>
          <w:p w14:paraId="00AC9FB0" w14:textId="77777777" w:rsidR="007B19DB" w:rsidRPr="00780FD0" w:rsidRDefault="00DB6296" w:rsidP="00EF580E">
            <w:pPr>
              <w:pStyle w:val="a7"/>
              <w:spacing w:after="0"/>
              <w:contextualSpacing/>
              <w:rPr>
                <w:sz w:val="20"/>
                <w:szCs w:val="18"/>
              </w:rPr>
            </w:pPr>
            <w:r w:rsidRPr="00780FD0">
              <w:rPr>
                <w:sz w:val="20"/>
                <w:szCs w:val="18"/>
              </w:rPr>
              <w:t xml:space="preserve">8-11 баллов – </w:t>
            </w:r>
            <w:r w:rsidR="00C61F70" w:rsidRPr="00C61F70">
              <w:rPr>
                <w:sz w:val="20"/>
                <w:szCs w:val="18"/>
              </w:rPr>
              <w:t xml:space="preserve">OH&amp;S </w:t>
            </w:r>
            <w:r w:rsidRPr="00780FD0">
              <w:rPr>
                <w:sz w:val="20"/>
                <w:szCs w:val="18"/>
              </w:rPr>
              <w:t>функционирует результативно, но требует разработки предупреждающих/ незначительных корректирующих действий;</w:t>
            </w:r>
          </w:p>
          <w:p w14:paraId="7976D30A" w14:textId="77777777" w:rsidR="007B19DB" w:rsidRPr="00780FD0" w:rsidRDefault="00DB6296" w:rsidP="00EF580E">
            <w:pPr>
              <w:pStyle w:val="a7"/>
              <w:spacing w:after="0"/>
              <w:contextualSpacing/>
              <w:rPr>
                <w:bCs/>
                <w:sz w:val="20"/>
                <w:szCs w:val="18"/>
              </w:rPr>
            </w:pPr>
            <w:r w:rsidRPr="00780FD0">
              <w:rPr>
                <w:sz w:val="20"/>
                <w:szCs w:val="18"/>
              </w:rPr>
              <w:t xml:space="preserve">Менее 8 баллов- </w:t>
            </w:r>
            <w:r w:rsidR="00C61F70" w:rsidRPr="00C61F70">
              <w:rPr>
                <w:sz w:val="20"/>
                <w:szCs w:val="18"/>
              </w:rPr>
              <w:t xml:space="preserve">OH&amp;S </w:t>
            </w:r>
            <w:r w:rsidRPr="00780FD0">
              <w:rPr>
                <w:sz w:val="20"/>
                <w:szCs w:val="18"/>
              </w:rPr>
              <w:t>функционирует нерезультативно и требует вмешательства высшего руководства, разработки корректирующих и предупреждающих мероприятий</w:t>
            </w:r>
          </w:p>
        </w:tc>
        <w:tc>
          <w:tcPr>
            <w:tcW w:w="962" w:type="dxa"/>
          </w:tcPr>
          <w:p w14:paraId="5E8B1800" w14:textId="77777777" w:rsidR="007B19DB" w:rsidRPr="00780FD0" w:rsidRDefault="00DB6296" w:rsidP="00EF580E">
            <w:pPr>
              <w:pStyle w:val="a7"/>
              <w:spacing w:after="0"/>
              <w:contextualSpacing/>
              <w:rPr>
                <w:bCs/>
                <w:sz w:val="20"/>
                <w:szCs w:val="18"/>
                <w:lang w:val="ru-RU"/>
              </w:rPr>
            </w:pPr>
            <w:r w:rsidRPr="00780FD0">
              <w:rPr>
                <w:bCs/>
                <w:sz w:val="20"/>
                <w:szCs w:val="18"/>
                <w:lang w:val="ru-RU"/>
              </w:rPr>
              <w:t>12</w:t>
            </w:r>
          </w:p>
        </w:tc>
      </w:tr>
    </w:tbl>
    <w:p w14:paraId="2BB3AE81" w14:textId="77777777" w:rsidR="00780FD0" w:rsidRDefault="00780FD0" w:rsidP="007B19DB">
      <w:pPr>
        <w:tabs>
          <w:tab w:val="left" w:pos="0"/>
        </w:tabs>
        <w:jc w:val="both"/>
      </w:pPr>
    </w:p>
    <w:p w14:paraId="273A42B0" w14:textId="77777777" w:rsidR="007B19DB" w:rsidRDefault="00780FD0" w:rsidP="007B19DB">
      <w:pPr>
        <w:tabs>
          <w:tab w:val="left" w:pos="0"/>
        </w:tabs>
        <w:jc w:val="both"/>
      </w:pPr>
      <w:r>
        <w:t xml:space="preserve">        Оценка результативности функционирования </w:t>
      </w:r>
      <w:r w:rsidR="00C61F70" w:rsidRPr="00C61F70">
        <w:t xml:space="preserve">OH&amp;S </w:t>
      </w:r>
      <w:r>
        <w:t xml:space="preserve">равна 12 баллам, что свидетельствует о результативном функционировании </w:t>
      </w:r>
      <w:r w:rsidR="00C61F70" w:rsidRPr="00C61F70">
        <w:t>OH&amp;S</w:t>
      </w:r>
      <w:r>
        <w:t xml:space="preserve">. Разработка </w:t>
      </w:r>
      <w:r>
        <w:lastRenderedPageBreak/>
        <w:t xml:space="preserve">корректирующих мероприятий не требуется. Необходимо выполнять мероприятия по совершенствованию и улучшению </w:t>
      </w:r>
      <w:r w:rsidR="00C61F70" w:rsidRPr="00C61F70">
        <w:t>OH&amp;S</w:t>
      </w:r>
      <w:r>
        <w:t>.</w:t>
      </w:r>
    </w:p>
    <w:p w14:paraId="011D19C8" w14:textId="77777777" w:rsidR="007B19DB" w:rsidRPr="004C4487" w:rsidRDefault="00DB6296" w:rsidP="007B19DB">
      <w:pPr>
        <w:tabs>
          <w:tab w:val="left" w:pos="0"/>
        </w:tabs>
        <w:ind w:firstLine="540"/>
        <w:jc w:val="both"/>
      </w:pPr>
      <w:r>
        <w:t>Организация</w:t>
      </w:r>
      <w:r w:rsidRPr="004C4487">
        <w:t xml:space="preserve"> располагает </w:t>
      </w:r>
      <w:r>
        <w:t xml:space="preserve">необходимыми </w:t>
      </w:r>
      <w:r w:rsidRPr="004C4487">
        <w:t>ресурсами для реализации</w:t>
      </w:r>
      <w:r>
        <w:t xml:space="preserve"> поставленных п</w:t>
      </w:r>
      <w:r w:rsidR="00FC5702">
        <w:t>олитикой целей в области охраны</w:t>
      </w:r>
      <w:r>
        <w:t>.</w:t>
      </w:r>
    </w:p>
    <w:p w14:paraId="5472B7D7" w14:textId="77777777" w:rsidR="007B19DB" w:rsidRDefault="00DB6296" w:rsidP="007B19DB">
      <w:pPr>
        <w:tabs>
          <w:tab w:val="left" w:pos="0"/>
        </w:tabs>
        <w:ind w:firstLine="540"/>
        <w:jc w:val="both"/>
      </w:pPr>
      <w:r w:rsidRPr="004C4487">
        <w:t>Следует выделить следующие приоритетные направления на ближайший год:</w:t>
      </w:r>
    </w:p>
    <w:p w14:paraId="5003970F" w14:textId="77777777" w:rsidR="007B19DB" w:rsidRDefault="00DB6296" w:rsidP="007B19DB">
      <w:pPr>
        <w:tabs>
          <w:tab w:val="left" w:pos="0"/>
        </w:tabs>
        <w:jc w:val="both"/>
      </w:pPr>
      <w:r>
        <w:t>- у</w:t>
      </w:r>
      <w:r w:rsidRPr="004C4487">
        <w:t>спешно</w:t>
      </w:r>
      <w:r>
        <w:t>е</w:t>
      </w:r>
      <w:r w:rsidRPr="004C4487">
        <w:t xml:space="preserve"> </w:t>
      </w:r>
      <w:r>
        <w:t>прохождение процедуры</w:t>
      </w:r>
      <w:r w:rsidRPr="004C4487">
        <w:t xml:space="preserve"> </w:t>
      </w:r>
      <w:r>
        <w:t>сертификации</w:t>
      </w:r>
      <w:r w:rsidRPr="004C4487">
        <w:t xml:space="preserve"> </w:t>
      </w:r>
      <w:r w:rsidR="00C61F70" w:rsidRPr="00C61F70">
        <w:t xml:space="preserve">OH&amp;S </w:t>
      </w:r>
      <w:r w:rsidR="00780FD0">
        <w:t xml:space="preserve">на соответствие </w:t>
      </w:r>
      <w:r w:rsidR="00C61F70" w:rsidRPr="00C61F70">
        <w:rPr>
          <w:lang w:val="be-BY"/>
        </w:rPr>
        <w:t xml:space="preserve">СТБ </w:t>
      </w:r>
      <w:r w:rsidR="00C61F70" w:rsidRPr="00C61F70">
        <w:rPr>
          <w:lang w:val="en-US"/>
        </w:rPr>
        <w:t>ISO</w:t>
      </w:r>
      <w:r w:rsidR="00C61F70" w:rsidRPr="00C61F70">
        <w:rPr>
          <w:lang w:val="be-BY"/>
        </w:rPr>
        <w:t xml:space="preserve"> 45001-2020 «Системы менеджмента здоровья и безопасности при профессиональной деятельности»</w:t>
      </w:r>
      <w:r w:rsidR="00780FD0">
        <w:t>;</w:t>
      </w:r>
    </w:p>
    <w:p w14:paraId="34C70B98" w14:textId="77777777" w:rsidR="00780FD0" w:rsidRDefault="007B19DB" w:rsidP="00780FD0">
      <w:pPr>
        <w:tabs>
          <w:tab w:val="left" w:pos="0"/>
        </w:tabs>
        <w:jc w:val="both"/>
      </w:pPr>
      <w:r>
        <w:t>- снижение рисков в области охраны труда путем выполнения</w:t>
      </w:r>
      <w:r w:rsidRPr="004C4487">
        <w:t xml:space="preserve"> </w:t>
      </w:r>
      <w:r>
        <w:t>программы управления охраной труда и снижения неприемлемых рисков на планируемый период;</w:t>
      </w:r>
    </w:p>
    <w:p w14:paraId="53148455" w14:textId="77777777" w:rsidR="007B19DB" w:rsidRPr="004C4487" w:rsidRDefault="00780FD0" w:rsidP="00780FD0">
      <w:pPr>
        <w:tabs>
          <w:tab w:val="left" w:pos="0"/>
        </w:tabs>
        <w:jc w:val="both"/>
      </w:pPr>
      <w:r>
        <w:t xml:space="preserve">- результативное функционирование </w:t>
      </w:r>
      <w:r w:rsidR="00C61F70" w:rsidRPr="00C61F70">
        <w:t xml:space="preserve">OH&amp;S </w:t>
      </w:r>
      <w:r>
        <w:t>в планируемом году.</w:t>
      </w:r>
    </w:p>
    <w:p w14:paraId="5525A0F8" w14:textId="77777777" w:rsidR="007B19DB" w:rsidRDefault="007B19DB" w:rsidP="007B19DB">
      <w:pPr>
        <w:tabs>
          <w:tab w:val="left" w:pos="0"/>
        </w:tabs>
        <w:jc w:val="both"/>
      </w:pPr>
    </w:p>
    <w:p w14:paraId="1F9D401C" w14:textId="77777777" w:rsidR="007B19DB" w:rsidRDefault="007B19DB" w:rsidP="007B19DB">
      <w:pPr>
        <w:tabs>
          <w:tab w:val="left" w:pos="0"/>
        </w:tabs>
        <w:jc w:val="both"/>
      </w:pPr>
    </w:p>
    <w:p w14:paraId="6EB128DE" w14:textId="75C9A958" w:rsidR="00BC7FBD" w:rsidRDefault="007B19DB" w:rsidP="00BC7FBD">
      <w:pPr>
        <w:tabs>
          <w:tab w:val="left" w:pos="0"/>
        </w:tabs>
        <w:jc w:val="both"/>
      </w:pPr>
      <w:r>
        <w:t xml:space="preserve">Ответственный за </w:t>
      </w:r>
      <w:r w:rsidR="00C61F70" w:rsidRPr="00C61F70">
        <w:t xml:space="preserve">OH&amp;S </w:t>
      </w:r>
      <w:r>
        <w:t xml:space="preserve">организации                    _____________ </w:t>
      </w:r>
      <w:r w:rsidR="000D62E7">
        <w:t xml:space="preserve">С.Ф. Василенко </w:t>
      </w:r>
    </w:p>
    <w:sectPr w:rsidR="00BC7FB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Franklin Gothic Medium">
    <w:panose1 w:val="020B0603020102020204"/>
    <w:charset w:val="CC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9065E7D"/>
    <w:multiLevelType w:val="multilevel"/>
    <w:tmpl w:val="5FD29A4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0C6F3A09"/>
    <w:multiLevelType w:val="hybridMultilevel"/>
    <w:tmpl w:val="DD1ADBDC"/>
    <w:lvl w:ilvl="0" w:tplc="3868429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336766E" w:tentative="1">
      <w:start w:val="1"/>
      <w:numFmt w:val="lowerLetter"/>
      <w:lvlText w:val="%2."/>
      <w:lvlJc w:val="left"/>
      <w:pPr>
        <w:ind w:left="1440" w:hanging="360"/>
      </w:pPr>
    </w:lvl>
    <w:lvl w:ilvl="2" w:tplc="F9388E12" w:tentative="1">
      <w:start w:val="1"/>
      <w:numFmt w:val="lowerRoman"/>
      <w:lvlText w:val="%3."/>
      <w:lvlJc w:val="right"/>
      <w:pPr>
        <w:ind w:left="2160" w:hanging="180"/>
      </w:pPr>
    </w:lvl>
    <w:lvl w:ilvl="3" w:tplc="DDF21294" w:tentative="1">
      <w:start w:val="1"/>
      <w:numFmt w:val="decimal"/>
      <w:lvlText w:val="%4."/>
      <w:lvlJc w:val="left"/>
      <w:pPr>
        <w:ind w:left="2880" w:hanging="360"/>
      </w:pPr>
    </w:lvl>
    <w:lvl w:ilvl="4" w:tplc="0D062216" w:tentative="1">
      <w:start w:val="1"/>
      <w:numFmt w:val="lowerLetter"/>
      <w:lvlText w:val="%5."/>
      <w:lvlJc w:val="left"/>
      <w:pPr>
        <w:ind w:left="3600" w:hanging="360"/>
      </w:pPr>
    </w:lvl>
    <w:lvl w:ilvl="5" w:tplc="31B08D6A" w:tentative="1">
      <w:start w:val="1"/>
      <w:numFmt w:val="lowerRoman"/>
      <w:lvlText w:val="%6."/>
      <w:lvlJc w:val="right"/>
      <w:pPr>
        <w:ind w:left="4320" w:hanging="180"/>
      </w:pPr>
    </w:lvl>
    <w:lvl w:ilvl="6" w:tplc="97064DCA" w:tentative="1">
      <w:start w:val="1"/>
      <w:numFmt w:val="decimal"/>
      <w:lvlText w:val="%7."/>
      <w:lvlJc w:val="left"/>
      <w:pPr>
        <w:ind w:left="5040" w:hanging="360"/>
      </w:pPr>
    </w:lvl>
    <w:lvl w:ilvl="7" w:tplc="D06A067C" w:tentative="1">
      <w:start w:val="1"/>
      <w:numFmt w:val="lowerLetter"/>
      <w:lvlText w:val="%8."/>
      <w:lvlJc w:val="left"/>
      <w:pPr>
        <w:ind w:left="5760" w:hanging="360"/>
      </w:pPr>
    </w:lvl>
    <w:lvl w:ilvl="8" w:tplc="1CC2A4AE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F194408"/>
    <w:multiLevelType w:val="hybridMultilevel"/>
    <w:tmpl w:val="74F69FAC"/>
    <w:lvl w:ilvl="0" w:tplc="F00E037C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1CE61604" w:tentative="1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8A4FB38" w:tentative="1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46905F1A" w:tentative="1">
      <w:start w:val="1"/>
      <w:numFmt w:val="bullet"/>
      <w:lvlText w:val="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EF541F7C" w:tentative="1">
      <w:start w:val="1"/>
      <w:numFmt w:val="bullet"/>
      <w:lvlText w:val="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39DC30D8" w:tentative="1">
      <w:start w:val="1"/>
      <w:numFmt w:val="bullet"/>
      <w:lvlText w:val="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5E3466D4" w:tentative="1">
      <w:start w:val="1"/>
      <w:numFmt w:val="bullet"/>
      <w:lvlText w:val="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48FC56D6" w:tentative="1">
      <w:start w:val="1"/>
      <w:numFmt w:val="bullet"/>
      <w:lvlText w:val="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DE6A2B7C" w:tentative="1">
      <w:start w:val="1"/>
      <w:numFmt w:val="bullet"/>
      <w:lvlText w:val="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9E02F33"/>
    <w:multiLevelType w:val="multilevel"/>
    <w:tmpl w:val="0EEAA24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90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34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24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7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68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22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120" w:hanging="1800"/>
      </w:pPr>
      <w:rPr>
        <w:rFonts w:hint="default"/>
      </w:rPr>
    </w:lvl>
  </w:abstractNum>
  <w:abstractNum w:abstractNumId="4" w15:restartNumberingAfterBreak="0">
    <w:nsid w:val="32674EB0"/>
    <w:multiLevelType w:val="hybridMultilevel"/>
    <w:tmpl w:val="B61CF614"/>
    <w:lvl w:ilvl="0" w:tplc="2F1006A0">
      <w:start w:val="4"/>
      <w:numFmt w:val="decimal"/>
      <w:lvlText w:val="%1."/>
      <w:lvlJc w:val="left"/>
      <w:pPr>
        <w:ind w:left="900" w:hanging="360"/>
      </w:pPr>
      <w:rPr>
        <w:rFonts w:hint="default"/>
      </w:rPr>
    </w:lvl>
    <w:lvl w:ilvl="1" w:tplc="8D800AEA" w:tentative="1">
      <w:start w:val="1"/>
      <w:numFmt w:val="lowerLetter"/>
      <w:lvlText w:val="%2."/>
      <w:lvlJc w:val="left"/>
      <w:pPr>
        <w:ind w:left="1620" w:hanging="360"/>
      </w:pPr>
    </w:lvl>
    <w:lvl w:ilvl="2" w:tplc="2EA003F4" w:tentative="1">
      <w:start w:val="1"/>
      <w:numFmt w:val="lowerRoman"/>
      <w:lvlText w:val="%3."/>
      <w:lvlJc w:val="right"/>
      <w:pPr>
        <w:ind w:left="2340" w:hanging="180"/>
      </w:pPr>
    </w:lvl>
    <w:lvl w:ilvl="3" w:tplc="EA3A42EA" w:tentative="1">
      <w:start w:val="1"/>
      <w:numFmt w:val="decimal"/>
      <w:lvlText w:val="%4."/>
      <w:lvlJc w:val="left"/>
      <w:pPr>
        <w:ind w:left="3060" w:hanging="360"/>
      </w:pPr>
    </w:lvl>
    <w:lvl w:ilvl="4" w:tplc="5A50154E" w:tentative="1">
      <w:start w:val="1"/>
      <w:numFmt w:val="lowerLetter"/>
      <w:lvlText w:val="%5."/>
      <w:lvlJc w:val="left"/>
      <w:pPr>
        <w:ind w:left="3780" w:hanging="360"/>
      </w:pPr>
    </w:lvl>
    <w:lvl w:ilvl="5" w:tplc="BE963640" w:tentative="1">
      <w:start w:val="1"/>
      <w:numFmt w:val="lowerRoman"/>
      <w:lvlText w:val="%6."/>
      <w:lvlJc w:val="right"/>
      <w:pPr>
        <w:ind w:left="4500" w:hanging="180"/>
      </w:pPr>
    </w:lvl>
    <w:lvl w:ilvl="6" w:tplc="B37AC6C4" w:tentative="1">
      <w:start w:val="1"/>
      <w:numFmt w:val="decimal"/>
      <w:lvlText w:val="%7."/>
      <w:lvlJc w:val="left"/>
      <w:pPr>
        <w:ind w:left="5220" w:hanging="360"/>
      </w:pPr>
    </w:lvl>
    <w:lvl w:ilvl="7" w:tplc="F6B04D98" w:tentative="1">
      <w:start w:val="1"/>
      <w:numFmt w:val="lowerLetter"/>
      <w:lvlText w:val="%8."/>
      <w:lvlJc w:val="left"/>
      <w:pPr>
        <w:ind w:left="5940" w:hanging="360"/>
      </w:pPr>
    </w:lvl>
    <w:lvl w:ilvl="8" w:tplc="39528CDE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5" w15:restartNumberingAfterBreak="0">
    <w:nsid w:val="3D9C5881"/>
    <w:multiLevelType w:val="multilevel"/>
    <w:tmpl w:val="1FAC4AE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hint="default"/>
      </w:rPr>
    </w:lvl>
  </w:abstractNum>
  <w:abstractNum w:abstractNumId="6" w15:restartNumberingAfterBreak="0">
    <w:nsid w:val="45F463DA"/>
    <w:multiLevelType w:val="multilevel"/>
    <w:tmpl w:val="7C1003B2"/>
    <w:lvl w:ilvl="0">
      <w:start w:val="1"/>
      <w:numFmt w:val="decimal"/>
      <w:lvlText w:val="%1"/>
      <w:lvlJc w:val="left"/>
      <w:pPr>
        <w:tabs>
          <w:tab w:val="num" w:pos="1545"/>
        </w:tabs>
        <w:ind w:left="1545" w:hanging="1365"/>
      </w:pPr>
    </w:lvl>
    <w:lvl w:ilvl="1">
      <w:start w:val="1"/>
      <w:numFmt w:val="decimal"/>
      <w:lvlText w:val="%1.%2"/>
      <w:lvlJc w:val="left"/>
      <w:pPr>
        <w:tabs>
          <w:tab w:val="num" w:pos="1905"/>
        </w:tabs>
        <w:ind w:left="1905" w:hanging="1365"/>
      </w:pPr>
      <w:rPr>
        <w:color w:val="auto"/>
      </w:rPr>
    </w:lvl>
    <w:lvl w:ilvl="2">
      <w:start w:val="1"/>
      <w:numFmt w:val="decimal"/>
      <w:lvlText w:val="%1.%2.%3"/>
      <w:lvlJc w:val="left"/>
      <w:pPr>
        <w:tabs>
          <w:tab w:val="num" w:pos="2445"/>
        </w:tabs>
        <w:ind w:left="2445" w:hanging="1365"/>
      </w:pPr>
    </w:lvl>
    <w:lvl w:ilvl="3">
      <w:start w:val="1"/>
      <w:numFmt w:val="decimal"/>
      <w:lvlText w:val="%1.%2.%3.%4"/>
      <w:lvlJc w:val="left"/>
      <w:pPr>
        <w:tabs>
          <w:tab w:val="num" w:pos="2985"/>
        </w:tabs>
        <w:ind w:left="2985" w:hanging="1365"/>
      </w:pPr>
    </w:lvl>
    <w:lvl w:ilvl="4">
      <w:start w:val="1"/>
      <w:numFmt w:val="decimal"/>
      <w:lvlText w:val="%1.%2.%3.%4.%5"/>
      <w:lvlJc w:val="left"/>
      <w:pPr>
        <w:tabs>
          <w:tab w:val="num" w:pos="3525"/>
        </w:tabs>
        <w:ind w:left="3525" w:hanging="1365"/>
      </w:pPr>
    </w:lvl>
    <w:lvl w:ilvl="5">
      <w:start w:val="1"/>
      <w:numFmt w:val="decimal"/>
      <w:lvlText w:val="%1.%2.%3.%4.%5.%6"/>
      <w:lvlJc w:val="left"/>
      <w:pPr>
        <w:tabs>
          <w:tab w:val="num" w:pos="4140"/>
        </w:tabs>
        <w:ind w:left="4140" w:hanging="1440"/>
      </w:pPr>
    </w:lvl>
    <w:lvl w:ilvl="6">
      <w:start w:val="1"/>
      <w:numFmt w:val="decimal"/>
      <w:lvlText w:val="%1.%2.%3.%4.%5.%6.%7"/>
      <w:lvlJc w:val="left"/>
      <w:pPr>
        <w:tabs>
          <w:tab w:val="num" w:pos="4680"/>
        </w:tabs>
        <w:ind w:left="4680" w:hanging="1440"/>
      </w:pPr>
    </w:lvl>
    <w:lvl w:ilvl="7">
      <w:start w:val="1"/>
      <w:numFmt w:val="decimal"/>
      <w:lvlText w:val="%1.%2.%3.%4.%5.%6.%7.%8"/>
      <w:lvlJc w:val="left"/>
      <w:pPr>
        <w:tabs>
          <w:tab w:val="num" w:pos="5580"/>
        </w:tabs>
        <w:ind w:left="5580" w:hanging="1800"/>
      </w:pPr>
    </w:lvl>
    <w:lvl w:ilvl="8">
      <w:start w:val="1"/>
      <w:numFmt w:val="decimal"/>
      <w:lvlText w:val="%1.%2.%3.%4.%5.%6.%7.%8.%9"/>
      <w:lvlJc w:val="left"/>
      <w:pPr>
        <w:tabs>
          <w:tab w:val="num" w:pos="6480"/>
        </w:tabs>
        <w:ind w:left="6480" w:hanging="2160"/>
      </w:pPr>
    </w:lvl>
  </w:abstractNum>
  <w:abstractNum w:abstractNumId="7" w15:restartNumberingAfterBreak="0">
    <w:nsid w:val="45F510E8"/>
    <w:multiLevelType w:val="hybridMultilevel"/>
    <w:tmpl w:val="79C052F4"/>
    <w:lvl w:ilvl="0" w:tplc="77EAF09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4F524C4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FFF2874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230A994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C95EBF1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3F4CB25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E168149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7BD293A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E81C018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8" w15:restartNumberingAfterBreak="0">
    <w:nsid w:val="542A1F7E"/>
    <w:multiLevelType w:val="multilevel"/>
    <w:tmpl w:val="C57A81C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6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9" w15:restartNumberingAfterBreak="0">
    <w:nsid w:val="554C1E68"/>
    <w:multiLevelType w:val="multilevel"/>
    <w:tmpl w:val="60C03FA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  <w:color w:val="FF0000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  <w:color w:val="FF0000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  <w:color w:val="FF0000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  <w:color w:val="FF0000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  <w:color w:val="FF0000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  <w:color w:val="FF0000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  <w:color w:val="FF0000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  <w:color w:val="FF0000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  <w:color w:val="FF0000"/>
      </w:rPr>
    </w:lvl>
  </w:abstractNum>
  <w:abstractNum w:abstractNumId="10" w15:restartNumberingAfterBreak="0">
    <w:nsid w:val="55722D62"/>
    <w:multiLevelType w:val="multilevel"/>
    <w:tmpl w:val="64CEB67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1" w15:restartNumberingAfterBreak="0">
    <w:nsid w:val="59AC6777"/>
    <w:multiLevelType w:val="multilevel"/>
    <w:tmpl w:val="0EEAA24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90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34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24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7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68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22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120" w:hanging="1800"/>
      </w:pPr>
      <w:rPr>
        <w:rFonts w:hint="default"/>
      </w:rPr>
    </w:lvl>
  </w:abstractNum>
  <w:abstractNum w:abstractNumId="12" w15:restartNumberingAfterBreak="0">
    <w:nsid w:val="5ADA2B57"/>
    <w:multiLevelType w:val="multilevel"/>
    <w:tmpl w:val="A550578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3" w15:restartNumberingAfterBreak="0">
    <w:nsid w:val="70524948"/>
    <w:multiLevelType w:val="hybridMultilevel"/>
    <w:tmpl w:val="9444577C"/>
    <w:lvl w:ilvl="0" w:tplc="91BECEB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</w:lvl>
    <w:lvl w:ilvl="1" w:tplc="F2426B80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950C9ABE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EB45AB0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9A8EE33C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21E23E80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325E970C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3DE4E726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53D68C7C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22D0602"/>
    <w:multiLevelType w:val="multilevel"/>
    <w:tmpl w:val="0EEAA24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644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34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24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7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68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22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120" w:hanging="1800"/>
      </w:pPr>
      <w:rPr>
        <w:rFonts w:hint="default"/>
      </w:rPr>
    </w:lvl>
  </w:abstractNum>
  <w:abstractNum w:abstractNumId="15" w15:restartNumberingAfterBreak="0">
    <w:nsid w:val="72626D01"/>
    <w:multiLevelType w:val="multilevel"/>
    <w:tmpl w:val="1E0E84C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6" w15:restartNumberingAfterBreak="0">
    <w:nsid w:val="74430BD3"/>
    <w:multiLevelType w:val="multilevel"/>
    <w:tmpl w:val="0EEAA24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90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34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24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7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68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22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120" w:hanging="1800"/>
      </w:pPr>
      <w:rPr>
        <w:rFonts w:hint="default"/>
      </w:rPr>
    </w:lvl>
  </w:abstractNum>
  <w:abstractNum w:abstractNumId="17" w15:restartNumberingAfterBreak="0">
    <w:nsid w:val="74C338AE"/>
    <w:multiLevelType w:val="multilevel"/>
    <w:tmpl w:val="658AFEE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8" w15:restartNumberingAfterBreak="0">
    <w:nsid w:val="7CC42BBD"/>
    <w:multiLevelType w:val="hybridMultilevel"/>
    <w:tmpl w:val="85AA6E46"/>
    <w:lvl w:ilvl="0" w:tplc="7BA62F9C">
      <w:start w:val="5"/>
      <w:numFmt w:val="decimal"/>
      <w:lvlText w:val="%1"/>
      <w:lvlJc w:val="left"/>
      <w:pPr>
        <w:ind w:left="540" w:hanging="360"/>
      </w:pPr>
      <w:rPr>
        <w:rFonts w:hint="default"/>
      </w:rPr>
    </w:lvl>
    <w:lvl w:ilvl="1" w:tplc="D16A5572" w:tentative="1">
      <w:start w:val="1"/>
      <w:numFmt w:val="lowerLetter"/>
      <w:lvlText w:val="%2."/>
      <w:lvlJc w:val="left"/>
      <w:pPr>
        <w:ind w:left="1260" w:hanging="360"/>
      </w:pPr>
    </w:lvl>
    <w:lvl w:ilvl="2" w:tplc="8BC44FAE" w:tentative="1">
      <w:start w:val="1"/>
      <w:numFmt w:val="lowerRoman"/>
      <w:lvlText w:val="%3."/>
      <w:lvlJc w:val="right"/>
      <w:pPr>
        <w:ind w:left="1980" w:hanging="180"/>
      </w:pPr>
    </w:lvl>
    <w:lvl w:ilvl="3" w:tplc="3B0222C6" w:tentative="1">
      <w:start w:val="1"/>
      <w:numFmt w:val="decimal"/>
      <w:lvlText w:val="%4."/>
      <w:lvlJc w:val="left"/>
      <w:pPr>
        <w:ind w:left="2700" w:hanging="360"/>
      </w:pPr>
    </w:lvl>
    <w:lvl w:ilvl="4" w:tplc="8A9C177A" w:tentative="1">
      <w:start w:val="1"/>
      <w:numFmt w:val="lowerLetter"/>
      <w:lvlText w:val="%5."/>
      <w:lvlJc w:val="left"/>
      <w:pPr>
        <w:ind w:left="3420" w:hanging="360"/>
      </w:pPr>
    </w:lvl>
    <w:lvl w:ilvl="5" w:tplc="1688A69A" w:tentative="1">
      <w:start w:val="1"/>
      <w:numFmt w:val="lowerRoman"/>
      <w:lvlText w:val="%6."/>
      <w:lvlJc w:val="right"/>
      <w:pPr>
        <w:ind w:left="4140" w:hanging="180"/>
      </w:pPr>
    </w:lvl>
    <w:lvl w:ilvl="6" w:tplc="142AF2D8" w:tentative="1">
      <w:start w:val="1"/>
      <w:numFmt w:val="decimal"/>
      <w:lvlText w:val="%7."/>
      <w:lvlJc w:val="left"/>
      <w:pPr>
        <w:ind w:left="4860" w:hanging="360"/>
      </w:pPr>
    </w:lvl>
    <w:lvl w:ilvl="7" w:tplc="F78C43EC" w:tentative="1">
      <w:start w:val="1"/>
      <w:numFmt w:val="lowerLetter"/>
      <w:lvlText w:val="%8."/>
      <w:lvlJc w:val="left"/>
      <w:pPr>
        <w:ind w:left="5580" w:hanging="360"/>
      </w:pPr>
    </w:lvl>
    <w:lvl w:ilvl="8" w:tplc="489873C6" w:tentative="1">
      <w:start w:val="1"/>
      <w:numFmt w:val="lowerRoman"/>
      <w:lvlText w:val="%9."/>
      <w:lvlJc w:val="right"/>
      <w:pPr>
        <w:ind w:left="6300" w:hanging="180"/>
      </w:pPr>
    </w:lvl>
  </w:abstractNum>
  <w:num w:numId="1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7"/>
  </w:num>
  <w:num w:numId="4">
    <w:abstractNumId w:val="2"/>
  </w:num>
  <w:num w:numId="5">
    <w:abstractNumId w:val="4"/>
  </w:num>
  <w:num w:numId="6">
    <w:abstractNumId w:val="18"/>
  </w:num>
  <w:num w:numId="7">
    <w:abstractNumId w:val="14"/>
  </w:num>
  <w:num w:numId="8">
    <w:abstractNumId w:val="10"/>
  </w:num>
  <w:num w:numId="9">
    <w:abstractNumId w:val="3"/>
  </w:num>
  <w:num w:numId="10">
    <w:abstractNumId w:val="16"/>
  </w:num>
  <w:num w:numId="11">
    <w:abstractNumId w:val="11"/>
  </w:num>
  <w:num w:numId="12">
    <w:abstractNumId w:val="12"/>
  </w:num>
  <w:num w:numId="13">
    <w:abstractNumId w:val="1"/>
  </w:num>
  <w:num w:numId="14">
    <w:abstractNumId w:val="9"/>
  </w:num>
  <w:num w:numId="15">
    <w:abstractNumId w:val="15"/>
  </w:num>
  <w:num w:numId="16">
    <w:abstractNumId w:val="5"/>
  </w:num>
  <w:num w:numId="17">
    <w:abstractNumId w:val="0"/>
  </w:num>
  <w:num w:numId="18">
    <w:abstractNumId w:val="17"/>
  </w:num>
  <w:num w:numId="1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4529B"/>
    <w:rsid w:val="000269ED"/>
    <w:rsid w:val="00041E02"/>
    <w:rsid w:val="00046A79"/>
    <w:rsid w:val="000565C2"/>
    <w:rsid w:val="00056BB1"/>
    <w:rsid w:val="0007051E"/>
    <w:rsid w:val="000A5574"/>
    <w:rsid w:val="000B15C9"/>
    <w:rsid w:val="000B3228"/>
    <w:rsid w:val="000D4909"/>
    <w:rsid w:val="000D62E7"/>
    <w:rsid w:val="001161B9"/>
    <w:rsid w:val="0015057F"/>
    <w:rsid w:val="001826A8"/>
    <w:rsid w:val="001A5EBC"/>
    <w:rsid w:val="001F28D0"/>
    <w:rsid w:val="002062F1"/>
    <w:rsid w:val="00245FFA"/>
    <w:rsid w:val="00263A33"/>
    <w:rsid w:val="00280607"/>
    <w:rsid w:val="002A5E3F"/>
    <w:rsid w:val="002C0A38"/>
    <w:rsid w:val="002D36EB"/>
    <w:rsid w:val="002E640F"/>
    <w:rsid w:val="00305D9F"/>
    <w:rsid w:val="0035588E"/>
    <w:rsid w:val="00392E27"/>
    <w:rsid w:val="003A75FA"/>
    <w:rsid w:val="003B63F8"/>
    <w:rsid w:val="003E15BA"/>
    <w:rsid w:val="00403663"/>
    <w:rsid w:val="00431313"/>
    <w:rsid w:val="00473E6D"/>
    <w:rsid w:val="004A0CBE"/>
    <w:rsid w:val="004A2001"/>
    <w:rsid w:val="004C4487"/>
    <w:rsid w:val="004E62E2"/>
    <w:rsid w:val="004F09E9"/>
    <w:rsid w:val="00530004"/>
    <w:rsid w:val="00541C8C"/>
    <w:rsid w:val="00545032"/>
    <w:rsid w:val="00561215"/>
    <w:rsid w:val="005732CA"/>
    <w:rsid w:val="005A0D86"/>
    <w:rsid w:val="005B04EC"/>
    <w:rsid w:val="005B5338"/>
    <w:rsid w:val="005D64AB"/>
    <w:rsid w:val="005F16A3"/>
    <w:rsid w:val="005F2A0C"/>
    <w:rsid w:val="00625843"/>
    <w:rsid w:val="006322C3"/>
    <w:rsid w:val="0064510F"/>
    <w:rsid w:val="00684B21"/>
    <w:rsid w:val="00693BB7"/>
    <w:rsid w:val="006A2F20"/>
    <w:rsid w:val="006A3C2C"/>
    <w:rsid w:val="006B0161"/>
    <w:rsid w:val="006C3CC5"/>
    <w:rsid w:val="006D66B2"/>
    <w:rsid w:val="006F0BAC"/>
    <w:rsid w:val="006F390C"/>
    <w:rsid w:val="007037D5"/>
    <w:rsid w:val="00710865"/>
    <w:rsid w:val="00711B7E"/>
    <w:rsid w:val="00724E3A"/>
    <w:rsid w:val="0072600A"/>
    <w:rsid w:val="0074529B"/>
    <w:rsid w:val="0074691F"/>
    <w:rsid w:val="007469E0"/>
    <w:rsid w:val="0075518B"/>
    <w:rsid w:val="00780FD0"/>
    <w:rsid w:val="00785491"/>
    <w:rsid w:val="00791A2D"/>
    <w:rsid w:val="00795880"/>
    <w:rsid w:val="007A46A1"/>
    <w:rsid w:val="007B19DB"/>
    <w:rsid w:val="007E2A4A"/>
    <w:rsid w:val="00802655"/>
    <w:rsid w:val="008805B5"/>
    <w:rsid w:val="00880643"/>
    <w:rsid w:val="008D1040"/>
    <w:rsid w:val="009052A4"/>
    <w:rsid w:val="00930602"/>
    <w:rsid w:val="009566B6"/>
    <w:rsid w:val="009A602D"/>
    <w:rsid w:val="009F4798"/>
    <w:rsid w:val="009F6C10"/>
    <w:rsid w:val="00A0552C"/>
    <w:rsid w:val="00A07017"/>
    <w:rsid w:val="00A1588E"/>
    <w:rsid w:val="00A3462D"/>
    <w:rsid w:val="00A44A37"/>
    <w:rsid w:val="00A45226"/>
    <w:rsid w:val="00AB31B6"/>
    <w:rsid w:val="00AC2410"/>
    <w:rsid w:val="00AC7F5C"/>
    <w:rsid w:val="00B0068C"/>
    <w:rsid w:val="00B03B6B"/>
    <w:rsid w:val="00B6619F"/>
    <w:rsid w:val="00B70976"/>
    <w:rsid w:val="00B84492"/>
    <w:rsid w:val="00B86222"/>
    <w:rsid w:val="00BC7FBD"/>
    <w:rsid w:val="00BD4A51"/>
    <w:rsid w:val="00C00CDB"/>
    <w:rsid w:val="00C235C1"/>
    <w:rsid w:val="00C61F70"/>
    <w:rsid w:val="00C6476A"/>
    <w:rsid w:val="00C74DA9"/>
    <w:rsid w:val="00CA6E5A"/>
    <w:rsid w:val="00CB49A9"/>
    <w:rsid w:val="00CE611D"/>
    <w:rsid w:val="00CF0DBB"/>
    <w:rsid w:val="00D26DC2"/>
    <w:rsid w:val="00D37E9B"/>
    <w:rsid w:val="00D44FE8"/>
    <w:rsid w:val="00D60AC7"/>
    <w:rsid w:val="00D61482"/>
    <w:rsid w:val="00D639B3"/>
    <w:rsid w:val="00D76057"/>
    <w:rsid w:val="00D9149E"/>
    <w:rsid w:val="00DB6296"/>
    <w:rsid w:val="00DF46E5"/>
    <w:rsid w:val="00E05D5E"/>
    <w:rsid w:val="00E46099"/>
    <w:rsid w:val="00E9397D"/>
    <w:rsid w:val="00E9483D"/>
    <w:rsid w:val="00E94E24"/>
    <w:rsid w:val="00EB5610"/>
    <w:rsid w:val="00EF580E"/>
    <w:rsid w:val="00F11539"/>
    <w:rsid w:val="00F1607F"/>
    <w:rsid w:val="00F22ECD"/>
    <w:rsid w:val="00F31388"/>
    <w:rsid w:val="00F41374"/>
    <w:rsid w:val="00F53259"/>
    <w:rsid w:val="00FB033F"/>
    <w:rsid w:val="00FB59DA"/>
    <w:rsid w:val="00FB6C35"/>
    <w:rsid w:val="00FC5702"/>
    <w:rsid w:val="00FE4E15"/>
    <w:rsid w:val="00FE6CA7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62647395"/>
  <w15:docId w15:val="{482775A8-0075-D147-8B0A-1FEBAC8122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ru-BY" w:eastAsia="ru-BY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B03B6B"/>
    <w:rPr>
      <w:sz w:val="24"/>
      <w:szCs w:val="24"/>
      <w:lang w:val="ru-RU" w:eastAsia="ru-RU"/>
    </w:rPr>
  </w:style>
  <w:style w:type="paragraph" w:styleId="8">
    <w:name w:val="heading 8"/>
    <w:basedOn w:val="a"/>
    <w:next w:val="a"/>
    <w:link w:val="80"/>
    <w:qFormat/>
    <w:rsid w:val="007B19DB"/>
    <w:pPr>
      <w:spacing w:before="240" w:after="60"/>
      <w:outlineLvl w:val="7"/>
    </w:pPr>
    <w:rPr>
      <w:rFonts w:ascii="Calibri" w:hAnsi="Calibri"/>
      <w:i/>
      <w:iCs/>
      <w:lang w:val="x-none" w:eastAsia="x-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FontStyle51">
    <w:name w:val="Font Style51"/>
    <w:rsid w:val="00B03B6B"/>
    <w:rPr>
      <w:rFonts w:ascii="Arial" w:hAnsi="Arial" w:cs="Arial"/>
      <w:sz w:val="18"/>
      <w:szCs w:val="18"/>
    </w:rPr>
  </w:style>
  <w:style w:type="paragraph" w:customStyle="1" w:styleId="Style14">
    <w:name w:val="Style14"/>
    <w:basedOn w:val="a"/>
    <w:rsid w:val="00AC7F5C"/>
    <w:pPr>
      <w:widowControl w:val="0"/>
      <w:autoSpaceDE w:val="0"/>
      <w:autoSpaceDN w:val="0"/>
      <w:adjustRightInd w:val="0"/>
      <w:spacing w:line="235" w:lineRule="exact"/>
      <w:ind w:firstLine="389"/>
      <w:jc w:val="both"/>
    </w:pPr>
    <w:rPr>
      <w:rFonts w:ascii="Arial" w:hAnsi="Arial"/>
    </w:rPr>
  </w:style>
  <w:style w:type="table" w:styleId="a3">
    <w:name w:val="Table Grid"/>
    <w:basedOn w:val="a1"/>
    <w:rsid w:val="0072600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Plain Text"/>
    <w:basedOn w:val="a"/>
    <w:rsid w:val="005A0D86"/>
    <w:rPr>
      <w:rFonts w:ascii="Courier New" w:hAnsi="Courier New" w:cs="Courier New"/>
      <w:sz w:val="20"/>
      <w:szCs w:val="20"/>
    </w:rPr>
  </w:style>
  <w:style w:type="paragraph" w:customStyle="1" w:styleId="Style2">
    <w:name w:val="Style2"/>
    <w:basedOn w:val="a"/>
    <w:rsid w:val="007E2A4A"/>
    <w:pPr>
      <w:widowControl w:val="0"/>
      <w:autoSpaceDE w:val="0"/>
      <w:autoSpaceDN w:val="0"/>
      <w:adjustRightInd w:val="0"/>
    </w:pPr>
    <w:rPr>
      <w:rFonts w:ascii="Franklin Gothic Medium" w:hAnsi="Franklin Gothic Medium"/>
    </w:rPr>
  </w:style>
  <w:style w:type="paragraph" w:customStyle="1" w:styleId="Style3">
    <w:name w:val="Style3"/>
    <w:basedOn w:val="a"/>
    <w:rsid w:val="007E2A4A"/>
    <w:pPr>
      <w:widowControl w:val="0"/>
      <w:autoSpaceDE w:val="0"/>
      <w:autoSpaceDN w:val="0"/>
      <w:adjustRightInd w:val="0"/>
    </w:pPr>
    <w:rPr>
      <w:rFonts w:ascii="Franklin Gothic Medium" w:hAnsi="Franklin Gothic Medium"/>
    </w:rPr>
  </w:style>
  <w:style w:type="character" w:customStyle="1" w:styleId="FontStyle11">
    <w:name w:val="Font Style11"/>
    <w:rsid w:val="007E2A4A"/>
    <w:rPr>
      <w:rFonts w:ascii="Franklin Gothic Medium" w:hAnsi="Franklin Gothic Medium" w:cs="Franklin Gothic Medium"/>
      <w:sz w:val="18"/>
      <w:szCs w:val="18"/>
    </w:rPr>
  </w:style>
  <w:style w:type="character" w:customStyle="1" w:styleId="FontStyle12">
    <w:name w:val="Font Style12"/>
    <w:rsid w:val="007E2A4A"/>
    <w:rPr>
      <w:rFonts w:ascii="Franklin Gothic Medium" w:hAnsi="Franklin Gothic Medium" w:cs="Franklin Gothic Medium"/>
      <w:sz w:val="18"/>
      <w:szCs w:val="18"/>
    </w:rPr>
  </w:style>
  <w:style w:type="paragraph" w:styleId="a5">
    <w:name w:val="Balloon Text"/>
    <w:basedOn w:val="a"/>
    <w:semiHidden/>
    <w:rsid w:val="00305D9F"/>
    <w:rPr>
      <w:rFonts w:ascii="Tahoma" w:hAnsi="Tahoma" w:cs="Tahoma"/>
      <w:sz w:val="16"/>
      <w:szCs w:val="16"/>
    </w:rPr>
  </w:style>
  <w:style w:type="character" w:customStyle="1" w:styleId="80">
    <w:name w:val="Заголовок 8 Знак"/>
    <w:link w:val="8"/>
    <w:rsid w:val="007B19DB"/>
    <w:rPr>
      <w:rFonts w:ascii="Calibri" w:hAnsi="Calibri"/>
      <w:i/>
      <w:iCs/>
      <w:sz w:val="24"/>
      <w:szCs w:val="24"/>
      <w:lang w:val="x-none" w:eastAsia="x-none"/>
    </w:rPr>
  </w:style>
  <w:style w:type="paragraph" w:styleId="a6">
    <w:name w:val="caption"/>
    <w:basedOn w:val="a"/>
    <w:next w:val="a"/>
    <w:qFormat/>
    <w:rsid w:val="007B19DB"/>
    <w:pPr>
      <w:widowControl w:val="0"/>
      <w:tabs>
        <w:tab w:val="left" w:pos="5620"/>
      </w:tabs>
    </w:pPr>
    <w:rPr>
      <w:b/>
      <w:snapToGrid w:val="0"/>
      <w:sz w:val="20"/>
      <w:szCs w:val="20"/>
    </w:rPr>
  </w:style>
  <w:style w:type="paragraph" w:styleId="a7">
    <w:name w:val="Body Text"/>
    <w:basedOn w:val="a"/>
    <w:link w:val="a8"/>
    <w:rsid w:val="007B19DB"/>
    <w:pPr>
      <w:spacing w:after="120"/>
    </w:pPr>
    <w:rPr>
      <w:lang w:val="x-none" w:eastAsia="x-none"/>
    </w:rPr>
  </w:style>
  <w:style w:type="character" w:customStyle="1" w:styleId="a8">
    <w:name w:val="Основной текст Знак"/>
    <w:link w:val="a7"/>
    <w:rsid w:val="007B19DB"/>
    <w:rPr>
      <w:sz w:val="24"/>
      <w:szCs w:val="24"/>
      <w:lang w:val="x-none" w:eastAsia="x-none"/>
    </w:rPr>
  </w:style>
  <w:style w:type="character" w:customStyle="1" w:styleId="11pt0pt">
    <w:name w:val="Основной текст + 11 pt;Интервал 0 pt"/>
    <w:rsid w:val="007B19DB"/>
    <w:rPr>
      <w:rFonts w:ascii="Times New Roman" w:eastAsia="Times New Roman" w:hAnsi="Times New Roman" w:cs="Times New Roman"/>
      <w:color w:val="000000"/>
      <w:spacing w:val="0"/>
      <w:w w:val="100"/>
      <w:position w:val="0"/>
      <w:sz w:val="22"/>
      <w:szCs w:val="22"/>
      <w:u w:val="none"/>
      <w:shd w:val="clear" w:color="auto" w:fill="FFFFFF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1236</Words>
  <Characters>7046</Characters>
  <Application>Microsoft Office Word</Application>
  <DocSecurity>0</DocSecurity>
  <Lines>58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Приложение Б</vt:lpstr>
    </vt:vector>
  </TitlesOfParts>
  <Company>MoBIL GROUP</Company>
  <LinksUpToDate>false</LinksUpToDate>
  <CharactersWithSpaces>8266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Приложение Б</dc:title>
  <dc:creator>Admin</dc:creator>
  <cp:lastModifiedBy>User</cp:lastModifiedBy>
  <cp:revision>3</cp:revision>
  <cp:lastPrinted>2014-04-07T10:49:00Z</cp:lastPrinted>
  <dcterms:created xsi:type="dcterms:W3CDTF">2026-05-25T10:07:00Z</dcterms:created>
  <dcterms:modified xsi:type="dcterms:W3CDTF">2026-05-25T14:38:00Z</dcterms:modified>
</cp:coreProperties>
</file>