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34D007" w14:textId="77777777" w:rsidR="0041692E" w:rsidRPr="00400499" w:rsidRDefault="0041692E" w:rsidP="004445EB">
      <w:pPr>
        <w:ind w:left="10348"/>
        <w:rPr>
          <w:rFonts w:ascii="Times New Roman" w:hAnsi="Times New Roman"/>
          <w:szCs w:val="24"/>
        </w:rPr>
      </w:pPr>
      <w:bookmarkStart w:id="0" w:name="_GoBack"/>
      <w:bookmarkEnd w:id="0"/>
      <w:r w:rsidRPr="00400499">
        <w:rPr>
          <w:rFonts w:ascii="Times New Roman" w:hAnsi="Times New Roman"/>
          <w:szCs w:val="24"/>
        </w:rPr>
        <w:t>УТВЕРЖДАЮ</w:t>
      </w:r>
    </w:p>
    <w:p w14:paraId="6EBCBE50" w14:textId="77777777" w:rsidR="00A201A9" w:rsidRPr="00A201A9" w:rsidRDefault="00A201A9" w:rsidP="00A201A9">
      <w:pPr>
        <w:ind w:left="10348"/>
        <w:rPr>
          <w:rFonts w:ascii="Times New Roman" w:hAnsi="Times New Roman"/>
          <w:szCs w:val="24"/>
        </w:rPr>
      </w:pPr>
      <w:r w:rsidRPr="00A201A9">
        <w:rPr>
          <w:rFonts w:ascii="Times New Roman" w:hAnsi="Times New Roman"/>
          <w:szCs w:val="24"/>
        </w:rPr>
        <w:t>Директор</w:t>
      </w:r>
    </w:p>
    <w:p w14:paraId="59DDEFC8" w14:textId="44DC2EBC" w:rsidR="00A201A9" w:rsidRPr="00A201A9" w:rsidRDefault="00FD2D88" w:rsidP="00A201A9">
      <w:pPr>
        <w:ind w:left="10348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ООО</w:t>
      </w:r>
      <w:r w:rsidR="00A201A9" w:rsidRPr="00A201A9">
        <w:rPr>
          <w:rFonts w:ascii="Times New Roman" w:hAnsi="Times New Roman"/>
          <w:szCs w:val="24"/>
        </w:rPr>
        <w:t xml:space="preserve"> «</w:t>
      </w:r>
      <w:r>
        <w:rPr>
          <w:rFonts w:ascii="Times New Roman" w:hAnsi="Times New Roman"/>
          <w:szCs w:val="24"/>
        </w:rPr>
        <w:t>Варта</w:t>
      </w:r>
      <w:r w:rsidR="00A201A9" w:rsidRPr="00A201A9">
        <w:rPr>
          <w:rFonts w:ascii="Times New Roman" w:hAnsi="Times New Roman"/>
          <w:szCs w:val="24"/>
        </w:rPr>
        <w:t>»</w:t>
      </w:r>
    </w:p>
    <w:p w14:paraId="3244BB13" w14:textId="3B1F617B" w:rsidR="00A201A9" w:rsidRPr="00A201A9" w:rsidRDefault="00A201A9" w:rsidP="00A201A9">
      <w:pPr>
        <w:ind w:left="10348"/>
        <w:rPr>
          <w:rFonts w:ascii="Times New Roman" w:hAnsi="Times New Roman"/>
          <w:szCs w:val="24"/>
        </w:rPr>
      </w:pPr>
      <w:r w:rsidRPr="00A201A9">
        <w:rPr>
          <w:rFonts w:ascii="Times New Roman" w:hAnsi="Times New Roman"/>
          <w:szCs w:val="24"/>
        </w:rPr>
        <w:t xml:space="preserve">_______________ </w:t>
      </w:r>
      <w:r w:rsidR="00FD2D88">
        <w:rPr>
          <w:rFonts w:ascii="Times New Roman" w:hAnsi="Times New Roman"/>
          <w:szCs w:val="24"/>
        </w:rPr>
        <w:t xml:space="preserve">С.Ф. Василенко </w:t>
      </w:r>
    </w:p>
    <w:p w14:paraId="1AB4407F" w14:textId="36871E44" w:rsidR="00A201A9" w:rsidRPr="00400499" w:rsidRDefault="00FD2D88" w:rsidP="00A201A9">
      <w:pPr>
        <w:ind w:left="10348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13.04.2026</w:t>
      </w:r>
      <w:r w:rsidR="00A201A9" w:rsidRPr="00A201A9">
        <w:rPr>
          <w:rFonts w:ascii="Times New Roman" w:hAnsi="Times New Roman"/>
          <w:szCs w:val="24"/>
        </w:rPr>
        <w:t xml:space="preserve"> г.</w:t>
      </w:r>
    </w:p>
    <w:p w14:paraId="728871D9" w14:textId="77777777" w:rsidR="00CB520A" w:rsidRPr="00400499" w:rsidRDefault="00CB520A" w:rsidP="004445EB">
      <w:pPr>
        <w:jc w:val="center"/>
        <w:rPr>
          <w:rFonts w:ascii="Times New Roman" w:hAnsi="Times New Roman"/>
          <w:b/>
          <w:szCs w:val="24"/>
        </w:rPr>
      </w:pPr>
      <w:r w:rsidRPr="00400499">
        <w:rPr>
          <w:rFonts w:ascii="Times New Roman" w:hAnsi="Times New Roman"/>
          <w:b/>
          <w:szCs w:val="24"/>
        </w:rPr>
        <w:t>РЕЕСТР РИСКОВ</w:t>
      </w:r>
    </w:p>
    <w:p w14:paraId="7784969A" w14:textId="4D8A0096" w:rsidR="00CB520A" w:rsidRPr="006B3319" w:rsidRDefault="00973F3E" w:rsidP="004445EB">
      <w:pPr>
        <w:jc w:val="center"/>
        <w:rPr>
          <w:rFonts w:ascii="Times New Roman" w:hAnsi="Times New Roman"/>
          <w:b/>
          <w:szCs w:val="24"/>
        </w:rPr>
      </w:pPr>
      <w:r w:rsidRPr="006B3319">
        <w:rPr>
          <w:rFonts w:ascii="Times New Roman" w:hAnsi="Times New Roman"/>
          <w:b/>
          <w:szCs w:val="24"/>
        </w:rPr>
        <w:t xml:space="preserve">на </w:t>
      </w:r>
      <w:r w:rsidR="00FD2D88">
        <w:rPr>
          <w:rFonts w:ascii="Times New Roman" w:hAnsi="Times New Roman"/>
          <w:b/>
          <w:szCs w:val="28"/>
        </w:rPr>
        <w:t>2026</w:t>
      </w:r>
      <w:r w:rsidR="00A201A9" w:rsidRPr="006B3319">
        <w:rPr>
          <w:rFonts w:ascii="Times New Roman" w:hAnsi="Times New Roman"/>
          <w:b/>
          <w:szCs w:val="28"/>
        </w:rPr>
        <w:t xml:space="preserve"> </w:t>
      </w:r>
      <w:r w:rsidR="000D4CC1" w:rsidRPr="006B3319">
        <w:rPr>
          <w:rFonts w:ascii="Times New Roman" w:hAnsi="Times New Roman"/>
          <w:b/>
          <w:szCs w:val="24"/>
        </w:rPr>
        <w:t>г.</w:t>
      </w:r>
    </w:p>
    <w:p w14:paraId="34928D0E" w14:textId="77777777" w:rsidR="00CB520A" w:rsidRPr="00400499" w:rsidRDefault="00CB520A" w:rsidP="004445EB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97760C8" w14:textId="7FE185D3" w:rsidR="00A201A9" w:rsidRDefault="00FD2D88" w:rsidP="004445EB">
      <w:pPr>
        <w:autoSpaceDE w:val="0"/>
        <w:autoSpaceDN w:val="0"/>
        <w:adjustRightInd w:val="0"/>
        <w:jc w:val="center"/>
        <w:rPr>
          <w:rFonts w:ascii="Times New Roman" w:hAnsi="Times New Roman"/>
          <w:b/>
          <w:szCs w:val="24"/>
          <w:u w:val="single"/>
        </w:rPr>
      </w:pPr>
      <w:r>
        <w:rPr>
          <w:rFonts w:ascii="Times New Roman" w:hAnsi="Times New Roman"/>
          <w:b/>
          <w:szCs w:val="24"/>
          <w:u w:val="single"/>
        </w:rPr>
        <w:t>ООО</w:t>
      </w:r>
      <w:r w:rsidR="00A201A9" w:rsidRPr="00A201A9">
        <w:rPr>
          <w:rFonts w:ascii="Times New Roman" w:hAnsi="Times New Roman"/>
          <w:b/>
          <w:szCs w:val="24"/>
          <w:u w:val="single"/>
        </w:rPr>
        <w:t xml:space="preserve"> «</w:t>
      </w:r>
      <w:r>
        <w:rPr>
          <w:rFonts w:ascii="Times New Roman" w:hAnsi="Times New Roman"/>
          <w:b/>
          <w:szCs w:val="24"/>
          <w:u w:val="single"/>
        </w:rPr>
        <w:t>Варта</w:t>
      </w:r>
      <w:r w:rsidR="00A201A9" w:rsidRPr="00A201A9">
        <w:rPr>
          <w:rFonts w:ascii="Times New Roman" w:hAnsi="Times New Roman"/>
          <w:b/>
          <w:szCs w:val="24"/>
          <w:u w:val="single"/>
        </w:rPr>
        <w:t xml:space="preserve">» </w:t>
      </w:r>
    </w:p>
    <w:p w14:paraId="50781A04" w14:textId="12F70494" w:rsidR="00CB520A" w:rsidRPr="004C27E3" w:rsidRDefault="00CB520A" w:rsidP="004445EB">
      <w:pPr>
        <w:autoSpaceDE w:val="0"/>
        <w:autoSpaceDN w:val="0"/>
        <w:adjustRightInd w:val="0"/>
        <w:jc w:val="center"/>
        <w:rPr>
          <w:rFonts w:ascii="Times New Roman" w:hAnsi="Times New Roman"/>
          <w:sz w:val="20"/>
        </w:rPr>
      </w:pPr>
      <w:r w:rsidRPr="004C27E3">
        <w:rPr>
          <w:rFonts w:ascii="Times New Roman" w:hAnsi="Times New Roman"/>
          <w:sz w:val="20"/>
        </w:rPr>
        <w:t>(наименование предприятия)</w:t>
      </w:r>
    </w:p>
    <w:p w14:paraId="2A8AE299" w14:textId="77777777" w:rsidR="00CB520A" w:rsidRPr="004C27E3" w:rsidRDefault="00CB520A" w:rsidP="004445EB">
      <w:pPr>
        <w:autoSpaceDE w:val="0"/>
        <w:autoSpaceDN w:val="0"/>
        <w:adjustRightInd w:val="0"/>
        <w:jc w:val="center"/>
        <w:rPr>
          <w:rFonts w:ascii="Times New Roman" w:hAnsi="Times New Roman"/>
          <w:sz w:val="20"/>
        </w:rPr>
      </w:pPr>
    </w:p>
    <w:tbl>
      <w:tblPr>
        <w:tblW w:w="1522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0"/>
        <w:gridCol w:w="4027"/>
        <w:gridCol w:w="4004"/>
        <w:gridCol w:w="1087"/>
        <w:gridCol w:w="17"/>
        <w:gridCol w:w="756"/>
        <w:gridCol w:w="17"/>
        <w:gridCol w:w="930"/>
        <w:gridCol w:w="17"/>
        <w:gridCol w:w="3708"/>
        <w:gridCol w:w="17"/>
      </w:tblGrid>
      <w:tr w:rsidR="00860E8E" w:rsidRPr="004C27E3" w14:paraId="3FE1CFBE" w14:textId="77777777" w:rsidTr="00074757">
        <w:trPr>
          <w:trHeight w:val="145"/>
        </w:trPr>
        <w:tc>
          <w:tcPr>
            <w:tcW w:w="640" w:type="dxa"/>
            <w:shd w:val="clear" w:color="auto" w:fill="auto"/>
            <w:vAlign w:val="center"/>
          </w:tcPr>
          <w:p w14:paraId="2D23C493" w14:textId="77777777" w:rsidR="00860E8E" w:rsidRPr="004C27E3" w:rsidRDefault="00860E8E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4C27E3">
              <w:rPr>
                <w:rFonts w:ascii="Times New Roman" w:hAnsi="Times New Roman"/>
                <w:b/>
              </w:rPr>
              <w:t>№</w:t>
            </w:r>
          </w:p>
        </w:tc>
        <w:tc>
          <w:tcPr>
            <w:tcW w:w="4027" w:type="dxa"/>
            <w:shd w:val="clear" w:color="auto" w:fill="auto"/>
            <w:vAlign w:val="center"/>
          </w:tcPr>
          <w:p w14:paraId="50390FB2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4C27E3">
              <w:rPr>
                <w:rFonts w:ascii="Times New Roman" w:hAnsi="Times New Roman"/>
                <w:b/>
              </w:rPr>
              <w:t>Наименование риска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381C06C4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4C27E3">
              <w:rPr>
                <w:rFonts w:ascii="Times New Roman" w:hAnsi="Times New Roman"/>
                <w:b/>
              </w:rPr>
              <w:t>Причина риска</w:t>
            </w:r>
          </w:p>
        </w:tc>
        <w:tc>
          <w:tcPr>
            <w:tcW w:w="1104" w:type="dxa"/>
            <w:gridSpan w:val="2"/>
            <w:shd w:val="clear" w:color="auto" w:fill="auto"/>
            <w:vAlign w:val="center"/>
          </w:tcPr>
          <w:p w14:paraId="263C64A5" w14:textId="77777777" w:rsidR="00860E8E" w:rsidRPr="00C24E29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4C27E3">
              <w:rPr>
                <w:rFonts w:ascii="Times New Roman" w:hAnsi="Times New Roman"/>
                <w:b/>
                <w:lang w:val="en-US"/>
              </w:rPr>
              <w:t>P</w:t>
            </w:r>
          </w:p>
        </w:tc>
        <w:tc>
          <w:tcPr>
            <w:tcW w:w="773" w:type="dxa"/>
            <w:gridSpan w:val="2"/>
            <w:vAlign w:val="center"/>
          </w:tcPr>
          <w:p w14:paraId="75EDE6CE" w14:textId="77777777" w:rsidR="00860E8E" w:rsidRPr="00C24E29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4C27E3">
              <w:rPr>
                <w:rFonts w:ascii="Times New Roman" w:hAnsi="Times New Roman"/>
                <w:b/>
                <w:lang w:val="en-US"/>
              </w:rPr>
              <w:t>S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42BC5702" w14:textId="77777777" w:rsidR="00860E8E" w:rsidRPr="00C24E29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4C27E3">
              <w:rPr>
                <w:rFonts w:ascii="Times New Roman" w:hAnsi="Times New Roman"/>
                <w:b/>
                <w:lang w:val="en-US"/>
              </w:rPr>
              <w:t>OR</w:t>
            </w:r>
          </w:p>
        </w:tc>
        <w:tc>
          <w:tcPr>
            <w:tcW w:w="3725" w:type="dxa"/>
            <w:gridSpan w:val="2"/>
            <w:vAlign w:val="center"/>
          </w:tcPr>
          <w:p w14:paraId="4E62D067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C24E29">
              <w:rPr>
                <w:rFonts w:ascii="Times New Roman" w:hAnsi="Times New Roman"/>
                <w:b/>
              </w:rPr>
              <w:t xml:space="preserve">Категория </w:t>
            </w:r>
            <w:r w:rsidRPr="004C27E3">
              <w:rPr>
                <w:rFonts w:ascii="Times New Roman" w:hAnsi="Times New Roman"/>
                <w:b/>
                <w:lang w:val="en-US"/>
              </w:rPr>
              <w:t>риска</w:t>
            </w:r>
          </w:p>
        </w:tc>
      </w:tr>
      <w:tr w:rsidR="00860E8E" w:rsidRPr="004C27E3" w14:paraId="27B02987" w14:textId="77777777" w:rsidTr="00074757">
        <w:trPr>
          <w:trHeight w:val="145"/>
        </w:trPr>
        <w:tc>
          <w:tcPr>
            <w:tcW w:w="640" w:type="dxa"/>
            <w:shd w:val="clear" w:color="auto" w:fill="auto"/>
            <w:vAlign w:val="center"/>
          </w:tcPr>
          <w:p w14:paraId="54EB7B12" w14:textId="77777777" w:rsidR="00860E8E" w:rsidRPr="004C27E3" w:rsidRDefault="00860E8E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027" w:type="dxa"/>
            <w:shd w:val="clear" w:color="auto" w:fill="auto"/>
            <w:vAlign w:val="center"/>
          </w:tcPr>
          <w:p w14:paraId="68DD5394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Финансовый риск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0DDC4024" w14:textId="77777777" w:rsidR="001071AD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- н</w:t>
            </w:r>
            <w:r w:rsidRPr="00230A05">
              <w:rPr>
                <w:rFonts w:ascii="Times New Roman" w:hAnsi="Times New Roman"/>
                <w:szCs w:val="26"/>
              </w:rPr>
              <w:t xml:space="preserve">едостаток финансовых средств (оборотных, для осуществления финансирования необходимых </w:t>
            </w:r>
          </w:p>
          <w:p w14:paraId="559563B8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 w:rsidRPr="00230A05">
              <w:rPr>
                <w:rFonts w:ascii="Times New Roman" w:hAnsi="Times New Roman"/>
                <w:szCs w:val="26"/>
              </w:rPr>
              <w:t>стратегических инициатив)</w:t>
            </w:r>
          </w:p>
        </w:tc>
        <w:tc>
          <w:tcPr>
            <w:tcW w:w="1104" w:type="dxa"/>
            <w:gridSpan w:val="2"/>
            <w:shd w:val="clear" w:color="auto" w:fill="auto"/>
            <w:vAlign w:val="center"/>
          </w:tcPr>
          <w:p w14:paraId="5F1F5DFD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773" w:type="dxa"/>
            <w:gridSpan w:val="2"/>
            <w:vAlign w:val="center"/>
          </w:tcPr>
          <w:p w14:paraId="51658C13" w14:textId="77777777" w:rsidR="00860E8E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3FBB9496" w14:textId="77777777" w:rsidR="00860E8E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1A40169C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860E8E" w:rsidRPr="004C27E3" w14:paraId="37ADBFFC" w14:textId="77777777" w:rsidTr="00074757">
        <w:trPr>
          <w:trHeight w:val="145"/>
        </w:trPr>
        <w:tc>
          <w:tcPr>
            <w:tcW w:w="640" w:type="dxa"/>
            <w:shd w:val="clear" w:color="auto" w:fill="auto"/>
            <w:vAlign w:val="center"/>
          </w:tcPr>
          <w:p w14:paraId="2C35E521" w14:textId="77777777" w:rsidR="00860E8E" w:rsidRPr="004C27E3" w:rsidRDefault="00860E8E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4027" w:type="dxa"/>
            <w:shd w:val="clear" w:color="auto" w:fill="auto"/>
            <w:vAlign w:val="center"/>
          </w:tcPr>
          <w:p w14:paraId="2AA3E899" w14:textId="77777777" w:rsidR="001071AD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 xml:space="preserve">Риск срыва организации системы </w:t>
            </w:r>
          </w:p>
          <w:p w14:paraId="6D1F059A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 w:rsidRPr="004C27E3">
              <w:rPr>
                <w:rFonts w:ascii="Times New Roman" w:hAnsi="Times New Roman"/>
                <w:szCs w:val="26"/>
              </w:rPr>
              <w:t>качества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5A26E4D9" w14:textId="77777777" w:rsidR="001071AD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-н</w:t>
            </w:r>
            <w:r w:rsidRPr="004C27E3">
              <w:rPr>
                <w:rFonts w:ascii="Times New Roman" w:hAnsi="Times New Roman"/>
                <w:szCs w:val="26"/>
              </w:rPr>
              <w:t xml:space="preserve">едостаточная квалификация </w:t>
            </w:r>
          </w:p>
          <w:p w14:paraId="21263512" w14:textId="77777777" w:rsidR="001071AD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 xml:space="preserve">внутренних аудиторов и </w:t>
            </w:r>
          </w:p>
          <w:p w14:paraId="51CEBE04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 w:rsidRPr="004C27E3">
              <w:rPr>
                <w:rFonts w:ascii="Times New Roman" w:hAnsi="Times New Roman"/>
                <w:szCs w:val="26"/>
              </w:rPr>
              <w:t>сотрудников организации</w:t>
            </w:r>
          </w:p>
        </w:tc>
        <w:tc>
          <w:tcPr>
            <w:tcW w:w="1104" w:type="dxa"/>
            <w:gridSpan w:val="2"/>
            <w:shd w:val="clear" w:color="auto" w:fill="auto"/>
            <w:vAlign w:val="center"/>
          </w:tcPr>
          <w:p w14:paraId="035C8E6D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 w:rsidRPr="004C27E3">
              <w:rPr>
                <w:rFonts w:ascii="Times New Roman" w:hAnsi="Times New Roman"/>
              </w:rPr>
              <w:t>2</w:t>
            </w:r>
          </w:p>
        </w:tc>
        <w:tc>
          <w:tcPr>
            <w:tcW w:w="773" w:type="dxa"/>
            <w:gridSpan w:val="2"/>
            <w:vAlign w:val="center"/>
          </w:tcPr>
          <w:p w14:paraId="10D09F74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2E81CCEE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449F8B3F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860E8E" w:rsidRPr="004C27E3" w14:paraId="28BB8BDB" w14:textId="77777777" w:rsidTr="00074757">
        <w:trPr>
          <w:trHeight w:val="145"/>
        </w:trPr>
        <w:tc>
          <w:tcPr>
            <w:tcW w:w="640" w:type="dxa"/>
            <w:vMerge w:val="restart"/>
            <w:shd w:val="clear" w:color="auto" w:fill="auto"/>
            <w:vAlign w:val="center"/>
          </w:tcPr>
          <w:p w14:paraId="1FAB070F" w14:textId="77777777" w:rsidR="00860E8E" w:rsidRPr="004C27E3" w:rsidRDefault="00860E8E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4027" w:type="dxa"/>
            <w:vMerge w:val="restart"/>
            <w:shd w:val="clear" w:color="auto" w:fill="auto"/>
            <w:vAlign w:val="center"/>
          </w:tcPr>
          <w:p w14:paraId="7F3A7C20" w14:textId="77777777" w:rsidR="00860E8E" w:rsidRPr="004C27E3" w:rsidRDefault="00860E8E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Риск ухудшения системы качества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01B8C1E1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- неправильное время планирования и проведения внутреннего аудита</w:t>
            </w:r>
          </w:p>
        </w:tc>
        <w:tc>
          <w:tcPr>
            <w:tcW w:w="1104" w:type="dxa"/>
            <w:gridSpan w:val="2"/>
            <w:shd w:val="clear" w:color="auto" w:fill="auto"/>
            <w:vAlign w:val="center"/>
          </w:tcPr>
          <w:p w14:paraId="27F277BB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Align w:val="center"/>
          </w:tcPr>
          <w:p w14:paraId="1BE8141C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3158321E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1F87685D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Риск не нуждается в отображении в процессе и включения в план-отчет мероприятий по управлению рисками</w:t>
            </w:r>
          </w:p>
        </w:tc>
      </w:tr>
      <w:tr w:rsidR="00860E8E" w:rsidRPr="004C27E3" w14:paraId="7B8F3B9D" w14:textId="77777777" w:rsidTr="00074757">
        <w:trPr>
          <w:trHeight w:val="277"/>
        </w:trPr>
        <w:tc>
          <w:tcPr>
            <w:tcW w:w="640" w:type="dxa"/>
            <w:vMerge/>
            <w:shd w:val="clear" w:color="auto" w:fill="auto"/>
            <w:vAlign w:val="center"/>
          </w:tcPr>
          <w:p w14:paraId="3DF122C1" w14:textId="77777777" w:rsidR="00860E8E" w:rsidRPr="004C27E3" w:rsidRDefault="00860E8E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66CF29EA" w14:textId="77777777" w:rsidR="00860E8E" w:rsidRPr="004C27E3" w:rsidRDefault="00860E8E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vMerge w:val="restart"/>
            <w:shd w:val="clear" w:color="auto" w:fill="auto"/>
            <w:vAlign w:val="center"/>
          </w:tcPr>
          <w:p w14:paraId="3487F41D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- отсутствие у сотрудников квалификации при мониторинге и анализе</w:t>
            </w:r>
          </w:p>
        </w:tc>
        <w:tc>
          <w:tcPr>
            <w:tcW w:w="1104" w:type="dxa"/>
            <w:gridSpan w:val="2"/>
            <w:vMerge w:val="restart"/>
            <w:shd w:val="clear" w:color="auto" w:fill="auto"/>
            <w:vAlign w:val="center"/>
          </w:tcPr>
          <w:p w14:paraId="5EACCAE9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Merge w:val="restart"/>
            <w:vAlign w:val="center"/>
          </w:tcPr>
          <w:p w14:paraId="25F12656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vMerge w:val="restart"/>
            <w:shd w:val="clear" w:color="auto" w:fill="auto"/>
            <w:vAlign w:val="center"/>
          </w:tcPr>
          <w:p w14:paraId="2F5874FB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3725" w:type="dxa"/>
            <w:gridSpan w:val="2"/>
            <w:vMerge w:val="restart"/>
            <w:shd w:val="clear" w:color="auto" w:fill="FFFFFF" w:themeFill="background1"/>
            <w:vAlign w:val="center"/>
          </w:tcPr>
          <w:p w14:paraId="6F8C7C73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Риск не нуждается в отображении в процессе и включения в план-отчет мероприятий по управлению рисками</w:t>
            </w:r>
          </w:p>
        </w:tc>
      </w:tr>
      <w:tr w:rsidR="00860E8E" w:rsidRPr="004C27E3" w14:paraId="5079CEA3" w14:textId="77777777" w:rsidTr="00410DFB">
        <w:trPr>
          <w:trHeight w:val="583"/>
        </w:trPr>
        <w:tc>
          <w:tcPr>
            <w:tcW w:w="640" w:type="dxa"/>
            <w:vMerge w:val="restart"/>
            <w:shd w:val="clear" w:color="auto" w:fill="auto"/>
            <w:vAlign w:val="center"/>
          </w:tcPr>
          <w:p w14:paraId="40EEEF58" w14:textId="77777777" w:rsidR="00860E8E" w:rsidRPr="004C27E3" w:rsidRDefault="00860E8E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2960DFCE" w14:textId="77777777" w:rsidR="00860E8E" w:rsidRPr="004C27E3" w:rsidRDefault="00860E8E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vMerge/>
            <w:shd w:val="clear" w:color="auto" w:fill="auto"/>
            <w:vAlign w:val="center"/>
          </w:tcPr>
          <w:p w14:paraId="0476BDB4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1104" w:type="dxa"/>
            <w:gridSpan w:val="2"/>
            <w:vMerge/>
            <w:shd w:val="clear" w:color="auto" w:fill="auto"/>
            <w:vAlign w:val="center"/>
          </w:tcPr>
          <w:p w14:paraId="5A584A07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3" w:type="dxa"/>
            <w:gridSpan w:val="2"/>
            <w:vMerge/>
            <w:vAlign w:val="center"/>
          </w:tcPr>
          <w:p w14:paraId="081CCBC2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47" w:type="dxa"/>
            <w:gridSpan w:val="2"/>
            <w:vMerge/>
            <w:shd w:val="clear" w:color="auto" w:fill="auto"/>
            <w:vAlign w:val="center"/>
          </w:tcPr>
          <w:p w14:paraId="53C18374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725" w:type="dxa"/>
            <w:gridSpan w:val="2"/>
            <w:vMerge/>
            <w:shd w:val="clear" w:color="auto" w:fill="FFFFFF" w:themeFill="background1"/>
            <w:vAlign w:val="center"/>
          </w:tcPr>
          <w:p w14:paraId="41DCD8E6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860E8E" w:rsidRPr="004C27E3" w14:paraId="45BB9CB4" w14:textId="77777777" w:rsidTr="00074757">
        <w:trPr>
          <w:trHeight w:val="277"/>
        </w:trPr>
        <w:tc>
          <w:tcPr>
            <w:tcW w:w="640" w:type="dxa"/>
            <w:vMerge/>
            <w:shd w:val="clear" w:color="auto" w:fill="auto"/>
            <w:vAlign w:val="center"/>
          </w:tcPr>
          <w:p w14:paraId="6BF9304F" w14:textId="77777777" w:rsidR="00860E8E" w:rsidRPr="004C27E3" w:rsidRDefault="00860E8E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51BF3285" w14:textId="77777777" w:rsidR="00860E8E" w:rsidRPr="004C27E3" w:rsidRDefault="00860E8E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vMerge w:val="restart"/>
            <w:shd w:val="clear" w:color="auto" w:fill="auto"/>
            <w:vAlign w:val="center"/>
          </w:tcPr>
          <w:p w14:paraId="2F0200D8" w14:textId="77777777" w:rsidR="001071AD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6"/>
              </w:rPr>
              <w:t>-</w:t>
            </w:r>
            <w:r w:rsidRPr="004C27E3">
              <w:rPr>
                <w:rFonts w:ascii="Times New Roman" w:hAnsi="Times New Roman"/>
                <w:szCs w:val="24"/>
              </w:rPr>
              <w:t xml:space="preserve"> низкая исполнительская дисциплина в части своевременного </w:t>
            </w:r>
          </w:p>
          <w:p w14:paraId="7AE720DA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4"/>
              </w:rPr>
              <w:t>проведения внутренних аудитов</w:t>
            </w:r>
          </w:p>
        </w:tc>
        <w:tc>
          <w:tcPr>
            <w:tcW w:w="1104" w:type="dxa"/>
            <w:gridSpan w:val="2"/>
            <w:vMerge w:val="restart"/>
            <w:shd w:val="clear" w:color="auto" w:fill="auto"/>
            <w:vAlign w:val="center"/>
          </w:tcPr>
          <w:p w14:paraId="0FE448DA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773" w:type="dxa"/>
            <w:gridSpan w:val="2"/>
            <w:vMerge w:val="restart"/>
            <w:vAlign w:val="center"/>
          </w:tcPr>
          <w:p w14:paraId="43CB9E33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vMerge w:val="restart"/>
            <w:shd w:val="clear" w:color="auto" w:fill="auto"/>
            <w:vAlign w:val="center"/>
          </w:tcPr>
          <w:p w14:paraId="7580DD8C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vMerge w:val="restart"/>
            <w:shd w:val="clear" w:color="auto" w:fill="FFFFFF" w:themeFill="background1"/>
            <w:vAlign w:val="center"/>
          </w:tcPr>
          <w:p w14:paraId="6BC02796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860E8E" w:rsidRPr="004C27E3" w14:paraId="25421EA1" w14:textId="77777777" w:rsidTr="00410DFB">
        <w:trPr>
          <w:trHeight w:val="70"/>
        </w:trPr>
        <w:tc>
          <w:tcPr>
            <w:tcW w:w="640" w:type="dxa"/>
            <w:shd w:val="clear" w:color="auto" w:fill="auto"/>
            <w:vAlign w:val="center"/>
          </w:tcPr>
          <w:p w14:paraId="49777EEE" w14:textId="77777777" w:rsidR="00860E8E" w:rsidRPr="004C27E3" w:rsidRDefault="00860E8E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084D4CA0" w14:textId="77777777" w:rsidR="00860E8E" w:rsidRPr="004C27E3" w:rsidRDefault="00860E8E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vMerge/>
            <w:shd w:val="clear" w:color="auto" w:fill="auto"/>
            <w:vAlign w:val="center"/>
          </w:tcPr>
          <w:p w14:paraId="188159A3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1104" w:type="dxa"/>
            <w:gridSpan w:val="2"/>
            <w:vMerge/>
            <w:shd w:val="clear" w:color="auto" w:fill="auto"/>
            <w:vAlign w:val="center"/>
          </w:tcPr>
          <w:p w14:paraId="35588EF1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3" w:type="dxa"/>
            <w:gridSpan w:val="2"/>
            <w:vMerge/>
            <w:vAlign w:val="center"/>
          </w:tcPr>
          <w:p w14:paraId="21708D64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47" w:type="dxa"/>
            <w:gridSpan w:val="2"/>
            <w:vMerge/>
            <w:shd w:val="clear" w:color="auto" w:fill="auto"/>
            <w:vAlign w:val="center"/>
          </w:tcPr>
          <w:p w14:paraId="75ED06FF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725" w:type="dxa"/>
            <w:gridSpan w:val="2"/>
            <w:vMerge/>
            <w:shd w:val="clear" w:color="auto" w:fill="FFFFFF" w:themeFill="background1"/>
            <w:vAlign w:val="center"/>
          </w:tcPr>
          <w:p w14:paraId="21326464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860E8E" w:rsidRPr="004C27E3" w14:paraId="6F818973" w14:textId="77777777" w:rsidTr="00074757">
        <w:trPr>
          <w:trHeight w:val="145"/>
        </w:trPr>
        <w:tc>
          <w:tcPr>
            <w:tcW w:w="640" w:type="dxa"/>
            <w:shd w:val="clear" w:color="auto" w:fill="auto"/>
            <w:vAlign w:val="center"/>
          </w:tcPr>
          <w:p w14:paraId="749DD935" w14:textId="77777777" w:rsidR="00860E8E" w:rsidRPr="004C27E3" w:rsidRDefault="00860E8E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4027" w:type="dxa"/>
            <w:shd w:val="clear" w:color="auto" w:fill="auto"/>
            <w:vAlign w:val="center"/>
          </w:tcPr>
          <w:p w14:paraId="66A2B479" w14:textId="77777777" w:rsidR="001071AD" w:rsidRDefault="00860E8E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 xml:space="preserve">Риск невыполнения договорных </w:t>
            </w:r>
          </w:p>
          <w:p w14:paraId="0AF2674B" w14:textId="77777777" w:rsidR="00860E8E" w:rsidRPr="004C27E3" w:rsidRDefault="00860E8E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обязательств</w:t>
            </w:r>
          </w:p>
          <w:p w14:paraId="107159DA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6790BD1C" w14:textId="77777777" w:rsidR="00860E8E" w:rsidRPr="004C27E3" w:rsidRDefault="00860E8E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 xml:space="preserve">- </w:t>
            </w:r>
            <w:r>
              <w:rPr>
                <w:rFonts w:ascii="Times New Roman" w:hAnsi="Times New Roman"/>
                <w:szCs w:val="26"/>
              </w:rPr>
              <w:t>з</w:t>
            </w:r>
            <w:r w:rsidRPr="00230A05">
              <w:rPr>
                <w:rFonts w:ascii="Times New Roman" w:hAnsi="Times New Roman"/>
                <w:szCs w:val="26"/>
              </w:rPr>
              <w:t>ависимость от поставщиков</w:t>
            </w:r>
            <w:r>
              <w:rPr>
                <w:rFonts w:ascii="Times New Roman" w:hAnsi="Times New Roman"/>
                <w:szCs w:val="26"/>
              </w:rPr>
              <w:t xml:space="preserve"> при начале производства работ</w:t>
            </w:r>
            <w:r w:rsidRPr="00230A05">
              <w:rPr>
                <w:rFonts w:ascii="Times New Roman" w:hAnsi="Times New Roman"/>
                <w:szCs w:val="26"/>
              </w:rPr>
              <w:t xml:space="preserve"> (аварийные/форс-мажорные ситуации у поставщика, увеличения стоимости материалов и комплектующих)</w:t>
            </w:r>
          </w:p>
        </w:tc>
        <w:tc>
          <w:tcPr>
            <w:tcW w:w="1104" w:type="dxa"/>
            <w:gridSpan w:val="2"/>
            <w:shd w:val="clear" w:color="auto" w:fill="auto"/>
            <w:vAlign w:val="center"/>
          </w:tcPr>
          <w:p w14:paraId="36B3CEDD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773" w:type="dxa"/>
            <w:gridSpan w:val="2"/>
            <w:vAlign w:val="center"/>
          </w:tcPr>
          <w:p w14:paraId="2B13B925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2EB29782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146B329E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410DFB" w:rsidRPr="004C27E3" w14:paraId="730C1D7F" w14:textId="77777777" w:rsidTr="00074757">
        <w:trPr>
          <w:trHeight w:val="145"/>
        </w:trPr>
        <w:tc>
          <w:tcPr>
            <w:tcW w:w="640" w:type="dxa"/>
            <w:shd w:val="clear" w:color="auto" w:fill="auto"/>
            <w:vAlign w:val="center"/>
          </w:tcPr>
          <w:p w14:paraId="5782E781" w14:textId="77777777" w:rsidR="00410DFB" w:rsidRPr="004C27E3" w:rsidRDefault="00410DFB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7</w:t>
            </w:r>
          </w:p>
        </w:tc>
        <w:tc>
          <w:tcPr>
            <w:tcW w:w="4027" w:type="dxa"/>
            <w:vMerge w:val="restart"/>
            <w:shd w:val="clear" w:color="auto" w:fill="auto"/>
            <w:vAlign w:val="center"/>
          </w:tcPr>
          <w:p w14:paraId="53F81AE6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702CDDFE" w14:textId="77777777" w:rsidR="00410DFB" w:rsidRPr="004C27E3" w:rsidRDefault="00410DFB" w:rsidP="00410DFB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- предоставлением заказчиком не</w:t>
            </w:r>
            <w:r w:rsidRPr="004C27E3">
              <w:rPr>
                <w:rFonts w:ascii="Times New Roman" w:hAnsi="Times New Roman"/>
                <w:szCs w:val="26"/>
              </w:rPr>
              <w:t>качественных материалов</w:t>
            </w:r>
          </w:p>
        </w:tc>
        <w:tc>
          <w:tcPr>
            <w:tcW w:w="1104" w:type="dxa"/>
            <w:gridSpan w:val="2"/>
            <w:shd w:val="clear" w:color="auto" w:fill="auto"/>
            <w:vAlign w:val="center"/>
          </w:tcPr>
          <w:p w14:paraId="044D3D75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Align w:val="center"/>
          </w:tcPr>
          <w:p w14:paraId="223B5F70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5AC90C6D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6DEE8909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410DFB" w:rsidRPr="004C27E3" w14:paraId="15ED7527" w14:textId="77777777" w:rsidTr="00074757">
        <w:trPr>
          <w:trHeight w:val="145"/>
        </w:trPr>
        <w:tc>
          <w:tcPr>
            <w:tcW w:w="640" w:type="dxa"/>
            <w:shd w:val="clear" w:color="auto" w:fill="auto"/>
            <w:vAlign w:val="center"/>
          </w:tcPr>
          <w:p w14:paraId="32D47B76" w14:textId="77777777" w:rsidR="00410DFB" w:rsidRPr="004C27E3" w:rsidRDefault="00410DFB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1C912E1E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08A2FCFC" w14:textId="77777777" w:rsidR="00410DFB" w:rsidRPr="004C27E3" w:rsidRDefault="00410DFB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-н</w:t>
            </w:r>
            <w:r w:rsidRPr="00DA3163">
              <w:rPr>
                <w:rFonts w:ascii="Times New Roman" w:hAnsi="Times New Roman"/>
                <w:szCs w:val="26"/>
              </w:rPr>
              <w:t>ехватка высококвалифицированных специалистов на рынке труда</w:t>
            </w:r>
          </w:p>
        </w:tc>
        <w:tc>
          <w:tcPr>
            <w:tcW w:w="1104" w:type="dxa"/>
            <w:gridSpan w:val="2"/>
            <w:shd w:val="clear" w:color="auto" w:fill="auto"/>
            <w:vAlign w:val="center"/>
          </w:tcPr>
          <w:p w14:paraId="6FCFF8FB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773" w:type="dxa"/>
            <w:gridSpan w:val="2"/>
            <w:vAlign w:val="center"/>
          </w:tcPr>
          <w:p w14:paraId="188FA02F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5900ED3C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1399FF8D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410DFB" w:rsidRPr="004C27E3" w14:paraId="23468EE0" w14:textId="77777777" w:rsidTr="00074757">
        <w:trPr>
          <w:gridAfter w:val="1"/>
          <w:wAfter w:w="17" w:type="dxa"/>
          <w:trHeight w:val="145"/>
        </w:trPr>
        <w:tc>
          <w:tcPr>
            <w:tcW w:w="640" w:type="dxa"/>
            <w:shd w:val="clear" w:color="auto" w:fill="auto"/>
            <w:vAlign w:val="center"/>
          </w:tcPr>
          <w:p w14:paraId="51B42418" w14:textId="77777777" w:rsidR="00410DFB" w:rsidRPr="004C27E3" w:rsidRDefault="00410DFB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06D99F23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65BAC333" w14:textId="77777777" w:rsidR="00410DFB" w:rsidRPr="004C27E3" w:rsidRDefault="00410DFB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- отсутствие эффективной системы мониторинга качества поставляемого оборудования/материалов и выполнения работ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48DF724A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Align w:val="center"/>
          </w:tcPr>
          <w:p w14:paraId="3F3056E7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3C82A37A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7AC644B3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Риск не нуждается в отображении в процессе и включения в план-отчет мероприятий по управлению рисками</w:t>
            </w:r>
          </w:p>
        </w:tc>
      </w:tr>
      <w:tr w:rsidR="00410DFB" w:rsidRPr="004C27E3" w14:paraId="3B8A8D33" w14:textId="77777777" w:rsidTr="00074757">
        <w:trPr>
          <w:gridAfter w:val="1"/>
          <w:wAfter w:w="17" w:type="dxa"/>
          <w:trHeight w:val="145"/>
        </w:trPr>
        <w:tc>
          <w:tcPr>
            <w:tcW w:w="640" w:type="dxa"/>
            <w:shd w:val="clear" w:color="auto" w:fill="auto"/>
            <w:vAlign w:val="center"/>
          </w:tcPr>
          <w:p w14:paraId="64E3E6FD" w14:textId="77777777" w:rsidR="00410DFB" w:rsidRPr="004C27E3" w:rsidRDefault="00410DFB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162159EB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18835654" w14:textId="77777777" w:rsidR="00410DFB" w:rsidRDefault="00410DFB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 xml:space="preserve">- происшествия при выполнении </w:t>
            </w:r>
          </w:p>
          <w:p w14:paraId="019392B6" w14:textId="77777777" w:rsidR="00410DFB" w:rsidRDefault="00410DFB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работ, связанные с несоблюдением правил промышленной</w:t>
            </w:r>
          </w:p>
          <w:p w14:paraId="156FFA74" w14:textId="77777777" w:rsidR="00410DFB" w:rsidRPr="004C27E3" w:rsidRDefault="00410DFB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 xml:space="preserve"> безопасности, охраны труда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03E7FFAC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Align w:val="center"/>
          </w:tcPr>
          <w:p w14:paraId="76482C0E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49CF10FB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27CB4108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Риск не нуждается в отображении в процессе и включения в план-отчет мероприятий по управлению рисками</w:t>
            </w:r>
          </w:p>
        </w:tc>
      </w:tr>
      <w:tr w:rsidR="00410DFB" w:rsidRPr="004C27E3" w14:paraId="419DAC93" w14:textId="77777777" w:rsidTr="00074757">
        <w:trPr>
          <w:gridAfter w:val="1"/>
          <w:wAfter w:w="17" w:type="dxa"/>
          <w:trHeight w:val="145"/>
        </w:trPr>
        <w:tc>
          <w:tcPr>
            <w:tcW w:w="640" w:type="dxa"/>
            <w:shd w:val="clear" w:color="auto" w:fill="auto"/>
            <w:vAlign w:val="center"/>
          </w:tcPr>
          <w:p w14:paraId="4D57A755" w14:textId="77777777" w:rsidR="00410DFB" w:rsidRPr="004C27E3" w:rsidRDefault="00410DFB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36BB3E7F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48596714" w14:textId="77777777" w:rsidR="00410DFB" w:rsidRPr="00230A05" w:rsidRDefault="00410DFB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230A05">
              <w:rPr>
                <w:rFonts w:ascii="Times New Roman" w:hAnsi="Times New Roman"/>
                <w:szCs w:val="28"/>
              </w:rPr>
              <w:t>- неотработанные коммуникационные связи</w:t>
            </w:r>
            <w:r>
              <w:rPr>
                <w:rFonts w:ascii="Times New Roman" w:hAnsi="Times New Roman"/>
                <w:szCs w:val="28"/>
              </w:rPr>
              <w:t xml:space="preserve"> с заказчиками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28D4350C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773" w:type="dxa"/>
            <w:gridSpan w:val="2"/>
            <w:vAlign w:val="center"/>
          </w:tcPr>
          <w:p w14:paraId="7003CB79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5CA1D10C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46DDAF5F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410DFB" w:rsidRPr="004C27E3" w14:paraId="16FAE657" w14:textId="77777777" w:rsidTr="00074757">
        <w:trPr>
          <w:gridAfter w:val="1"/>
          <w:wAfter w:w="17" w:type="dxa"/>
          <w:trHeight w:val="145"/>
        </w:trPr>
        <w:tc>
          <w:tcPr>
            <w:tcW w:w="640" w:type="dxa"/>
            <w:shd w:val="clear" w:color="auto" w:fill="auto"/>
            <w:vAlign w:val="center"/>
          </w:tcPr>
          <w:p w14:paraId="58F24DCE" w14:textId="77777777" w:rsidR="00410DFB" w:rsidRDefault="00410DFB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629FBFD6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258F5314" w14:textId="77777777" w:rsidR="00410DFB" w:rsidRPr="00230A05" w:rsidRDefault="00410DFB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-неплатежеспособность заказчика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0672F40C" w14:textId="77777777" w:rsidR="00410DFB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Align w:val="center"/>
          </w:tcPr>
          <w:p w14:paraId="0309124E" w14:textId="77777777" w:rsidR="00410DFB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0E0FF8AE" w14:textId="77777777" w:rsidR="00410DFB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15C3E37D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410DFB" w:rsidRPr="004C27E3" w14:paraId="047D98B5" w14:textId="77777777" w:rsidTr="00074757">
        <w:trPr>
          <w:gridAfter w:val="1"/>
          <w:wAfter w:w="17" w:type="dxa"/>
          <w:trHeight w:val="145"/>
        </w:trPr>
        <w:tc>
          <w:tcPr>
            <w:tcW w:w="640" w:type="dxa"/>
            <w:shd w:val="clear" w:color="auto" w:fill="auto"/>
            <w:vAlign w:val="center"/>
          </w:tcPr>
          <w:p w14:paraId="3263465D" w14:textId="77777777" w:rsidR="00410DFB" w:rsidRDefault="00410DFB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258F1E73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7E8FF23F" w14:textId="77777777" w:rsidR="00410DFB" w:rsidRDefault="00410DFB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-н</w:t>
            </w:r>
            <w:r w:rsidRPr="00DA3163">
              <w:rPr>
                <w:rFonts w:ascii="Times New Roman" w:hAnsi="Times New Roman"/>
                <w:szCs w:val="28"/>
              </w:rPr>
              <w:t xml:space="preserve">едобросовестная конкуренция, </w:t>
            </w:r>
          </w:p>
          <w:p w14:paraId="734D5E3C" w14:textId="77777777" w:rsidR="00410DFB" w:rsidRDefault="00410DFB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8"/>
              </w:rPr>
            </w:pPr>
            <w:r w:rsidRPr="00DA3163">
              <w:rPr>
                <w:rFonts w:ascii="Times New Roman" w:hAnsi="Times New Roman"/>
                <w:szCs w:val="28"/>
              </w:rPr>
              <w:t>необоснованный демпинг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7A250DAB" w14:textId="77777777" w:rsidR="00410DFB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Align w:val="center"/>
          </w:tcPr>
          <w:p w14:paraId="7A8A4C48" w14:textId="77777777" w:rsidR="00410DFB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269D6D67" w14:textId="77777777" w:rsidR="00410DFB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007ADD04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410DFB" w:rsidRPr="004C27E3" w14:paraId="4E57E4B4" w14:textId="77777777" w:rsidTr="00074757">
        <w:trPr>
          <w:gridAfter w:val="1"/>
          <w:wAfter w:w="17" w:type="dxa"/>
          <w:trHeight w:val="145"/>
        </w:trPr>
        <w:tc>
          <w:tcPr>
            <w:tcW w:w="640" w:type="dxa"/>
            <w:shd w:val="clear" w:color="auto" w:fill="auto"/>
            <w:vAlign w:val="center"/>
          </w:tcPr>
          <w:p w14:paraId="6157F859" w14:textId="77777777" w:rsidR="00410DFB" w:rsidRPr="004C27E3" w:rsidRDefault="00410DFB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4027" w:type="dxa"/>
            <w:vMerge w:val="restart"/>
            <w:shd w:val="clear" w:color="auto" w:fill="auto"/>
            <w:vAlign w:val="center"/>
          </w:tcPr>
          <w:p w14:paraId="06DF5432" w14:textId="77777777" w:rsidR="00410DFB" w:rsidRDefault="00410DFB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 xml:space="preserve">Риск не безопасных условий труда и не благоприятной рабочей </w:t>
            </w:r>
          </w:p>
          <w:p w14:paraId="40ADBEEE" w14:textId="77777777" w:rsidR="00410DFB" w:rsidRPr="004C27E3" w:rsidRDefault="00410DFB" w:rsidP="0037409D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обстановки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64829636" w14:textId="77777777" w:rsidR="00410DFB" w:rsidRPr="004C27E3" w:rsidRDefault="00410DFB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- не соблюдение правил внутреннего трудового распорядка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00C98916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Align w:val="center"/>
          </w:tcPr>
          <w:p w14:paraId="4E9CC0F2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6EA2E758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7A9201B1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Риск не нуждается в отображении в процессе и включения в план-отчет мероприятий по управлению рисками</w:t>
            </w:r>
          </w:p>
        </w:tc>
      </w:tr>
      <w:tr w:rsidR="00410DFB" w:rsidRPr="004C27E3" w14:paraId="62FCBA3D" w14:textId="77777777" w:rsidTr="00074757">
        <w:trPr>
          <w:gridAfter w:val="1"/>
          <w:wAfter w:w="17" w:type="dxa"/>
          <w:trHeight w:val="1105"/>
        </w:trPr>
        <w:tc>
          <w:tcPr>
            <w:tcW w:w="640" w:type="dxa"/>
            <w:shd w:val="clear" w:color="auto" w:fill="auto"/>
            <w:vAlign w:val="center"/>
          </w:tcPr>
          <w:p w14:paraId="1CED9B8B" w14:textId="77777777" w:rsidR="00410DFB" w:rsidRPr="004C27E3" w:rsidRDefault="00410DFB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6274E847" w14:textId="77777777" w:rsidR="00410DFB" w:rsidRPr="004C27E3" w:rsidRDefault="00410DFB" w:rsidP="00074757">
            <w:pPr>
              <w:pStyle w:val="a3"/>
              <w:jc w:val="center"/>
              <w:rPr>
                <w:rFonts w:ascii="Times New Roman" w:hAnsi="Times New Roman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39FFE241" w14:textId="77777777" w:rsidR="00410DFB" w:rsidRPr="004C27E3" w:rsidRDefault="00410DFB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- не соблюдений требований охраны труда и пожарной безопасности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2897B81F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Align w:val="center"/>
          </w:tcPr>
          <w:p w14:paraId="5F7F554D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32F85539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7BEA34E9" w14:textId="77777777" w:rsidR="00410DFB" w:rsidRPr="004C27E3" w:rsidRDefault="00410DFB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Риск не нуждается в отображении в процессе и включения в план-отчет мероприятий по управлению рисками</w:t>
            </w:r>
          </w:p>
        </w:tc>
      </w:tr>
      <w:tr w:rsidR="00860E8E" w:rsidRPr="004C27E3" w14:paraId="705685E4" w14:textId="77777777" w:rsidTr="00074757">
        <w:trPr>
          <w:gridAfter w:val="1"/>
          <w:wAfter w:w="17" w:type="dxa"/>
          <w:trHeight w:val="1105"/>
        </w:trPr>
        <w:tc>
          <w:tcPr>
            <w:tcW w:w="640" w:type="dxa"/>
            <w:shd w:val="clear" w:color="auto" w:fill="auto"/>
            <w:vAlign w:val="center"/>
          </w:tcPr>
          <w:p w14:paraId="1481B012" w14:textId="77777777" w:rsidR="00860E8E" w:rsidRPr="004C27E3" w:rsidRDefault="00860E8E" w:rsidP="004445E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</w:p>
        </w:tc>
        <w:tc>
          <w:tcPr>
            <w:tcW w:w="4027" w:type="dxa"/>
            <w:shd w:val="clear" w:color="auto" w:fill="auto"/>
            <w:vAlign w:val="center"/>
          </w:tcPr>
          <w:p w14:paraId="4E4C6A52" w14:textId="77777777" w:rsidR="001071AD" w:rsidRDefault="00860E8E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 xml:space="preserve">Риск утраты собственности </w:t>
            </w:r>
          </w:p>
          <w:p w14:paraId="6497A613" w14:textId="77777777" w:rsidR="00860E8E" w:rsidRPr="004C27E3" w:rsidRDefault="00860E8E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потребителей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28CB2263" w14:textId="77777777" w:rsidR="00860E8E" w:rsidRPr="004C27E3" w:rsidRDefault="00860E8E" w:rsidP="00074757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- чрезвычайные ситуации: пожар, взрыв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13F2F0A2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Align w:val="center"/>
          </w:tcPr>
          <w:p w14:paraId="6A0620F6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082B5A5B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02361880" w14:textId="77777777" w:rsidR="00860E8E" w:rsidRPr="004C27E3" w:rsidRDefault="00860E8E" w:rsidP="0007475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Риск не нуждается в отображении в процессе и включения в план-отчет мероприятий по управлению рисками</w:t>
            </w:r>
          </w:p>
        </w:tc>
      </w:tr>
      <w:tr w:rsidR="00510134" w:rsidRPr="004C27E3" w14:paraId="581EE3F5" w14:textId="77777777" w:rsidTr="00410DFB">
        <w:trPr>
          <w:gridAfter w:val="1"/>
          <w:wAfter w:w="17" w:type="dxa"/>
          <w:trHeight w:val="560"/>
        </w:trPr>
        <w:tc>
          <w:tcPr>
            <w:tcW w:w="640" w:type="dxa"/>
            <w:shd w:val="clear" w:color="auto" w:fill="auto"/>
            <w:vAlign w:val="center"/>
          </w:tcPr>
          <w:p w14:paraId="425B8027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17</w:t>
            </w:r>
          </w:p>
        </w:tc>
        <w:tc>
          <w:tcPr>
            <w:tcW w:w="4027" w:type="dxa"/>
            <w:vMerge w:val="restart"/>
            <w:shd w:val="clear" w:color="auto" w:fill="auto"/>
            <w:vAlign w:val="center"/>
          </w:tcPr>
          <w:p w14:paraId="60C8EF4F" w14:textId="35808B79" w:rsidR="00510134" w:rsidRDefault="00510134" w:rsidP="00CC663A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 xml:space="preserve">Риск </w:t>
            </w:r>
            <w:r>
              <w:rPr>
                <w:rFonts w:ascii="Times New Roman" w:hAnsi="Times New Roman"/>
                <w:szCs w:val="26"/>
              </w:rPr>
              <w:t xml:space="preserve">некачественного выполнения работ </w:t>
            </w:r>
            <w:r w:rsidRPr="004C27E3">
              <w:rPr>
                <w:rFonts w:ascii="Times New Roman" w:hAnsi="Times New Roman"/>
                <w:szCs w:val="26"/>
              </w:rPr>
              <w:t xml:space="preserve">при </w:t>
            </w:r>
          </w:p>
          <w:p w14:paraId="1791893C" w14:textId="77777777" w:rsidR="00510134" w:rsidRDefault="00510134" w:rsidP="00510134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производстве</w:t>
            </w:r>
            <w:r w:rsidRPr="002511C7">
              <w:rPr>
                <w:rFonts w:ascii="Times New Roman" w:hAnsi="Times New Roman"/>
                <w:szCs w:val="26"/>
              </w:rPr>
              <w:t xml:space="preserve"> </w:t>
            </w:r>
          </w:p>
          <w:p w14:paraId="454A8CFA" w14:textId="77777777" w:rsidR="00510134" w:rsidRPr="004C27E3" w:rsidRDefault="00510134" w:rsidP="00510134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2511C7">
              <w:rPr>
                <w:rFonts w:ascii="Times New Roman" w:hAnsi="Times New Roman"/>
                <w:szCs w:val="26"/>
              </w:rPr>
              <w:t>работ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580F25EA" w14:textId="77777777" w:rsidR="00510134" w:rsidRPr="004C27E3" w:rsidRDefault="00510134" w:rsidP="00510134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- использование неповеренных средств измерения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582E6CB4" w14:textId="68D38936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Align w:val="center"/>
          </w:tcPr>
          <w:p w14:paraId="080D2869" w14:textId="1643DA93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7BD3F0A6" w14:textId="4424F9D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0CC40C77" w14:textId="59918F09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Риск не нуждается в отображении в процессе и включения в план-отчет мероприятий по управлению рисками</w:t>
            </w:r>
          </w:p>
        </w:tc>
      </w:tr>
      <w:tr w:rsidR="00510134" w:rsidRPr="004C27E3" w14:paraId="4EF07C4D" w14:textId="77777777" w:rsidTr="00410DFB">
        <w:trPr>
          <w:gridAfter w:val="1"/>
          <w:wAfter w:w="17" w:type="dxa"/>
          <w:trHeight w:val="429"/>
        </w:trPr>
        <w:tc>
          <w:tcPr>
            <w:tcW w:w="640" w:type="dxa"/>
            <w:shd w:val="clear" w:color="auto" w:fill="auto"/>
            <w:vAlign w:val="center"/>
          </w:tcPr>
          <w:p w14:paraId="341C06B8" w14:textId="77777777" w:rsidR="00510134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323A9D15" w14:textId="77777777" w:rsidR="00510134" w:rsidRPr="004C27E3" w:rsidRDefault="00510134" w:rsidP="00510134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0DA8F91C" w14:textId="77777777" w:rsidR="00510134" w:rsidRDefault="00510134" w:rsidP="00510134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 xml:space="preserve">- производство работ с отклонением от </w:t>
            </w:r>
          </w:p>
          <w:p w14:paraId="26696FC7" w14:textId="77777777" w:rsidR="00510134" w:rsidRPr="004C27E3" w:rsidRDefault="00510134" w:rsidP="00510134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проектно-сметной документации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35F1FF82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773" w:type="dxa"/>
            <w:gridSpan w:val="2"/>
            <w:vAlign w:val="center"/>
          </w:tcPr>
          <w:p w14:paraId="1FE3EC61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05F00A07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64BD5847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510134" w:rsidRPr="004C27E3" w14:paraId="53AB3A23" w14:textId="77777777" w:rsidTr="00410DFB">
        <w:trPr>
          <w:gridAfter w:val="1"/>
          <w:wAfter w:w="17" w:type="dxa"/>
          <w:trHeight w:val="143"/>
        </w:trPr>
        <w:tc>
          <w:tcPr>
            <w:tcW w:w="640" w:type="dxa"/>
            <w:shd w:val="clear" w:color="auto" w:fill="auto"/>
            <w:vAlign w:val="center"/>
          </w:tcPr>
          <w:p w14:paraId="7ADD6E03" w14:textId="77777777" w:rsidR="00510134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1BD25357" w14:textId="77777777" w:rsidR="00510134" w:rsidRPr="004C27E3" w:rsidRDefault="00510134" w:rsidP="00510134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6ED3F9F5" w14:textId="77777777" w:rsidR="00510134" w:rsidRDefault="00510134" w:rsidP="00510134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 xml:space="preserve">- недостаточное количество рабочих для своевременного выполнения </w:t>
            </w:r>
          </w:p>
          <w:p w14:paraId="55292589" w14:textId="77777777" w:rsidR="00510134" w:rsidRDefault="00510134" w:rsidP="00510134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работ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2691EA96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773" w:type="dxa"/>
            <w:gridSpan w:val="2"/>
            <w:vAlign w:val="center"/>
          </w:tcPr>
          <w:p w14:paraId="46E152F6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4D38725F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09887989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510134" w:rsidRPr="004C27E3" w14:paraId="675B0131" w14:textId="77777777" w:rsidTr="00410DFB">
        <w:trPr>
          <w:gridAfter w:val="1"/>
          <w:wAfter w:w="17" w:type="dxa"/>
          <w:trHeight w:val="296"/>
        </w:trPr>
        <w:tc>
          <w:tcPr>
            <w:tcW w:w="640" w:type="dxa"/>
            <w:shd w:val="clear" w:color="auto" w:fill="auto"/>
            <w:vAlign w:val="center"/>
          </w:tcPr>
          <w:p w14:paraId="6AE2217C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4027" w:type="dxa"/>
            <w:vMerge w:val="restart"/>
            <w:shd w:val="clear" w:color="auto" w:fill="auto"/>
            <w:vAlign w:val="center"/>
          </w:tcPr>
          <w:p w14:paraId="002B8AE9" w14:textId="1F7365BE" w:rsidR="00510134" w:rsidRPr="004C27E3" w:rsidRDefault="00510134" w:rsidP="00510134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 xml:space="preserve">Риск невыполнения объемов работ при </w:t>
            </w:r>
            <w:r>
              <w:rPr>
                <w:rFonts w:ascii="Times New Roman" w:hAnsi="Times New Roman"/>
                <w:szCs w:val="26"/>
              </w:rPr>
              <w:t>производстве</w:t>
            </w:r>
            <w:r w:rsidRPr="002511C7">
              <w:rPr>
                <w:rFonts w:ascii="Times New Roman" w:hAnsi="Times New Roman"/>
                <w:szCs w:val="26"/>
              </w:rPr>
              <w:t xml:space="preserve"> работ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217CBFAC" w14:textId="77777777" w:rsidR="00510134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- выявление некачественных строительных материалов, изделий</w:t>
            </w:r>
          </w:p>
          <w:p w14:paraId="49D1F7B6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 xml:space="preserve"> (при входном контроле, в процессе производства)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1718DB42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773" w:type="dxa"/>
            <w:gridSpan w:val="2"/>
            <w:vAlign w:val="center"/>
          </w:tcPr>
          <w:p w14:paraId="2FA03A29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30E3FFCD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35D92B33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510134" w:rsidRPr="004C27E3" w14:paraId="1E5EE86E" w14:textId="77777777" w:rsidTr="00410DFB">
        <w:trPr>
          <w:gridAfter w:val="1"/>
          <w:wAfter w:w="17" w:type="dxa"/>
          <w:trHeight w:val="70"/>
        </w:trPr>
        <w:tc>
          <w:tcPr>
            <w:tcW w:w="640" w:type="dxa"/>
            <w:shd w:val="clear" w:color="auto" w:fill="auto"/>
            <w:vAlign w:val="center"/>
          </w:tcPr>
          <w:p w14:paraId="2949A173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08C37ACB" w14:textId="77777777" w:rsidR="00510134" w:rsidRPr="004C27E3" w:rsidRDefault="00510134" w:rsidP="00510134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4E4A7232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 w:rsidRPr="004C27E3">
              <w:rPr>
                <w:rFonts w:ascii="Times New Roman" w:hAnsi="Times New Roman"/>
                <w:szCs w:val="26"/>
              </w:rPr>
              <w:t>-</w:t>
            </w:r>
            <w:r>
              <w:rPr>
                <w:rFonts w:ascii="Times New Roman" w:hAnsi="Times New Roman"/>
                <w:szCs w:val="26"/>
              </w:rPr>
              <w:t xml:space="preserve"> </w:t>
            </w:r>
            <w:r w:rsidRPr="004C27E3">
              <w:rPr>
                <w:rFonts w:ascii="Times New Roman" w:hAnsi="Times New Roman"/>
                <w:szCs w:val="26"/>
              </w:rPr>
              <w:t>непроведение мониторинга процесса в достаточной мере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190BC7B3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773" w:type="dxa"/>
            <w:gridSpan w:val="2"/>
            <w:vAlign w:val="center"/>
          </w:tcPr>
          <w:p w14:paraId="73F8E834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2EF10C5A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70739D1A" w14:textId="77777777" w:rsidR="00510134" w:rsidRPr="004C27E3" w:rsidRDefault="00510134" w:rsidP="0051013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FC7413" w:rsidRPr="004C27E3" w14:paraId="5E80DD7E" w14:textId="77777777" w:rsidTr="00D0713C">
        <w:trPr>
          <w:gridAfter w:val="1"/>
          <w:wAfter w:w="17" w:type="dxa"/>
          <w:trHeight w:val="942"/>
        </w:trPr>
        <w:tc>
          <w:tcPr>
            <w:tcW w:w="640" w:type="dxa"/>
            <w:shd w:val="clear" w:color="auto" w:fill="auto"/>
            <w:vAlign w:val="center"/>
          </w:tcPr>
          <w:p w14:paraId="2DCC375C" w14:textId="17863A8A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</w:t>
            </w:r>
          </w:p>
        </w:tc>
        <w:tc>
          <w:tcPr>
            <w:tcW w:w="4027" w:type="dxa"/>
            <w:vMerge w:val="restart"/>
            <w:shd w:val="clear" w:color="auto" w:fill="auto"/>
            <w:vAlign w:val="center"/>
          </w:tcPr>
          <w:p w14:paraId="0E7496C5" w14:textId="77777777" w:rsidR="00FC7413" w:rsidRDefault="00FC7413" w:rsidP="00FC7413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Технические риски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29C8CEF2" w14:textId="77777777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- поломка оборудования, машин и механизмов, необходимого для выполнения СМР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17B7E96A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Align w:val="center"/>
          </w:tcPr>
          <w:p w14:paraId="058256A3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7442577F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30238A64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FC7413" w:rsidRPr="004C27E3" w14:paraId="49516F50" w14:textId="77777777" w:rsidTr="00D0713C">
        <w:trPr>
          <w:gridAfter w:val="1"/>
          <w:wAfter w:w="17" w:type="dxa"/>
          <w:trHeight w:val="942"/>
        </w:trPr>
        <w:tc>
          <w:tcPr>
            <w:tcW w:w="640" w:type="dxa"/>
            <w:shd w:val="clear" w:color="auto" w:fill="auto"/>
            <w:vAlign w:val="center"/>
          </w:tcPr>
          <w:p w14:paraId="10BE0956" w14:textId="420277CB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23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6578E48F" w14:textId="77777777" w:rsidR="00FC7413" w:rsidRDefault="00FC7413" w:rsidP="00FC7413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69E52441" w14:textId="77777777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- отсутствие необходимых машин и механизмов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16ACB772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Align w:val="center"/>
          </w:tcPr>
          <w:p w14:paraId="7B063E1E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3989FD75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7DCD5561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FC7413" w:rsidRPr="004C27E3" w14:paraId="1BF32618" w14:textId="77777777" w:rsidTr="004A025A">
        <w:trPr>
          <w:gridAfter w:val="1"/>
          <w:wAfter w:w="17" w:type="dxa"/>
          <w:trHeight w:val="70"/>
        </w:trPr>
        <w:tc>
          <w:tcPr>
            <w:tcW w:w="640" w:type="dxa"/>
            <w:shd w:val="clear" w:color="auto" w:fill="auto"/>
            <w:vAlign w:val="center"/>
          </w:tcPr>
          <w:p w14:paraId="54281A51" w14:textId="53292014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</w:t>
            </w:r>
          </w:p>
        </w:tc>
        <w:tc>
          <w:tcPr>
            <w:tcW w:w="4027" w:type="dxa"/>
            <w:vMerge w:val="restart"/>
            <w:shd w:val="clear" w:color="auto" w:fill="auto"/>
            <w:vAlign w:val="center"/>
          </w:tcPr>
          <w:p w14:paraId="21866F7E" w14:textId="77777777" w:rsidR="00FC7413" w:rsidRDefault="00FC7413" w:rsidP="00FC7413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Социальные риски</w:t>
            </w:r>
          </w:p>
        </w:tc>
        <w:tc>
          <w:tcPr>
            <w:tcW w:w="4004" w:type="dxa"/>
            <w:shd w:val="clear" w:color="auto" w:fill="auto"/>
            <w:vAlign w:val="center"/>
          </w:tcPr>
          <w:p w14:paraId="3D6FF4FD" w14:textId="77777777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- временная утрата трудоспособности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65AF1" w14:textId="77777777" w:rsidR="00FC7413" w:rsidRPr="00D55108" w:rsidRDefault="00FC7413" w:rsidP="00FC7413">
            <w:pPr>
              <w:jc w:val="center"/>
              <w:rPr>
                <w:rFonts w:ascii="Times New Roman" w:hAnsi="Times New Roman"/>
                <w:szCs w:val="24"/>
              </w:rPr>
            </w:pPr>
            <w:r w:rsidRPr="00D55108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7889" w14:textId="77777777" w:rsidR="00FC7413" w:rsidRPr="00D55108" w:rsidRDefault="00FC7413" w:rsidP="00FC7413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9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C0753" w14:textId="77777777" w:rsidR="00FC7413" w:rsidRPr="00D55108" w:rsidRDefault="00FC7413" w:rsidP="00FC7413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9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5DF1AFD3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FC7413" w:rsidRPr="004C27E3" w14:paraId="0B8142BC" w14:textId="77777777" w:rsidTr="00870DE9">
        <w:trPr>
          <w:gridAfter w:val="1"/>
          <w:wAfter w:w="17" w:type="dxa"/>
          <w:trHeight w:val="562"/>
        </w:trPr>
        <w:tc>
          <w:tcPr>
            <w:tcW w:w="640" w:type="dxa"/>
            <w:shd w:val="clear" w:color="auto" w:fill="auto"/>
            <w:vAlign w:val="center"/>
          </w:tcPr>
          <w:p w14:paraId="5A092489" w14:textId="5500AF4E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2BCB6FFE" w14:textId="77777777" w:rsidR="00FC7413" w:rsidRDefault="00FC7413" w:rsidP="00FC7413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36941D0B" w14:textId="77777777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- производственная травма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B0A8E" w14:textId="77777777" w:rsidR="00FC7413" w:rsidRPr="00D55108" w:rsidRDefault="00FC7413" w:rsidP="00FC7413">
            <w:pPr>
              <w:jc w:val="center"/>
              <w:rPr>
                <w:rFonts w:ascii="Times New Roman" w:hAnsi="Times New Roman"/>
                <w:szCs w:val="24"/>
              </w:rPr>
            </w:pPr>
            <w:r w:rsidRPr="00D55108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0E870" w14:textId="77777777" w:rsidR="00FC7413" w:rsidRPr="00D55108" w:rsidRDefault="00FC7413" w:rsidP="00FC7413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9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1FE74" w14:textId="77777777" w:rsidR="00FC7413" w:rsidRPr="00D55108" w:rsidRDefault="00FC7413" w:rsidP="00FC7413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9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292BAC64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FC7413" w:rsidRPr="004C27E3" w14:paraId="3B4C1206" w14:textId="77777777" w:rsidTr="00E94821">
        <w:trPr>
          <w:gridAfter w:val="1"/>
          <w:wAfter w:w="17" w:type="dxa"/>
          <w:trHeight w:val="562"/>
        </w:trPr>
        <w:tc>
          <w:tcPr>
            <w:tcW w:w="640" w:type="dxa"/>
            <w:shd w:val="clear" w:color="auto" w:fill="auto"/>
            <w:vAlign w:val="center"/>
          </w:tcPr>
          <w:p w14:paraId="78E9E7EE" w14:textId="65E8A805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26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40739A29" w14:textId="77777777" w:rsidR="00FC7413" w:rsidRDefault="00FC7413" w:rsidP="00FC7413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2DEDE4BF" w14:textId="77777777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 xml:space="preserve">- </w:t>
            </w:r>
            <w:r w:rsidRPr="00A01133">
              <w:rPr>
                <w:rFonts w:ascii="Times New Roman" w:hAnsi="Times New Roman"/>
                <w:szCs w:val="26"/>
              </w:rPr>
              <w:t>недостат</w:t>
            </w:r>
            <w:r>
              <w:rPr>
                <w:rFonts w:ascii="Times New Roman" w:hAnsi="Times New Roman"/>
                <w:szCs w:val="26"/>
              </w:rPr>
              <w:t>очный уровень заработной платы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1A6D42AA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773" w:type="dxa"/>
            <w:gridSpan w:val="2"/>
            <w:vAlign w:val="center"/>
          </w:tcPr>
          <w:p w14:paraId="6CA32DFA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4B27AED4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4C6AE124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  <w:tr w:rsidR="00FC7413" w:rsidRPr="004C27E3" w14:paraId="72224993" w14:textId="77777777" w:rsidTr="00EB1110">
        <w:trPr>
          <w:gridAfter w:val="1"/>
          <w:wAfter w:w="17" w:type="dxa"/>
          <w:trHeight w:val="562"/>
        </w:trPr>
        <w:tc>
          <w:tcPr>
            <w:tcW w:w="640" w:type="dxa"/>
            <w:shd w:val="clear" w:color="auto" w:fill="auto"/>
            <w:vAlign w:val="center"/>
          </w:tcPr>
          <w:p w14:paraId="705C31E4" w14:textId="16159DF6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27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1BF2DD22" w14:textId="77777777" w:rsidR="00FC7413" w:rsidRDefault="00FC7413" w:rsidP="00FC7413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4F1A2B01" w14:textId="77777777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 xml:space="preserve">- </w:t>
            </w:r>
            <w:r w:rsidRPr="00A01133">
              <w:rPr>
                <w:rFonts w:ascii="Times New Roman" w:hAnsi="Times New Roman"/>
                <w:szCs w:val="26"/>
              </w:rPr>
              <w:t>угроза забастовки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39F0B468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773" w:type="dxa"/>
            <w:gridSpan w:val="2"/>
            <w:vAlign w:val="center"/>
          </w:tcPr>
          <w:p w14:paraId="6245DAF6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2CEDFFC3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4179A100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Риск не нуждается в отображении в процессе и включения в план-</w:t>
            </w:r>
            <w:r w:rsidRPr="004C27E3">
              <w:rPr>
                <w:rFonts w:ascii="Times New Roman" w:hAnsi="Times New Roman"/>
                <w:szCs w:val="24"/>
              </w:rPr>
              <w:lastRenderedPageBreak/>
              <w:t>отчет мероприятий по управлению рисками</w:t>
            </w:r>
          </w:p>
        </w:tc>
      </w:tr>
      <w:tr w:rsidR="00FC7413" w:rsidRPr="004C27E3" w14:paraId="0B81A795" w14:textId="77777777" w:rsidTr="00275BEF">
        <w:trPr>
          <w:gridAfter w:val="1"/>
          <w:wAfter w:w="17" w:type="dxa"/>
          <w:trHeight w:val="562"/>
        </w:trPr>
        <w:tc>
          <w:tcPr>
            <w:tcW w:w="640" w:type="dxa"/>
            <w:shd w:val="clear" w:color="auto" w:fill="auto"/>
            <w:vAlign w:val="center"/>
          </w:tcPr>
          <w:p w14:paraId="286D7EAB" w14:textId="480DB284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28</w:t>
            </w:r>
          </w:p>
        </w:tc>
        <w:tc>
          <w:tcPr>
            <w:tcW w:w="4027" w:type="dxa"/>
            <w:vMerge/>
            <w:shd w:val="clear" w:color="auto" w:fill="auto"/>
            <w:vAlign w:val="center"/>
          </w:tcPr>
          <w:p w14:paraId="0BA1401D" w14:textId="77777777" w:rsidR="00FC7413" w:rsidRDefault="00FC7413" w:rsidP="00FC7413">
            <w:pPr>
              <w:pStyle w:val="a3"/>
              <w:ind w:firstLine="0"/>
              <w:jc w:val="center"/>
              <w:rPr>
                <w:rFonts w:ascii="Times New Roman" w:hAnsi="Times New Roman"/>
                <w:szCs w:val="26"/>
              </w:rPr>
            </w:pPr>
          </w:p>
        </w:tc>
        <w:tc>
          <w:tcPr>
            <w:tcW w:w="4004" w:type="dxa"/>
            <w:shd w:val="clear" w:color="auto" w:fill="auto"/>
            <w:vAlign w:val="center"/>
          </w:tcPr>
          <w:p w14:paraId="442551C8" w14:textId="77777777" w:rsidR="00FC741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 xml:space="preserve">- </w:t>
            </w:r>
            <w:r w:rsidRPr="00A01133">
              <w:rPr>
                <w:rFonts w:ascii="Times New Roman" w:hAnsi="Times New Roman"/>
                <w:szCs w:val="26"/>
              </w:rPr>
              <w:t>трудности с набором персонала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66BF36CD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773" w:type="dxa"/>
            <w:gridSpan w:val="2"/>
            <w:vAlign w:val="center"/>
          </w:tcPr>
          <w:p w14:paraId="50A64BCF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947" w:type="dxa"/>
            <w:gridSpan w:val="2"/>
            <w:shd w:val="clear" w:color="auto" w:fill="auto"/>
            <w:vAlign w:val="center"/>
          </w:tcPr>
          <w:p w14:paraId="16B72F46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725" w:type="dxa"/>
            <w:gridSpan w:val="2"/>
            <w:shd w:val="clear" w:color="auto" w:fill="FFFFFF" w:themeFill="background1"/>
            <w:vAlign w:val="center"/>
          </w:tcPr>
          <w:p w14:paraId="0C9D5990" w14:textId="77777777" w:rsidR="00FC7413" w:rsidRPr="004C27E3" w:rsidRDefault="00FC7413" w:rsidP="00FC741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</w:rPr>
            </w:pPr>
            <w:r w:rsidRPr="004C27E3">
              <w:rPr>
                <w:rFonts w:ascii="Times New Roman" w:hAnsi="Times New Roman"/>
                <w:szCs w:val="24"/>
              </w:rPr>
              <w:t>Необходимость включения в план-отчет мероприятий по управлению рисками</w:t>
            </w:r>
          </w:p>
        </w:tc>
      </w:tr>
    </w:tbl>
    <w:p w14:paraId="0806B06F" w14:textId="77777777" w:rsidR="00074757" w:rsidRDefault="00074757" w:rsidP="004445EB">
      <w:pPr>
        <w:pStyle w:val="a7"/>
        <w:spacing w:before="120"/>
        <w:jc w:val="both"/>
        <w:rPr>
          <w:sz w:val="24"/>
          <w:szCs w:val="24"/>
        </w:rPr>
      </w:pPr>
    </w:p>
    <w:p w14:paraId="03AB59BC" w14:textId="1159C13D" w:rsidR="007C6D2B" w:rsidRPr="00400499" w:rsidRDefault="007C6D2B" w:rsidP="007C6D2B">
      <w:pPr>
        <w:pStyle w:val="a7"/>
        <w:spacing w:before="120"/>
        <w:jc w:val="both"/>
        <w:rPr>
          <w:sz w:val="24"/>
          <w:szCs w:val="24"/>
        </w:rPr>
      </w:pPr>
      <w:r w:rsidRPr="00400499">
        <w:rPr>
          <w:sz w:val="24"/>
          <w:szCs w:val="24"/>
        </w:rPr>
        <w:t xml:space="preserve">Члены экспертной группы:         </w:t>
      </w:r>
      <w:r w:rsidRPr="00400499">
        <w:rPr>
          <w:b/>
        </w:rPr>
        <w:tab/>
        <w:t xml:space="preserve">________________      </w:t>
      </w:r>
      <w:r w:rsidR="00FD2D88">
        <w:rPr>
          <w:sz w:val="24"/>
          <w:szCs w:val="24"/>
        </w:rPr>
        <w:t xml:space="preserve">С.Ф. Василенко </w:t>
      </w:r>
    </w:p>
    <w:p w14:paraId="5F9E38BE" w14:textId="77777777" w:rsidR="007C6D2B" w:rsidRPr="00400499" w:rsidRDefault="007C6D2B" w:rsidP="007C6D2B">
      <w:pPr>
        <w:pStyle w:val="a7"/>
        <w:tabs>
          <w:tab w:val="left" w:pos="4253"/>
          <w:tab w:val="right" w:pos="8931"/>
        </w:tabs>
        <w:jc w:val="both"/>
        <w:rPr>
          <w:sz w:val="18"/>
          <w:szCs w:val="18"/>
        </w:rPr>
      </w:pPr>
      <w:r w:rsidRPr="00400499">
        <w:rPr>
          <w:b/>
        </w:rPr>
        <w:tab/>
      </w:r>
      <w:r w:rsidRPr="00400499">
        <w:rPr>
          <w:b/>
          <w:sz w:val="18"/>
          <w:szCs w:val="18"/>
        </w:rPr>
        <w:t xml:space="preserve"> </w:t>
      </w:r>
      <w:r w:rsidRPr="00400499">
        <w:rPr>
          <w:sz w:val="18"/>
          <w:szCs w:val="18"/>
        </w:rPr>
        <w:t>подпись</w:t>
      </w:r>
      <w:r w:rsidRPr="00400499">
        <w:rPr>
          <w:sz w:val="18"/>
          <w:szCs w:val="18"/>
        </w:rPr>
        <w:tab/>
      </w:r>
    </w:p>
    <w:p w14:paraId="53F3BABF" w14:textId="77777777" w:rsidR="007C6D2B" w:rsidRPr="00400499" w:rsidRDefault="007C6D2B" w:rsidP="007C6D2B">
      <w:pPr>
        <w:pStyle w:val="a7"/>
        <w:tabs>
          <w:tab w:val="left" w:pos="4253"/>
          <w:tab w:val="right" w:pos="8931"/>
        </w:tabs>
        <w:jc w:val="both"/>
        <w:rPr>
          <w:sz w:val="18"/>
          <w:szCs w:val="18"/>
        </w:rPr>
      </w:pPr>
      <w:r w:rsidRPr="00400499">
        <w:rPr>
          <w:sz w:val="18"/>
          <w:szCs w:val="18"/>
        </w:rPr>
        <w:t xml:space="preserve">                                                                        </w:t>
      </w:r>
    </w:p>
    <w:p w14:paraId="4850168A" w14:textId="158319E5" w:rsidR="00C86EE8" w:rsidRPr="00400499" w:rsidRDefault="007C6D2B" w:rsidP="00603005">
      <w:pPr>
        <w:pStyle w:val="a7"/>
        <w:tabs>
          <w:tab w:val="left" w:pos="4253"/>
          <w:tab w:val="right" w:pos="8931"/>
        </w:tabs>
        <w:jc w:val="both"/>
        <w:rPr>
          <w:sz w:val="24"/>
          <w:szCs w:val="18"/>
        </w:rPr>
      </w:pPr>
      <w:r w:rsidRPr="00400499">
        <w:rPr>
          <w:sz w:val="18"/>
          <w:szCs w:val="18"/>
        </w:rPr>
        <w:t xml:space="preserve">                                                                          __________________      </w:t>
      </w:r>
      <w:r w:rsidR="00FD2D88">
        <w:rPr>
          <w:sz w:val="24"/>
          <w:szCs w:val="18"/>
        </w:rPr>
        <w:t xml:space="preserve">П.А. Кормилицин </w:t>
      </w:r>
    </w:p>
    <w:p w14:paraId="437D8E37" w14:textId="77777777" w:rsidR="00603005" w:rsidRPr="00400499" w:rsidRDefault="007C6D2B" w:rsidP="00603005">
      <w:pPr>
        <w:pStyle w:val="a7"/>
        <w:tabs>
          <w:tab w:val="left" w:pos="4253"/>
          <w:tab w:val="right" w:pos="8931"/>
        </w:tabs>
        <w:jc w:val="both"/>
        <w:rPr>
          <w:sz w:val="18"/>
          <w:szCs w:val="18"/>
        </w:rPr>
      </w:pPr>
      <w:r w:rsidRPr="00400499">
        <w:rPr>
          <w:sz w:val="18"/>
          <w:szCs w:val="18"/>
        </w:rPr>
        <w:tab/>
        <w:t xml:space="preserve"> </w:t>
      </w:r>
      <w:r w:rsidR="006C750C" w:rsidRPr="00400499">
        <w:rPr>
          <w:sz w:val="18"/>
          <w:szCs w:val="18"/>
        </w:rPr>
        <w:t>п</w:t>
      </w:r>
      <w:r w:rsidRPr="00400499">
        <w:rPr>
          <w:sz w:val="18"/>
          <w:szCs w:val="18"/>
        </w:rPr>
        <w:t>одпись</w:t>
      </w:r>
    </w:p>
    <w:p w14:paraId="42C5A4E7" w14:textId="77777777" w:rsidR="006C750C" w:rsidRPr="00400499" w:rsidRDefault="006C750C" w:rsidP="00603005">
      <w:pPr>
        <w:pStyle w:val="a7"/>
        <w:tabs>
          <w:tab w:val="left" w:pos="4253"/>
          <w:tab w:val="right" w:pos="8931"/>
        </w:tabs>
        <w:jc w:val="both"/>
        <w:rPr>
          <w:sz w:val="18"/>
          <w:szCs w:val="18"/>
        </w:rPr>
      </w:pPr>
    </w:p>
    <w:p w14:paraId="3354125A" w14:textId="49D7AB0F" w:rsidR="00AB2360" w:rsidRPr="00FC7413" w:rsidRDefault="00AB2360" w:rsidP="00AB2360">
      <w:pPr>
        <w:pStyle w:val="a7"/>
        <w:tabs>
          <w:tab w:val="left" w:pos="4253"/>
          <w:tab w:val="right" w:pos="8931"/>
        </w:tabs>
        <w:jc w:val="both"/>
        <w:rPr>
          <w:sz w:val="24"/>
          <w:szCs w:val="24"/>
        </w:rPr>
      </w:pPr>
      <w:r w:rsidRPr="00400499">
        <w:rPr>
          <w:sz w:val="18"/>
          <w:szCs w:val="18"/>
        </w:rPr>
        <w:t xml:space="preserve">                                                                          </w:t>
      </w:r>
      <w:r w:rsidRPr="00FC7413">
        <w:rPr>
          <w:sz w:val="18"/>
          <w:szCs w:val="18"/>
        </w:rPr>
        <w:t xml:space="preserve">__________________      </w:t>
      </w:r>
      <w:r w:rsidR="00FD2D88">
        <w:rPr>
          <w:sz w:val="24"/>
          <w:szCs w:val="18"/>
        </w:rPr>
        <w:t>А.М. Вершалович</w:t>
      </w:r>
    </w:p>
    <w:p w14:paraId="3B50D7C5" w14:textId="77777777" w:rsidR="00AB2360" w:rsidRDefault="00AB2360" w:rsidP="00AB2360">
      <w:pPr>
        <w:pStyle w:val="a7"/>
        <w:tabs>
          <w:tab w:val="left" w:pos="4253"/>
          <w:tab w:val="right" w:pos="8931"/>
        </w:tabs>
        <w:jc w:val="both"/>
        <w:rPr>
          <w:sz w:val="18"/>
          <w:szCs w:val="18"/>
        </w:rPr>
      </w:pPr>
      <w:r w:rsidRPr="00FC7413">
        <w:rPr>
          <w:sz w:val="18"/>
          <w:szCs w:val="18"/>
        </w:rPr>
        <w:tab/>
        <w:t xml:space="preserve"> подпись</w:t>
      </w:r>
    </w:p>
    <w:p w14:paraId="27726893" w14:textId="77777777" w:rsidR="002D46EF" w:rsidRPr="00CB520A" w:rsidRDefault="002D46EF" w:rsidP="00AB2360">
      <w:pPr>
        <w:rPr>
          <w:rFonts w:ascii="Times New Roman" w:hAnsi="Times New Roman"/>
          <w:sz w:val="28"/>
          <w:szCs w:val="28"/>
        </w:rPr>
      </w:pPr>
    </w:p>
    <w:sectPr w:rsidR="002D46EF" w:rsidRPr="00CB520A" w:rsidSect="0041692E">
      <w:pgSz w:w="16838" w:h="11906" w:orient="landscape"/>
      <w:pgMar w:top="851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autoHyphenation/>
  <w:hyphenationZone w:val="141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520A"/>
    <w:rsid w:val="00002F2C"/>
    <w:rsid w:val="00036F26"/>
    <w:rsid w:val="00074757"/>
    <w:rsid w:val="000A7808"/>
    <w:rsid w:val="000B4FE6"/>
    <w:rsid w:val="000D0D1B"/>
    <w:rsid w:val="000D4CC1"/>
    <w:rsid w:val="000E6493"/>
    <w:rsid w:val="001071AD"/>
    <w:rsid w:val="00134E43"/>
    <w:rsid w:val="00145186"/>
    <w:rsid w:val="00156D67"/>
    <w:rsid w:val="001701ED"/>
    <w:rsid w:val="00173271"/>
    <w:rsid w:val="001F1331"/>
    <w:rsid w:val="00204942"/>
    <w:rsid w:val="002244A0"/>
    <w:rsid w:val="00230A05"/>
    <w:rsid w:val="00232288"/>
    <w:rsid w:val="002363C2"/>
    <w:rsid w:val="002511C7"/>
    <w:rsid w:val="00266754"/>
    <w:rsid w:val="00297AA6"/>
    <w:rsid w:val="002D46EF"/>
    <w:rsid w:val="002E3315"/>
    <w:rsid w:val="002F74D2"/>
    <w:rsid w:val="00314480"/>
    <w:rsid w:val="0035057A"/>
    <w:rsid w:val="00353E6B"/>
    <w:rsid w:val="00361F98"/>
    <w:rsid w:val="00365B93"/>
    <w:rsid w:val="00366AEB"/>
    <w:rsid w:val="00371AD1"/>
    <w:rsid w:val="0037409D"/>
    <w:rsid w:val="0039503E"/>
    <w:rsid w:val="003B5FA6"/>
    <w:rsid w:val="003B7838"/>
    <w:rsid w:val="003C2E77"/>
    <w:rsid w:val="003D2FB0"/>
    <w:rsid w:val="003F46FE"/>
    <w:rsid w:val="00400499"/>
    <w:rsid w:val="004067D3"/>
    <w:rsid w:val="00410DFB"/>
    <w:rsid w:val="004128C8"/>
    <w:rsid w:val="0041692E"/>
    <w:rsid w:val="004262F6"/>
    <w:rsid w:val="004445EB"/>
    <w:rsid w:val="004665E4"/>
    <w:rsid w:val="004750F5"/>
    <w:rsid w:val="0049640F"/>
    <w:rsid w:val="00497BC7"/>
    <w:rsid w:val="004C27E3"/>
    <w:rsid w:val="004E6446"/>
    <w:rsid w:val="00505889"/>
    <w:rsid w:val="00510134"/>
    <w:rsid w:val="005121B2"/>
    <w:rsid w:val="005164E2"/>
    <w:rsid w:val="00535C0B"/>
    <w:rsid w:val="00547B9B"/>
    <w:rsid w:val="005676C8"/>
    <w:rsid w:val="00575116"/>
    <w:rsid w:val="00584146"/>
    <w:rsid w:val="00590BBB"/>
    <w:rsid w:val="00595608"/>
    <w:rsid w:val="005A2108"/>
    <w:rsid w:val="005B2139"/>
    <w:rsid w:val="00603005"/>
    <w:rsid w:val="00626108"/>
    <w:rsid w:val="006361A0"/>
    <w:rsid w:val="006661AE"/>
    <w:rsid w:val="006A22AE"/>
    <w:rsid w:val="006B3319"/>
    <w:rsid w:val="006B697E"/>
    <w:rsid w:val="006C750C"/>
    <w:rsid w:val="006F5F14"/>
    <w:rsid w:val="00707F20"/>
    <w:rsid w:val="007262A5"/>
    <w:rsid w:val="00776755"/>
    <w:rsid w:val="007C6D2B"/>
    <w:rsid w:val="007E2F5B"/>
    <w:rsid w:val="007F00F2"/>
    <w:rsid w:val="007F0DA7"/>
    <w:rsid w:val="00807065"/>
    <w:rsid w:val="00860E8E"/>
    <w:rsid w:val="008767DE"/>
    <w:rsid w:val="0089488C"/>
    <w:rsid w:val="008A7619"/>
    <w:rsid w:val="008B0FB3"/>
    <w:rsid w:val="008B4463"/>
    <w:rsid w:val="008B52A2"/>
    <w:rsid w:val="008E5B5E"/>
    <w:rsid w:val="008E5E5D"/>
    <w:rsid w:val="00934480"/>
    <w:rsid w:val="00970F8F"/>
    <w:rsid w:val="00973F3E"/>
    <w:rsid w:val="00975A5F"/>
    <w:rsid w:val="00983226"/>
    <w:rsid w:val="009C019F"/>
    <w:rsid w:val="009C381D"/>
    <w:rsid w:val="00A01133"/>
    <w:rsid w:val="00A07C43"/>
    <w:rsid w:val="00A201A9"/>
    <w:rsid w:val="00A22A57"/>
    <w:rsid w:val="00A3167A"/>
    <w:rsid w:val="00A318DA"/>
    <w:rsid w:val="00A60D84"/>
    <w:rsid w:val="00A85547"/>
    <w:rsid w:val="00AB2360"/>
    <w:rsid w:val="00AC19D6"/>
    <w:rsid w:val="00AD4E31"/>
    <w:rsid w:val="00AE3711"/>
    <w:rsid w:val="00B06900"/>
    <w:rsid w:val="00B30E5B"/>
    <w:rsid w:val="00B44D46"/>
    <w:rsid w:val="00B51A8F"/>
    <w:rsid w:val="00B87E41"/>
    <w:rsid w:val="00B935F6"/>
    <w:rsid w:val="00BA0CF1"/>
    <w:rsid w:val="00BA7005"/>
    <w:rsid w:val="00BB0B06"/>
    <w:rsid w:val="00BC2DF2"/>
    <w:rsid w:val="00C03898"/>
    <w:rsid w:val="00C11BCF"/>
    <w:rsid w:val="00C24E29"/>
    <w:rsid w:val="00C31AFE"/>
    <w:rsid w:val="00C33474"/>
    <w:rsid w:val="00C64667"/>
    <w:rsid w:val="00C86EE8"/>
    <w:rsid w:val="00CB520A"/>
    <w:rsid w:val="00CC663A"/>
    <w:rsid w:val="00CC72BB"/>
    <w:rsid w:val="00CD4BAF"/>
    <w:rsid w:val="00CE7FDB"/>
    <w:rsid w:val="00D21759"/>
    <w:rsid w:val="00D851A4"/>
    <w:rsid w:val="00D85C63"/>
    <w:rsid w:val="00D9034E"/>
    <w:rsid w:val="00DA3163"/>
    <w:rsid w:val="00DC7A38"/>
    <w:rsid w:val="00DE3A38"/>
    <w:rsid w:val="00DF3B41"/>
    <w:rsid w:val="00E178DE"/>
    <w:rsid w:val="00E50706"/>
    <w:rsid w:val="00E62B98"/>
    <w:rsid w:val="00E74860"/>
    <w:rsid w:val="00E82F6C"/>
    <w:rsid w:val="00E90C70"/>
    <w:rsid w:val="00E930D9"/>
    <w:rsid w:val="00EB5B7D"/>
    <w:rsid w:val="00ED4595"/>
    <w:rsid w:val="00EF6892"/>
    <w:rsid w:val="00F019A7"/>
    <w:rsid w:val="00F153D7"/>
    <w:rsid w:val="00F20F77"/>
    <w:rsid w:val="00F40F71"/>
    <w:rsid w:val="00F65569"/>
    <w:rsid w:val="00F87089"/>
    <w:rsid w:val="00F943A1"/>
    <w:rsid w:val="00F94E0F"/>
    <w:rsid w:val="00FC6FE5"/>
    <w:rsid w:val="00FC7413"/>
    <w:rsid w:val="00FC7CC3"/>
    <w:rsid w:val="00FD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6FE8E"/>
  <w15:docId w15:val="{0307ADF9-EFC2-4ABD-AF27-BF1BC9594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520A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D4E31"/>
    <w:pPr>
      <w:ind w:firstLine="720"/>
      <w:jc w:val="both"/>
    </w:pPr>
  </w:style>
  <w:style w:type="character" w:customStyle="1" w:styleId="a4">
    <w:name w:val="Основной текст Знак"/>
    <w:basedOn w:val="a0"/>
    <w:link w:val="a3"/>
    <w:rsid w:val="00AD4E31"/>
    <w:rPr>
      <w:rFonts w:ascii="Arial" w:eastAsia="Times New Roman" w:hAnsi="Arial" w:cs="Times New Roman"/>
      <w:sz w:val="24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F94E0F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94E0F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header"/>
    <w:aliases w:val="Верхний колонтитул Знак Знак,Знак Знак,Знак Знак Знак"/>
    <w:basedOn w:val="a"/>
    <w:link w:val="a8"/>
    <w:rsid w:val="0041692E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8">
    <w:name w:val="Верхний колонтитул Знак"/>
    <w:aliases w:val="Верхний колонтитул Знак Знак Знак,Знак Знак Знак1,Знак Знак Знак Знак"/>
    <w:basedOn w:val="a0"/>
    <w:link w:val="a7"/>
    <w:rsid w:val="0041692E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808</Words>
  <Characters>4610</Characters>
  <Application>Microsoft Office Word</Application>
  <DocSecurity>4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gsv</dc:creator>
  <cp:lastModifiedBy>User</cp:lastModifiedBy>
  <cp:revision>2</cp:revision>
  <cp:lastPrinted>2018-05-07T07:52:00Z</cp:lastPrinted>
  <dcterms:created xsi:type="dcterms:W3CDTF">2026-05-25T06:59:00Z</dcterms:created>
  <dcterms:modified xsi:type="dcterms:W3CDTF">2026-05-25T06:59:00Z</dcterms:modified>
</cp:coreProperties>
</file>