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>Карта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ООО «Варта» 13.04.2026 г.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 xml:space="preserve">1 </w:t>
      </w:r>
      <w:r>
        <w:rPr>
          <w:rFonts w:cs="Consolas" w:ascii="Consolas" w:hAnsi="Consolas"/>
          <w:color w:val="0F1115"/>
          <w:lang w:val="en-US" w:eastAsia="en-US"/>
        </w:rPr>
        <w:t>Рабочее     | Опасность/     | Описание     | Оценка риска, балл          | Категория | Меры управления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место /     | Описание       | рисков       |                             | риска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профессия   | опасности      |              +-------------+-------------+----------+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(должность) |                |              | Р           | S           | R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+=============+================+==============+=============+=============+==========+===========+==================================+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Радиомеха-  |                |              |             |             |          |           | Медосмотры, инструктажи,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ник         |                |              |             |             |          |           | обучение, проверка знаний.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Обеспечение СИЗ (халат,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диэлектрический коврик,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перчатки, очки).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Поражение      | Поражение    | 2           | 4           | 8        | Приемл.   | Работа с аппаратурой ТОЛЬКО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электрическим  | током при    |             |             |          |           | при снятом напряжении.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током          | ремонте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телевизоров, |             |             |          |           | Использование разделительного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блоков       |             |             |          |           | трансформатора при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питания      |             |             |          |           | необходимости.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Диэлектрический коврик на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рабочем месте.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Разряд конденсаторов перед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ремонтом.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Воздействие    | Отравление   | 2           | 3           | 6        | Приемл.   | Включенная приточно-вытяжная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вредных        | парами       |             |             |          |           | вентиляция.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веществ (припой,| свинца,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флюс, спирт,   | флюса,       |             |             |          |           | Местный отсос над паяльной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растворители)  | раствори-    |             |             |          |           | станцией.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телей  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Использование респиратора.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Термическая    | Ожог при     | 2           | 2           | 4        | Приемл.   | Паяльник на несгораемой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опасность      | пайке        |             |             |          |           | подставке.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(паяльник)     |        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Не оставлять включенный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паяльник без присмотра.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Опасность      | Травмирова-  | 2           | 2           | 4        | Приемл.   | Использовать исправные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травмирования  | ние          |             |             |          |           | отвертки, плоскогубцы,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инструментом   |              |             |             |          |           | кусачки (изолированные ручки).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Пожар (КЗ,     | Ожоги,       | 1           | 4           | 4        | Приемл.   | Огнетушитель углекислотный.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перегрев)      | отравление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Исправная электропроводка.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Не оставлять включенные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приборы без присмотра.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Недостаточная  | Усталость    | 1           | 2           | 2        | Приемл.   | Обеспечение исправного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освещенность   | глаз, ошибки |             |             |          |           | освещения (300-500 люкс).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рабочего места |        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Местное освещение рабочей зоны.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Работа на      | Падение с    | 1           | 4           | 4        | Приемл.   | Использование исправных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выезде         | высоты,      |             |             |          |           | лестниц, предохранительного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(объект) —     | поражение    |             |             |          |           | пояса.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работа на      | током  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высоте,        |              |             |             |          |           | Отключение напряжения.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электробез-ть  |              |             |             |  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F1115"/>
          <w:sz w:val="20"/>
          <w:szCs w:val="20"/>
          <w:lang w:val="ru-RU" w:eastAsia="en-US"/>
        </w:rPr>
      </w:pPr>
      <w:r>
        <w:rPr>
          <w:rFonts w:cs="Times New Roman" w:ascii="Times New Roman" w:hAnsi="Times New Roman"/>
          <w:color w:val="0F1115"/>
          <w:sz w:val="20"/>
          <w:szCs w:val="20"/>
          <w:lang w:val="ru-RU" w:eastAsia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Руководитель рабочей группы:</w:t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Члены рабочей группы: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С существующими на рабочем месте рисками ознакомлен:                                  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sectPr>
      <w:type w:val="nextPage"/>
      <w:pgSz w:orient="landscape" w:w="16838" w:h="11906"/>
      <w:pgMar w:left="1134" w:right="1134" w:gutter="0" w:header="0" w:top="993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be-BY" w:bidi="ar-SA" w:eastAsia="zh-CN"/>
    </w:rPr>
  </w:style>
  <w:style w:type="character" w:styleId="Style14">
    <w:name w:val="Основной шрифт абзаца"/>
    <w:qFormat/>
    <w:rPr/>
  </w:style>
  <w:style w:type="character" w:styleId="ConsPlusNormal">
    <w:name w:val="ConsPlusNormal Знак"/>
    <w:qFormat/>
    <w:rPr>
      <w:rFonts w:ascii="Arial" w:hAnsi="Arial" w:eastAsia="Times New Roman" w:cs="Arial"/>
      <w:lang w:val="ru-RU" w:bidi="ar-SA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lang w:val="be-BY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HTML1">
    <w:name w:val="Стандартный HTML"/>
    <w:basedOn w:val="Normal"/>
    <w:qFormat/>
    <w:pPr/>
    <w:rPr>
      <w:rFonts w:ascii="Courier New" w:hAnsi="Courier New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2020-05-08T06:58:00Z</dcterms:created>
  <dc:creator>Пользователь</dc:creator>
  <dc:description/>
  <cp:keywords/>
  <dc:language>en-US</dc:language>
  <cp:lastModifiedBy>User</cp:lastModifiedBy>
  <dcterms:modified xsi:type="dcterms:W3CDTF">2026-05-25T14:11:00Z</dcterms:modified>
  <cp:revision>17</cp:revision>
  <dc:subject/>
  <dc:title/>
</cp:coreProperties>
</file>