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121EE03" w14:textId="66274DD8" w:rsidR="00392E96" w:rsidRDefault="00392E96" w:rsidP="009671DA">
      <w:pPr>
        <w:widowControl w:val="0"/>
        <w:autoSpaceDE w:val="0"/>
        <w:autoSpaceDN w:val="0"/>
        <w:adjustRightInd w:val="0"/>
      </w:pPr>
      <w:r>
        <w:t xml:space="preserve">НАЧАЛЬНИКУ ПКО </w:t>
      </w:r>
    </w:p>
    <w:p w14:paraId="33313F62" w14:textId="512DB267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697B10">
        <w:t>3</w:t>
      </w:r>
      <w:r w:rsidR="00392E96">
        <w:t>9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27799367" w14:textId="158ACCBC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1.1. Начальник ПКО относится к категории руководителей, принимается и увольняется приказом директора организации.</w:t>
      </w:r>
    </w:p>
    <w:p w14:paraId="105D519F" w14:textId="541A71C1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1.2. Начальник ПКО подчиняется непосредственно заместителю директора — главному инженеру.</w:t>
      </w:r>
    </w:p>
    <w:p w14:paraId="136D77B1" w14:textId="08DD170D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1.3. На время отсутствия начальника ПКО его обязанности исполняет заместитель начальника ПКО (или лицо, назначенное в установленном порядке).</w:t>
      </w:r>
    </w:p>
    <w:p w14:paraId="69958CE7" w14:textId="77777777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1.4. Начальник ПКО должен знать:</w:t>
      </w:r>
    </w:p>
    <w:p w14:paraId="294B5E53" w14:textId="77777777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- законодательные и нормативные правовые акты РБ в области конструирования, стандартизации, ЕСКД;</w:t>
      </w:r>
    </w:p>
    <w:p w14:paraId="4B6E58EA" w14:textId="77777777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- технологию производства продукции организации;</w:t>
      </w:r>
    </w:p>
    <w:p w14:paraId="6355DCC7" w14:textId="77777777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- порядок разработки конструкторской документации;</w:t>
      </w:r>
    </w:p>
    <w:p w14:paraId="70039AFA" w14:textId="77777777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- методы расчёта и конструирования;</w:t>
      </w:r>
    </w:p>
    <w:p w14:paraId="555D5D1C" w14:textId="77777777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- современные средства автоматизированного проектирования;</w:t>
      </w:r>
    </w:p>
    <w:p w14:paraId="79C9D169" w14:textId="77777777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- устав организации, правила внутреннего трудового распорядка;</w:t>
      </w:r>
    </w:p>
    <w:p w14:paraId="4E73ABF8" w14:textId="77777777" w:rsidR="00392E96" w:rsidRPr="00392E96" w:rsidRDefault="00392E96" w:rsidP="00392E96">
      <w:pPr>
        <w:jc w:val="both"/>
        <w:rPr>
          <w:bCs/>
        </w:rPr>
      </w:pPr>
      <w:r w:rsidRPr="00392E96">
        <w:rPr>
          <w:bCs/>
        </w:rPr>
        <w:t>- правила и нормы охраны труда;</w:t>
      </w:r>
    </w:p>
    <w:p w14:paraId="5C8BE32F" w14:textId="7CB872AA" w:rsidR="00AB7986" w:rsidRDefault="00392E96" w:rsidP="00392E96">
      <w:pPr>
        <w:jc w:val="both"/>
        <w:rPr>
          <w:bCs/>
        </w:rPr>
      </w:pPr>
      <w:r w:rsidRPr="00392E96">
        <w:rPr>
          <w:bCs/>
        </w:rPr>
        <w:t>- требования СМК.</w:t>
      </w:r>
    </w:p>
    <w:p w14:paraId="4B13DD37" w14:textId="77777777" w:rsidR="00392E96" w:rsidRDefault="00392E96" w:rsidP="00392E96">
      <w:pPr>
        <w:jc w:val="center"/>
        <w:rPr>
          <w:b/>
          <w:bCs/>
        </w:rPr>
      </w:pPr>
    </w:p>
    <w:p w14:paraId="625CD5DD" w14:textId="2D48D506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60715665" w14:textId="77777777" w:rsidR="00392E96" w:rsidRDefault="00392E96" w:rsidP="00392E96">
      <w:pPr>
        <w:jc w:val="both"/>
      </w:pPr>
      <w:r>
        <w:t>Начальник ПКО обязан:</w:t>
      </w:r>
    </w:p>
    <w:p w14:paraId="770C3FC6" w14:textId="77777777" w:rsidR="00392E96" w:rsidRDefault="00392E96" w:rsidP="00392E96">
      <w:pPr>
        <w:jc w:val="both"/>
      </w:pPr>
    </w:p>
    <w:p w14:paraId="505DDE00" w14:textId="18A8FAFE" w:rsidR="00392E96" w:rsidRDefault="00392E96" w:rsidP="00392E96">
      <w:pPr>
        <w:jc w:val="both"/>
      </w:pPr>
      <w:r>
        <w:t>2.1. Осуществлять руководство ПКО, организовывать его работу.</w:t>
      </w:r>
    </w:p>
    <w:p w14:paraId="61D7B38F" w14:textId="25B1B3CC" w:rsidR="00392E96" w:rsidRDefault="00392E96" w:rsidP="00392E96">
      <w:pPr>
        <w:jc w:val="both"/>
      </w:pPr>
      <w:r>
        <w:t>2.2. Обеспечивать своевременную разработку качественной конструкторской документации.</w:t>
      </w:r>
    </w:p>
    <w:p w14:paraId="2BE7CA57" w14:textId="2D4B7011" w:rsidR="00392E96" w:rsidRDefault="00392E96" w:rsidP="00392E96">
      <w:pPr>
        <w:jc w:val="both"/>
      </w:pPr>
      <w:r>
        <w:t>2.3. Контролировать соответствие конструкторских решений требованиям стандартов, технологичности, безопасности.</w:t>
      </w:r>
    </w:p>
    <w:p w14:paraId="18CD29CE" w14:textId="4216FAEE" w:rsidR="00392E96" w:rsidRDefault="00392E96" w:rsidP="00392E96">
      <w:pPr>
        <w:jc w:val="both"/>
      </w:pPr>
      <w:r>
        <w:t>2.4. Организовывать взаимодействие с ПТО, проектным отделом, производственными участками.</w:t>
      </w:r>
    </w:p>
    <w:p w14:paraId="7D039AEA" w14:textId="06A547E1" w:rsidR="00392E96" w:rsidRDefault="00392E96" w:rsidP="00392E96">
      <w:pPr>
        <w:jc w:val="both"/>
      </w:pPr>
      <w:r>
        <w:t>2.5. Обеспечивать ведение архива конструкторской документации.</w:t>
      </w:r>
    </w:p>
    <w:p w14:paraId="552C79A3" w14:textId="0DC34295" w:rsidR="00392E96" w:rsidRDefault="00392E96" w:rsidP="00392E96">
      <w:pPr>
        <w:jc w:val="both"/>
      </w:pPr>
      <w:r>
        <w:t>2.6. Контролировать соблюдение работниками отдела трудовой дисциплины.</w:t>
      </w:r>
    </w:p>
    <w:p w14:paraId="1C8EB31D" w14:textId="1E140481" w:rsidR="00AB7986" w:rsidRDefault="00392E96" w:rsidP="00392E96">
      <w:pPr>
        <w:jc w:val="both"/>
      </w:pPr>
      <w:r>
        <w:t>2.7. Выполнять требования СМК и охраны труда.</w:t>
      </w:r>
    </w:p>
    <w:p w14:paraId="00FD8376" w14:textId="77777777" w:rsidR="00392E96" w:rsidRDefault="00392E96" w:rsidP="00392E96">
      <w:pPr>
        <w:jc w:val="center"/>
        <w:rPr>
          <w:b/>
          <w:bCs/>
        </w:rPr>
      </w:pPr>
    </w:p>
    <w:p w14:paraId="35361039" w14:textId="461130EC" w:rsidR="00442EE5" w:rsidRPr="009671DA" w:rsidRDefault="009671DA" w:rsidP="00692C1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36112DA3" w14:textId="77777777" w:rsidR="002A7B32" w:rsidRDefault="002A7B32" w:rsidP="002A7B32">
      <w:pPr>
        <w:jc w:val="both"/>
      </w:pPr>
      <w:r>
        <w:t>Начальник ПКО вправе:</w:t>
      </w:r>
    </w:p>
    <w:p w14:paraId="4C108B00" w14:textId="77777777" w:rsidR="002A7B32" w:rsidRDefault="002A7B32" w:rsidP="002A7B32">
      <w:pPr>
        <w:jc w:val="both"/>
      </w:pPr>
    </w:p>
    <w:p w14:paraId="7A345296" w14:textId="23089173" w:rsidR="002A7B32" w:rsidRDefault="002A7B32" w:rsidP="002A7B32">
      <w:pPr>
        <w:jc w:val="both"/>
      </w:pPr>
      <w:r>
        <w:lastRenderedPageBreak/>
        <w:t>3.1. Знакомиться с проектами решений руководства организации, касающихся деятельности отдела.</w:t>
      </w:r>
    </w:p>
    <w:p w14:paraId="7C803583" w14:textId="1AC0AF36" w:rsidR="002A7B32" w:rsidRDefault="002A7B32" w:rsidP="002A7B32">
      <w:pPr>
        <w:jc w:val="both"/>
      </w:pPr>
      <w:r>
        <w:t>3.2. Вносить на рассмотрение главного инженера предложения по совершенствованию работы отдела, улучшению качества конструкторской документации, внедрению новых средств проектирования.</w:t>
      </w:r>
    </w:p>
    <w:p w14:paraId="3F438840" w14:textId="6D0E7A90" w:rsidR="002A7B32" w:rsidRDefault="002A7B32" w:rsidP="002A7B32">
      <w:pPr>
        <w:jc w:val="both"/>
      </w:pPr>
      <w:r>
        <w:t>3.3. Запрашивать и получать от структурных подразделений (ПТО, проектный отдел, производственные участки) информацию и документы, необходимые для выполнения своих должностных обязанностей.</w:t>
      </w:r>
    </w:p>
    <w:p w14:paraId="479EAB30" w14:textId="5F80DF3F" w:rsidR="002A7B32" w:rsidRDefault="002A7B32" w:rsidP="002A7B32">
      <w:pPr>
        <w:jc w:val="both"/>
      </w:pPr>
      <w:r>
        <w:t>3.4. Давать обязательные для исполнения указания работникам отдела.</w:t>
      </w:r>
    </w:p>
    <w:p w14:paraId="62ABF6BE" w14:textId="6E015451" w:rsidR="002A7B32" w:rsidRDefault="002A7B32" w:rsidP="002A7B32">
      <w:pPr>
        <w:jc w:val="both"/>
      </w:pPr>
      <w:r>
        <w:t>3.5. Участвовать в совещаниях по вопросам конструирования, технологии, производства.</w:t>
      </w:r>
    </w:p>
    <w:p w14:paraId="17A7CA4A" w14:textId="440C9EDD" w:rsidR="002A7B32" w:rsidRDefault="002A7B32" w:rsidP="002A7B32">
      <w:pPr>
        <w:jc w:val="both"/>
      </w:pPr>
      <w:r>
        <w:t>3.6. Подписывать и визировать конструкторскую документацию в пределах своей компетенции.</w:t>
      </w:r>
    </w:p>
    <w:p w14:paraId="25F63BF0" w14:textId="33374C71" w:rsidR="002A7B32" w:rsidRDefault="002A7B32" w:rsidP="002A7B32">
      <w:pPr>
        <w:jc w:val="both"/>
      </w:pPr>
      <w:r>
        <w:t>3.7. Требовать от руководства оказания содействия в исполнении своих должностных обязанностей и прав.</w:t>
      </w:r>
    </w:p>
    <w:p w14:paraId="54CF0AFA" w14:textId="454A3572" w:rsidR="004B4DCE" w:rsidRDefault="002A7B32" w:rsidP="002A7B32">
      <w:pPr>
        <w:jc w:val="both"/>
      </w:pPr>
      <w:r>
        <w:t>3.8. Привлекать работников других подразделений для решения задач, возложенных на отдел (по согласованию с руководством).</w:t>
      </w:r>
    </w:p>
    <w:p w14:paraId="4AF13845" w14:textId="77777777" w:rsidR="002A7B32" w:rsidRDefault="002A7B32" w:rsidP="002A7B32">
      <w:pPr>
        <w:jc w:val="both"/>
        <w:rPr>
          <w:b/>
          <w:bCs/>
        </w:rPr>
      </w:pPr>
    </w:p>
    <w:p w14:paraId="503885B7" w14:textId="73610051" w:rsidR="00442EE5" w:rsidRPr="009671DA" w:rsidRDefault="009671DA" w:rsidP="00697B10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7A7C82E4" w14:textId="77777777" w:rsidR="002A7B32" w:rsidRDefault="002A7B32" w:rsidP="002A7B32">
      <w:r>
        <w:t>Начальник ПКО несёт ответственность:</w:t>
      </w:r>
    </w:p>
    <w:p w14:paraId="15B650CD" w14:textId="77777777" w:rsidR="002A7B32" w:rsidRDefault="002A7B32" w:rsidP="002A7B32"/>
    <w:p w14:paraId="4557F98C" w14:textId="2BF9B36D" w:rsidR="002A7B32" w:rsidRDefault="002A7B32" w:rsidP="002A7B32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278C2CCE" w14:textId="25652116" w:rsidR="002A7B32" w:rsidRDefault="002A7B32" w:rsidP="002A7B32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5264FF3B" w14:textId="33B2FD38" w:rsidR="002A7B32" w:rsidRDefault="002A7B32" w:rsidP="002A7B32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2BDC5DF7" w14:textId="74A917F8" w:rsidR="002A7B32" w:rsidRDefault="002A7B32" w:rsidP="002A7B32">
      <w:r>
        <w:t>4.4. За несвоевременную или некачественную разработку конструкторской документации, несоответствие её требованиям стандартов и технических условий — в пределах, установленных локальными нормативными актами организации.</w:t>
      </w:r>
      <w:bookmarkStart w:id="0" w:name="_GoBack"/>
      <w:bookmarkEnd w:id="0"/>
    </w:p>
    <w:p w14:paraId="5FD4DB20" w14:textId="76B36DAA" w:rsidR="00893E27" w:rsidRDefault="002A7B32" w:rsidP="002A7B32">
      <w:r>
        <w:t>4.5. За нарушение правил хранения, учёта и выдачи конструкторской документации — в пределах, установленных локальными актами</w:t>
      </w:r>
      <w:r>
        <w:t>.</w:t>
      </w:r>
    </w:p>
    <w:p w14:paraId="5C831641" w14:textId="77777777" w:rsidR="002A7B32" w:rsidRDefault="002A7B32" w:rsidP="002A7B32">
      <w:pPr>
        <w:rPr>
          <w:sz w:val="28"/>
          <w:szCs w:val="28"/>
        </w:rPr>
      </w:pPr>
    </w:p>
    <w:p w14:paraId="6B44BD4C" w14:textId="1858FDBF" w:rsidR="00C01181" w:rsidRDefault="00C01181" w:rsidP="009671DA">
      <w:pPr>
        <w:rPr>
          <w:sz w:val="28"/>
          <w:szCs w:val="28"/>
        </w:rPr>
      </w:pPr>
      <w:r w:rsidRPr="00C01181">
        <w:rPr>
          <w:sz w:val="28"/>
          <w:szCs w:val="28"/>
        </w:rPr>
        <w:t>С 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628275" w14:textId="77777777" w:rsidR="00E23CC5" w:rsidRDefault="00E23CC5">
      <w:r>
        <w:separator/>
      </w:r>
    </w:p>
  </w:endnote>
  <w:endnote w:type="continuationSeparator" w:id="0">
    <w:p w14:paraId="6057BE40" w14:textId="77777777" w:rsidR="00E23CC5" w:rsidRDefault="00E23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008C8" w14:textId="77777777" w:rsidR="00E23CC5" w:rsidRDefault="00E23CC5">
      <w:r>
        <w:separator/>
      </w:r>
    </w:p>
  </w:footnote>
  <w:footnote w:type="continuationSeparator" w:id="0">
    <w:p w14:paraId="7903E70A" w14:textId="77777777" w:rsidR="00E23CC5" w:rsidRDefault="00E23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316E60"/>
    <w:rsid w:val="00334F88"/>
    <w:rsid w:val="00337B0D"/>
    <w:rsid w:val="003549A8"/>
    <w:rsid w:val="00392E96"/>
    <w:rsid w:val="003E1B5C"/>
    <w:rsid w:val="00442EE5"/>
    <w:rsid w:val="00447A4C"/>
    <w:rsid w:val="00456778"/>
    <w:rsid w:val="004B4DCE"/>
    <w:rsid w:val="004B5067"/>
    <w:rsid w:val="00526824"/>
    <w:rsid w:val="00535AD0"/>
    <w:rsid w:val="005D50BD"/>
    <w:rsid w:val="005E25C2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A0082C"/>
    <w:rsid w:val="00A21344"/>
    <w:rsid w:val="00A32FEB"/>
    <w:rsid w:val="00A47A5A"/>
    <w:rsid w:val="00AA002F"/>
    <w:rsid w:val="00AB7046"/>
    <w:rsid w:val="00AB7986"/>
    <w:rsid w:val="00AD4758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23CC5"/>
    <w:rsid w:val="00E662FB"/>
    <w:rsid w:val="00EA39C4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35</cp:revision>
  <dcterms:created xsi:type="dcterms:W3CDTF">2026-06-01T06:58:00Z</dcterms:created>
  <dcterms:modified xsi:type="dcterms:W3CDTF">2026-06-03T07:06:00Z</dcterms:modified>
</cp:coreProperties>
</file>