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11BEFE42" w14:textId="3EFC1F87" w:rsidR="001E55A7" w:rsidRDefault="001E55A7" w:rsidP="009671DA">
      <w:pPr>
        <w:widowControl w:val="0"/>
        <w:autoSpaceDE w:val="0"/>
        <w:autoSpaceDN w:val="0"/>
        <w:adjustRightInd w:val="0"/>
      </w:pPr>
      <w:r w:rsidRPr="001E55A7">
        <w:t>НАЧАЛЬНИК</w:t>
      </w:r>
      <w:r>
        <w:t>У</w:t>
      </w:r>
      <w:r w:rsidRPr="001E55A7">
        <w:t xml:space="preserve"> ПРОИЗВОДСТВЕННО-ТЕХНИЧЕСКОГО ОТДЕЛА</w:t>
      </w:r>
    </w:p>
    <w:p w14:paraId="33313F62" w14:textId="46C654AB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CC13A4">
        <w:t>21</w:t>
      </w:r>
      <w:bookmarkStart w:id="0" w:name="_GoBack"/>
      <w:bookmarkEnd w:id="0"/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4C044F0E" w14:textId="0C24EE01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1.1. Начальник производственно-технического отдела (далее — начальник ПТО) относится к категории руководителей, принимается и увольняется приказом директора организации.</w:t>
      </w:r>
    </w:p>
    <w:p w14:paraId="76C380D1" w14:textId="1BEA7205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1.2. Начальник ПТО подчиняется непосредственно заместителю директора — главному инженеру.</w:t>
      </w:r>
    </w:p>
    <w:p w14:paraId="239C0AA2" w14:textId="1162F1FF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1.3. На время отсутствия начальника ПТО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3450B308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1.4. Начальник ПТО должен знать:</w:t>
      </w:r>
    </w:p>
    <w:p w14:paraId="16F10D01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законодательные и нормативные правовые акты Республики Беларусь в области технического нормирования, стандартизации, сертификации, управления качеством;</w:t>
      </w:r>
    </w:p>
    <w:p w14:paraId="388CA3B3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профиль, специализацию и особенности структуры организации;</w:t>
      </w:r>
    </w:p>
    <w:p w14:paraId="0670D6AF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технологию производства продукции организации;</w:t>
      </w:r>
    </w:p>
    <w:p w14:paraId="31E8A415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порядок разработки и утверждения планов производства, технической документации;</w:t>
      </w:r>
    </w:p>
    <w:p w14:paraId="44EB8F6C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методы технического контроля качества продукции;</w:t>
      </w:r>
    </w:p>
    <w:p w14:paraId="1BE9FB40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порядок расследования причин брака и разработки мероприятий по его предупреждению;</w:t>
      </w:r>
    </w:p>
    <w:p w14:paraId="7A5897FE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порядок проведения испытаний, приёмки продукции;</w:t>
      </w:r>
    </w:p>
    <w:p w14:paraId="33CBF1FF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стандарты, технические условия, требования к продукции;</w:t>
      </w:r>
    </w:p>
    <w:p w14:paraId="320F8DE4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порядок ведения учёта и отчётности по производственной деятельности;</w:t>
      </w:r>
    </w:p>
    <w:p w14:paraId="19C33DE5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основы экономики, организации производства, труда и управления;</w:t>
      </w:r>
    </w:p>
    <w:p w14:paraId="722A3A67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устав организации, правила внутреннего трудового распорядка;</w:t>
      </w:r>
    </w:p>
    <w:p w14:paraId="590F74CE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5D4BFA69" w14:textId="7FCB5B13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требования документов системы менеджмента качества.</w:t>
      </w:r>
    </w:p>
    <w:p w14:paraId="46D26908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1.5. Начальник ПТО руководствуется в своей деятельности:</w:t>
      </w:r>
    </w:p>
    <w:p w14:paraId="11143E69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уставом организации;</w:t>
      </w:r>
    </w:p>
    <w:p w14:paraId="50AB0834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правилами внутреннего трудового распорядка;</w:t>
      </w:r>
    </w:p>
    <w:p w14:paraId="4C66865C" w14:textId="77777777" w:rsidR="001E55A7" w:rsidRPr="001E55A7" w:rsidRDefault="001E55A7" w:rsidP="001E55A7">
      <w:pPr>
        <w:jc w:val="both"/>
        <w:rPr>
          <w:bCs/>
        </w:rPr>
      </w:pPr>
      <w:r w:rsidRPr="001E55A7">
        <w:rPr>
          <w:bCs/>
        </w:rPr>
        <w:t>- приказами и распоряжениями директора и главного инженера;</w:t>
      </w:r>
    </w:p>
    <w:p w14:paraId="797073B7" w14:textId="143D5E9A" w:rsidR="003549A8" w:rsidRDefault="001E55A7" w:rsidP="001E55A7">
      <w:pPr>
        <w:jc w:val="both"/>
        <w:rPr>
          <w:b/>
          <w:bCs/>
        </w:rPr>
      </w:pPr>
      <w:r w:rsidRPr="001E55A7">
        <w:rPr>
          <w:bCs/>
        </w:rPr>
        <w:t>- настоящей должностной инструкцией.</w:t>
      </w:r>
    </w:p>
    <w:p w14:paraId="76080AAA" w14:textId="77777777" w:rsidR="003549A8" w:rsidRDefault="003549A8" w:rsidP="001408F7">
      <w:pPr>
        <w:jc w:val="center"/>
        <w:rPr>
          <w:b/>
          <w:bCs/>
        </w:rPr>
      </w:pPr>
    </w:p>
    <w:p w14:paraId="4012BB45" w14:textId="77777777" w:rsidR="003549A8" w:rsidRDefault="003549A8" w:rsidP="001408F7">
      <w:pPr>
        <w:jc w:val="center"/>
        <w:rPr>
          <w:b/>
          <w:bCs/>
        </w:rPr>
      </w:pPr>
    </w:p>
    <w:p w14:paraId="0A6345C3" w14:textId="77777777" w:rsidR="003549A8" w:rsidRDefault="003549A8" w:rsidP="001408F7">
      <w:pPr>
        <w:jc w:val="center"/>
        <w:rPr>
          <w:b/>
          <w:bCs/>
        </w:rPr>
      </w:pPr>
    </w:p>
    <w:p w14:paraId="625CD5DD" w14:textId="29A7187D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06806E9E" w14:textId="1D8271DD" w:rsidR="001E55A7" w:rsidRDefault="001E55A7" w:rsidP="001E55A7">
      <w:pPr>
        <w:jc w:val="both"/>
      </w:pPr>
      <w:r>
        <w:t xml:space="preserve">Начальник ПТО обязан: </w:t>
      </w:r>
    </w:p>
    <w:p w14:paraId="5B52D0CF" w14:textId="1ADE5989" w:rsidR="001E55A7" w:rsidRDefault="001E55A7" w:rsidP="001E55A7">
      <w:pPr>
        <w:jc w:val="both"/>
      </w:pPr>
      <w:r>
        <w:lastRenderedPageBreak/>
        <w:t>2.1. Осуществлять руководство производственно-техническим отделом, организовывать его работу.</w:t>
      </w:r>
    </w:p>
    <w:p w14:paraId="08CBDCE6" w14:textId="3724D3CE" w:rsidR="001E55A7" w:rsidRDefault="001E55A7" w:rsidP="001E55A7">
      <w:pPr>
        <w:jc w:val="both"/>
      </w:pPr>
      <w:r>
        <w:t>2.2. Обеспечивать разработку и внедрение мероприятий по повышению качества продукции, технического уровня производства.</w:t>
      </w:r>
    </w:p>
    <w:p w14:paraId="06F7B7A3" w14:textId="6F15ECA8" w:rsidR="001E55A7" w:rsidRDefault="001E55A7" w:rsidP="001E55A7">
      <w:pPr>
        <w:jc w:val="both"/>
      </w:pPr>
      <w:r>
        <w:t>2.3. Организовывать работу по технической подготовке производства, контролю за соблюдением технологической дисциплины.</w:t>
      </w:r>
    </w:p>
    <w:p w14:paraId="5DCFA90A" w14:textId="1280B7C0" w:rsidR="001E55A7" w:rsidRDefault="001E55A7" w:rsidP="001E55A7">
      <w:pPr>
        <w:jc w:val="both"/>
      </w:pPr>
      <w:r>
        <w:t>2.4. Контролировать качество выпускаемой продукции, соответствие её стандартам, ТУ, проектной документации.</w:t>
      </w:r>
    </w:p>
    <w:p w14:paraId="236C8AD1" w14:textId="32AC2E80" w:rsidR="001E55A7" w:rsidRDefault="001E55A7" w:rsidP="001E55A7">
      <w:pPr>
        <w:jc w:val="both"/>
      </w:pPr>
      <w:r>
        <w:t>2.5. Организовывать расследование причин брака, разрабатывать и внедрять мероприятия по его предупреждению и устранению.</w:t>
      </w:r>
    </w:p>
    <w:p w14:paraId="6B87FC5E" w14:textId="3D8BAE58" w:rsidR="001E55A7" w:rsidRDefault="001E55A7" w:rsidP="001E55A7">
      <w:pPr>
        <w:jc w:val="both"/>
      </w:pPr>
      <w:r>
        <w:t>2.6. Участвовать в разработке и внедрении новых технологических процессов, средств механизации и автоматизации.</w:t>
      </w:r>
    </w:p>
    <w:p w14:paraId="4B3ABF97" w14:textId="5738EA91" w:rsidR="001E55A7" w:rsidRDefault="001E55A7" w:rsidP="001E55A7">
      <w:pPr>
        <w:jc w:val="both"/>
      </w:pPr>
      <w:r>
        <w:t>2.7. Организовывать проведение испытаний продукции, оформление актов, протоколов, паспортов качества.</w:t>
      </w:r>
    </w:p>
    <w:p w14:paraId="2B77F0C7" w14:textId="490B729E" w:rsidR="001E55A7" w:rsidRDefault="001E55A7" w:rsidP="001E55A7">
      <w:pPr>
        <w:jc w:val="both"/>
      </w:pPr>
      <w:r>
        <w:t>2.8. Обеспечивать ведение учёта и отчётности по производственной деятельности, качеству продукции, браку.</w:t>
      </w:r>
    </w:p>
    <w:p w14:paraId="0B7BC147" w14:textId="59B9D41E" w:rsidR="001E55A7" w:rsidRDefault="001E55A7" w:rsidP="001E55A7">
      <w:pPr>
        <w:jc w:val="both"/>
      </w:pPr>
      <w:r>
        <w:t>2.9. Взаимодействовать с проектным отделом, ПКО, производственными участками по вопросам технологии и качества.</w:t>
      </w:r>
    </w:p>
    <w:p w14:paraId="4C0ED6A0" w14:textId="61B43749" w:rsidR="001E55A7" w:rsidRDefault="001E55A7" w:rsidP="001E55A7">
      <w:pPr>
        <w:jc w:val="both"/>
      </w:pPr>
      <w:r>
        <w:t>2.10. Контролировать соблюдение работниками отдела трудовой и производственной дисциплины.</w:t>
      </w:r>
    </w:p>
    <w:p w14:paraId="4257FB9F" w14:textId="392BD5C2" w:rsidR="001E55A7" w:rsidRDefault="001E55A7" w:rsidP="001E55A7">
      <w:pPr>
        <w:jc w:val="both"/>
      </w:pPr>
      <w:r>
        <w:t>2.11. Выполнять требования системы менеджмента качества.</w:t>
      </w:r>
    </w:p>
    <w:p w14:paraId="0112CFFB" w14:textId="445CDA34" w:rsidR="003549A8" w:rsidRDefault="001E55A7" w:rsidP="001E55A7">
      <w:pPr>
        <w:jc w:val="both"/>
      </w:pPr>
      <w:r>
        <w:t>2.12.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7BA9A3DE" w14:textId="77777777" w:rsidR="001408F7" w:rsidRDefault="001408F7" w:rsidP="00A47A5A">
      <w:pPr>
        <w:jc w:val="center"/>
        <w:rPr>
          <w:b/>
          <w:bCs/>
        </w:rPr>
      </w:pPr>
    </w:p>
    <w:p w14:paraId="4D905570" w14:textId="77777777" w:rsidR="001408F7" w:rsidRDefault="001408F7" w:rsidP="00A47A5A">
      <w:pPr>
        <w:jc w:val="center"/>
        <w:rPr>
          <w:b/>
          <w:bCs/>
        </w:rPr>
      </w:pPr>
    </w:p>
    <w:p w14:paraId="35361039" w14:textId="360088E4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78E40C0D" w14:textId="77777777" w:rsidR="001E55A7" w:rsidRDefault="001E55A7" w:rsidP="001E55A7">
      <w:r>
        <w:t>Начальник ПТО вправе:</w:t>
      </w:r>
    </w:p>
    <w:p w14:paraId="5FAF48DB" w14:textId="77777777" w:rsidR="001E55A7" w:rsidRDefault="001E55A7" w:rsidP="001E55A7"/>
    <w:p w14:paraId="034FBC8F" w14:textId="51D4D476" w:rsidR="001E55A7" w:rsidRDefault="001E55A7" w:rsidP="001E55A7">
      <w:r>
        <w:t>3.1. Знакомиться с проектами решений руководства организации, касающихся деятельности отдела.</w:t>
      </w:r>
    </w:p>
    <w:p w14:paraId="410994B5" w14:textId="1604D10E" w:rsidR="001E55A7" w:rsidRDefault="001E55A7" w:rsidP="001E55A7">
      <w:r>
        <w:t>3.2. Вносить на рассмотрение главного инженера предложения по совершенствованию работы отдела, повышению качества продукции, улучшению технической подготовки производства.</w:t>
      </w:r>
    </w:p>
    <w:p w14:paraId="73E17EFC" w14:textId="50DBA990" w:rsidR="001E55A7" w:rsidRDefault="001E55A7" w:rsidP="001E55A7"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7E8731F1" w14:textId="351DBCAB" w:rsidR="001E55A7" w:rsidRDefault="001E55A7" w:rsidP="001E55A7">
      <w:r>
        <w:t>3.4. Давать обязательные для исполнения указания работникам отдела.</w:t>
      </w:r>
    </w:p>
    <w:p w14:paraId="7E484CEC" w14:textId="160ED5B3" w:rsidR="001E55A7" w:rsidRDefault="001E55A7" w:rsidP="001E55A7">
      <w:r>
        <w:t>3.5. Участвовать в совещаниях по вопросам производства, технологии, качества.</w:t>
      </w:r>
    </w:p>
    <w:p w14:paraId="61E97B1B" w14:textId="0811FCD9" w:rsidR="001E55A7" w:rsidRDefault="001E55A7" w:rsidP="001E55A7">
      <w:r>
        <w:t>3.6. Подписывать и визировать документы в пределах своей компетенции.</w:t>
      </w:r>
    </w:p>
    <w:p w14:paraId="369E7F64" w14:textId="7A66F371" w:rsidR="001408F7" w:rsidRDefault="001E55A7" w:rsidP="001E55A7">
      <w:r>
        <w:t>3.7. Требовать от руководства оказания содействия в исполнении своих должностных обязанностей и прав.</w:t>
      </w:r>
    </w:p>
    <w:p w14:paraId="5A964204" w14:textId="77777777" w:rsidR="001E55A7" w:rsidRDefault="001E55A7" w:rsidP="001E55A7">
      <w:pPr>
        <w:rPr>
          <w:b/>
          <w:bCs/>
        </w:rPr>
      </w:pPr>
    </w:p>
    <w:p w14:paraId="39C1BF7B" w14:textId="77777777" w:rsidR="001408F7" w:rsidRDefault="001408F7" w:rsidP="001408F7">
      <w:pPr>
        <w:jc w:val="center"/>
        <w:rPr>
          <w:b/>
          <w:bCs/>
        </w:rPr>
      </w:pPr>
    </w:p>
    <w:p w14:paraId="503885B7" w14:textId="7697C2C8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362FF646" w14:textId="77777777" w:rsidR="001E55A7" w:rsidRDefault="001E55A7" w:rsidP="001E55A7">
      <w:r>
        <w:t>Начальник ПТО несёт ответственность:</w:t>
      </w:r>
    </w:p>
    <w:p w14:paraId="69079BDE" w14:textId="77777777" w:rsidR="001E55A7" w:rsidRDefault="001E55A7" w:rsidP="001E55A7"/>
    <w:p w14:paraId="0DF2981E" w14:textId="1BB0A9AE" w:rsidR="001E55A7" w:rsidRDefault="001E55A7" w:rsidP="001E55A7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2EC27936" w14:textId="77777777" w:rsidR="001E55A7" w:rsidRDefault="001E55A7" w:rsidP="001E55A7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75B0DCF0" w14:textId="77777777" w:rsidR="001E55A7" w:rsidRDefault="001E55A7" w:rsidP="001E55A7"/>
    <w:p w14:paraId="5D3A57B2" w14:textId="53771D6C" w:rsidR="001E55A7" w:rsidRDefault="001E55A7" w:rsidP="001E55A7">
      <w:r>
        <w:lastRenderedPageBreak/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2C765A68" w14:textId="77777777" w:rsidR="001E55A7" w:rsidRDefault="001E55A7" w:rsidP="001E55A7">
      <w:r>
        <w:t>4.4. За систематический выпуск продукции ненадлежащего качества, несвоевременное расследование причин брака — в пределах, установленных локальными нормативными актами.</w:t>
      </w:r>
    </w:p>
    <w:p w14:paraId="0379AEF0" w14:textId="08151940" w:rsidR="009671DA" w:rsidRPr="00A4628C" w:rsidRDefault="009671DA" w:rsidP="001E55A7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43366C" w14:textId="77777777" w:rsidR="001D6A05" w:rsidRDefault="001D6A05">
      <w:r>
        <w:separator/>
      </w:r>
    </w:p>
  </w:endnote>
  <w:endnote w:type="continuationSeparator" w:id="0">
    <w:p w14:paraId="581C6F7F" w14:textId="77777777" w:rsidR="001D6A05" w:rsidRDefault="001D6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AC6434" w14:textId="77777777" w:rsidR="001D6A05" w:rsidRDefault="001D6A05">
      <w:r>
        <w:separator/>
      </w:r>
    </w:p>
  </w:footnote>
  <w:footnote w:type="continuationSeparator" w:id="0">
    <w:p w14:paraId="7360D277" w14:textId="77777777" w:rsidR="001D6A05" w:rsidRDefault="001D6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37A6F"/>
    <w:rsid w:val="001408F7"/>
    <w:rsid w:val="00186707"/>
    <w:rsid w:val="001D6A05"/>
    <w:rsid w:val="001E55A7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549A8"/>
    <w:rsid w:val="003E1B5C"/>
    <w:rsid w:val="00442EE5"/>
    <w:rsid w:val="00447A4C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883AA8"/>
    <w:rsid w:val="009671DA"/>
    <w:rsid w:val="00980E60"/>
    <w:rsid w:val="00A0082C"/>
    <w:rsid w:val="00A47A5A"/>
    <w:rsid w:val="00AA002F"/>
    <w:rsid w:val="00AB7046"/>
    <w:rsid w:val="00B27D36"/>
    <w:rsid w:val="00C90EB4"/>
    <w:rsid w:val="00CC13A4"/>
    <w:rsid w:val="00CE266B"/>
    <w:rsid w:val="00D61FB9"/>
    <w:rsid w:val="00D93F6E"/>
    <w:rsid w:val="00E662FB"/>
    <w:rsid w:val="00EC1B58"/>
    <w:rsid w:val="00ED290E"/>
    <w:rsid w:val="00EE4530"/>
    <w:rsid w:val="00F33895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18</cp:revision>
  <dcterms:created xsi:type="dcterms:W3CDTF">2026-06-01T06:58:00Z</dcterms:created>
  <dcterms:modified xsi:type="dcterms:W3CDTF">2026-06-02T12:18:00Z</dcterms:modified>
</cp:coreProperties>
</file>