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5415F592" w:rsidR="00987309" w:rsidRDefault="00974C34" w:rsidP="009671DA">
      <w:pPr>
        <w:widowControl w:val="0"/>
        <w:autoSpaceDE w:val="0"/>
        <w:autoSpaceDN w:val="0"/>
        <w:adjustRightInd w:val="0"/>
      </w:pPr>
      <w:r>
        <w:t>НАЧАЛЬНИК</w:t>
      </w:r>
      <w:r w:rsidR="00E1769F">
        <w:t xml:space="preserve"> </w:t>
      </w:r>
      <w:r w:rsidR="00F05150">
        <w:t xml:space="preserve">ЗАГОТОВИТЕЛЬНО-СКЛАДСКОЙ СЛУЖБЫ </w:t>
      </w:r>
      <w:r w:rsidR="00E1769F">
        <w:t xml:space="preserve"> </w:t>
      </w:r>
    </w:p>
    <w:p w14:paraId="33313F62" w14:textId="23F99EC0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F05150">
        <w:t>61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1862376" w14:textId="6CAC449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1.1. Начальник заготовительно-складской службы (далее — начальник ЗСС) относится к категории руководителей, принимается и увольняется приказом директора организации.</w:t>
      </w:r>
    </w:p>
    <w:p w14:paraId="4D1D6A8F" w14:textId="3A0BAB02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1.2. Начальник ЗСС подчиняется непосредственно директору организации.</w:t>
      </w:r>
    </w:p>
    <w:p w14:paraId="658A7747" w14:textId="27D03F08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1.3. На время отсутствия начальника ЗСС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C0EC706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1.4. Начальник ЗСС должен знать:</w:t>
      </w:r>
    </w:p>
    <w:p w14:paraId="2DF5D7B2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нормативные правовые акты, методические материалы по складскому учёту, хранению товарно-материальных ценностей;</w:t>
      </w:r>
    </w:p>
    <w:p w14:paraId="4B608913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порядок приёмки, хранения, отпуска, учёта материалов, оборудования, готовой продукции;</w:t>
      </w:r>
    </w:p>
    <w:p w14:paraId="51778DB2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правила складского хозяйства, условия хранения различных видов материалов;</w:t>
      </w:r>
    </w:p>
    <w:p w14:paraId="7283BFCD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организацию погрузочно-разгрузочных работ;</w:t>
      </w:r>
    </w:p>
    <w:p w14:paraId="43620905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формы первичных документов по движению ТМЦ;</w:t>
      </w:r>
    </w:p>
    <w:p w14:paraId="2300CDE0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порядок проведения инвентаризации;</w:t>
      </w:r>
    </w:p>
    <w:p w14:paraId="70E6C1AB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нормы запасов, лимиты отпуска материалов;</w:t>
      </w:r>
    </w:p>
    <w:p w14:paraId="5FA0BF45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устав организации, правила внутреннего трудового распорядка;</w:t>
      </w:r>
    </w:p>
    <w:p w14:paraId="34D6A78A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7BA95561" w14:textId="7B0ED83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требования документов системы менеджмента качества.</w:t>
      </w:r>
    </w:p>
    <w:p w14:paraId="2A3D7442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1.5. Начальник ЗСС руководствуется в своей деятельности:</w:t>
      </w:r>
    </w:p>
    <w:p w14:paraId="12A1D1EF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уставом организации;</w:t>
      </w:r>
    </w:p>
    <w:p w14:paraId="64FF7C03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правилами внутреннего трудового распорядка;</w:t>
      </w:r>
    </w:p>
    <w:p w14:paraId="38457627" w14:textId="77777777" w:rsidR="00F05150" w:rsidRPr="00F05150" w:rsidRDefault="00F05150" w:rsidP="00F05150">
      <w:pPr>
        <w:jc w:val="both"/>
        <w:rPr>
          <w:bCs/>
        </w:rPr>
      </w:pPr>
      <w:r w:rsidRPr="00F05150">
        <w:rPr>
          <w:bCs/>
        </w:rPr>
        <w:t>- приказами и распоряжениями директора;</w:t>
      </w:r>
    </w:p>
    <w:p w14:paraId="7A0C0AA7" w14:textId="176E1755" w:rsidR="001D5E67" w:rsidRDefault="00F05150" w:rsidP="00F05150">
      <w:pPr>
        <w:jc w:val="both"/>
        <w:rPr>
          <w:bCs/>
        </w:rPr>
      </w:pPr>
      <w:r w:rsidRPr="00F05150">
        <w:rPr>
          <w:bCs/>
        </w:rPr>
        <w:t>- настоящей должностной инструкцией.</w:t>
      </w:r>
    </w:p>
    <w:p w14:paraId="7581C4E8" w14:textId="77777777" w:rsidR="00F05150" w:rsidRDefault="00F05150" w:rsidP="00F05150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3E633F8D" w14:textId="77777777" w:rsidR="00F05150" w:rsidRDefault="00F05150" w:rsidP="00F05150">
      <w:pPr>
        <w:jc w:val="both"/>
      </w:pPr>
      <w:r>
        <w:t>Начальник ЗСС обязан:</w:t>
      </w:r>
    </w:p>
    <w:p w14:paraId="0089D094" w14:textId="77777777" w:rsidR="00F05150" w:rsidRDefault="00F05150" w:rsidP="00F05150">
      <w:pPr>
        <w:jc w:val="both"/>
      </w:pPr>
    </w:p>
    <w:p w14:paraId="7F73431D" w14:textId="4340D983" w:rsidR="00F05150" w:rsidRDefault="00F05150" w:rsidP="00F05150">
      <w:pPr>
        <w:jc w:val="both"/>
      </w:pPr>
      <w:r>
        <w:t>2.1. Осуществлять руководство заготовительно-складской службой, организовывать её работу.</w:t>
      </w:r>
    </w:p>
    <w:p w14:paraId="03E2B8E2" w14:textId="77777777" w:rsidR="00F05150" w:rsidRDefault="00F05150" w:rsidP="00F05150">
      <w:pPr>
        <w:jc w:val="both"/>
      </w:pPr>
      <w:r>
        <w:t>2.2. Обеспечивать правильную организацию складского хозяйства, сохранность товарно-материальных ценностей.</w:t>
      </w:r>
    </w:p>
    <w:p w14:paraId="2BDB67A1" w14:textId="77777777" w:rsidR="00F05150" w:rsidRDefault="00F05150" w:rsidP="00F05150">
      <w:pPr>
        <w:jc w:val="both"/>
      </w:pPr>
    </w:p>
    <w:p w14:paraId="3851F4EC" w14:textId="29E5590C" w:rsidR="00F05150" w:rsidRDefault="00F05150" w:rsidP="00F05150">
      <w:pPr>
        <w:jc w:val="both"/>
      </w:pPr>
      <w:r>
        <w:lastRenderedPageBreak/>
        <w:t>2.3. Организовывать приёмку, размещение, хранение, отпуск материалов, оборудования, готовой продукции.</w:t>
      </w:r>
    </w:p>
    <w:p w14:paraId="661A2CEE" w14:textId="5E95EEC2" w:rsidR="00F05150" w:rsidRDefault="00F05150" w:rsidP="00F05150">
      <w:pPr>
        <w:jc w:val="both"/>
      </w:pPr>
      <w:r>
        <w:t>2.4. Контролировать соблюдение норм запасов, своевременное пополнение складов.</w:t>
      </w:r>
    </w:p>
    <w:p w14:paraId="03D113B0" w14:textId="38F57AAB" w:rsidR="00F05150" w:rsidRDefault="00F05150" w:rsidP="00F05150">
      <w:pPr>
        <w:jc w:val="both"/>
      </w:pPr>
      <w:r>
        <w:t>2.5. Обеспечивать ведение складского учёта, своевременное оформление первичных документов.</w:t>
      </w:r>
    </w:p>
    <w:p w14:paraId="4B21B3C2" w14:textId="3C6FC511" w:rsidR="00F05150" w:rsidRDefault="00F05150" w:rsidP="00F05150">
      <w:pPr>
        <w:jc w:val="both"/>
      </w:pPr>
      <w:r>
        <w:t>2.6. Организовывать проведение инвентаризации ТМЦ, контроль за её результатами.</w:t>
      </w:r>
    </w:p>
    <w:p w14:paraId="1F820A62" w14:textId="26E7F9F0" w:rsidR="00F05150" w:rsidRDefault="00F05150" w:rsidP="00F05150">
      <w:pPr>
        <w:jc w:val="both"/>
      </w:pPr>
      <w:r>
        <w:t>2.7. Контролировать работу кладовщиков, грузчиков, подсобных рабочих службы.</w:t>
      </w:r>
    </w:p>
    <w:p w14:paraId="3AC02FF6" w14:textId="2C6C4115" w:rsidR="00F05150" w:rsidRDefault="00F05150" w:rsidP="00F05150">
      <w:pPr>
        <w:jc w:val="both"/>
      </w:pPr>
      <w:r>
        <w:t>2.8. Обеспечивать соблюдение трудовой и производственной дисциплины работниками службы.</w:t>
      </w:r>
    </w:p>
    <w:p w14:paraId="7239812C" w14:textId="500994C0" w:rsidR="00F05150" w:rsidRDefault="00F05150" w:rsidP="00F05150">
      <w:pPr>
        <w:jc w:val="both"/>
      </w:pPr>
      <w:r>
        <w:t>2.9. Организовывать проведение инструктажей по охране труда, пожарной безопасности.</w:t>
      </w:r>
    </w:p>
    <w:p w14:paraId="3B6D8C76" w14:textId="1A9C6697" w:rsidR="00F05150" w:rsidRDefault="00F05150" w:rsidP="00F05150">
      <w:pPr>
        <w:jc w:val="both"/>
      </w:pPr>
      <w:r>
        <w:t>2.10. Взаимодействовать с ОМТС, бухгалтерией, производственными подразделениями.</w:t>
      </w:r>
    </w:p>
    <w:p w14:paraId="7B106273" w14:textId="7D18645A" w:rsidR="00F05150" w:rsidRDefault="00F05150" w:rsidP="00F05150">
      <w:pPr>
        <w:jc w:val="both"/>
      </w:pPr>
      <w:r>
        <w:t>2.11. Выполнять требования системы менеджмента качества.</w:t>
      </w:r>
    </w:p>
    <w:p w14:paraId="713A4485" w14:textId="4563AFBF" w:rsidR="00974C34" w:rsidRDefault="00F05150" w:rsidP="00F05150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1C59FCB8" w14:textId="77777777" w:rsidR="00F05150" w:rsidRDefault="00F05150" w:rsidP="00F05150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64166F6" w14:textId="77777777" w:rsidR="00F05150" w:rsidRDefault="00F05150" w:rsidP="00F05150">
      <w:pPr>
        <w:jc w:val="both"/>
      </w:pPr>
      <w:r>
        <w:t>Начальник ЗСС вправе:</w:t>
      </w:r>
    </w:p>
    <w:p w14:paraId="4617F336" w14:textId="77777777" w:rsidR="00F05150" w:rsidRDefault="00F05150" w:rsidP="00F05150">
      <w:pPr>
        <w:jc w:val="both"/>
      </w:pPr>
    </w:p>
    <w:p w14:paraId="13865D3A" w14:textId="02980425" w:rsidR="00F05150" w:rsidRDefault="00F05150" w:rsidP="00F05150">
      <w:pPr>
        <w:jc w:val="both"/>
      </w:pPr>
      <w:r>
        <w:t>3.1. Знакомиться с проектами решений руководства организации, касающихся деятельности службы.</w:t>
      </w:r>
    </w:p>
    <w:p w14:paraId="0C457EBD" w14:textId="1CE3C248" w:rsidR="00F05150" w:rsidRDefault="00F05150" w:rsidP="00F05150">
      <w:pPr>
        <w:jc w:val="both"/>
      </w:pPr>
      <w:r>
        <w:t>3.2. Вносить на рассмотрение директора предложения по совершенствованию складского хозяйства, улучшению сохранности ТМЦ.</w:t>
      </w:r>
    </w:p>
    <w:p w14:paraId="01147C2B" w14:textId="68A10F87" w:rsidR="00F05150" w:rsidRDefault="00F05150" w:rsidP="00F05150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45AE578C" w14:textId="05DD9C44" w:rsidR="00F05150" w:rsidRDefault="00F05150" w:rsidP="00F05150">
      <w:pPr>
        <w:jc w:val="both"/>
      </w:pPr>
      <w:r>
        <w:t>3.4. Давать обязательные для исполнения указания работникам службы.</w:t>
      </w:r>
    </w:p>
    <w:p w14:paraId="51C8FF02" w14:textId="21C09799" w:rsidR="00F05150" w:rsidRDefault="00F05150" w:rsidP="00F05150">
      <w:pPr>
        <w:jc w:val="both"/>
      </w:pPr>
      <w:r>
        <w:t>3.5. Требовать от подразделений своевременного оформления документов на отпуск материалов.</w:t>
      </w:r>
    </w:p>
    <w:p w14:paraId="3DA39CBB" w14:textId="74849994" w:rsidR="00F05150" w:rsidRDefault="00F05150" w:rsidP="00F05150">
      <w:pPr>
        <w:jc w:val="both"/>
      </w:pPr>
      <w:r>
        <w:t>3.6. Участвовать в совещаниях по вопросам складского учёта, хранения, инвентаризации.</w:t>
      </w:r>
    </w:p>
    <w:p w14:paraId="1A88E197" w14:textId="1E04AA2B" w:rsidR="00F05150" w:rsidRDefault="00F05150" w:rsidP="00F05150">
      <w:pPr>
        <w:jc w:val="both"/>
      </w:pPr>
      <w:r>
        <w:t>3.7. Подписывать и визировать документы в пределах своей компетенции.</w:t>
      </w:r>
    </w:p>
    <w:p w14:paraId="6A217B4A" w14:textId="7C130C79" w:rsidR="00974C34" w:rsidRDefault="00F05150" w:rsidP="00F05150">
      <w:pPr>
        <w:jc w:val="both"/>
      </w:pPr>
      <w:r>
        <w:t>3.8. Требовать от руководства оказания содействия в исполнении своих должностных обязанностей и прав.</w:t>
      </w:r>
    </w:p>
    <w:p w14:paraId="01D279D1" w14:textId="77777777" w:rsidR="00F05150" w:rsidRDefault="00F05150" w:rsidP="00F05150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0C40BC1C" w14:textId="77777777" w:rsidR="00F05150" w:rsidRDefault="00F05150" w:rsidP="00F05150">
      <w:r>
        <w:t>Начальник ЗСС несёт ответственность:</w:t>
      </w:r>
    </w:p>
    <w:p w14:paraId="2A7D2CDB" w14:textId="77777777" w:rsidR="00F05150" w:rsidRDefault="00F05150" w:rsidP="00F05150"/>
    <w:p w14:paraId="57079D35" w14:textId="782050AC" w:rsidR="00F05150" w:rsidRDefault="00F05150" w:rsidP="00F05150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1F0DC99C" w14:textId="7489528A" w:rsidR="00F05150" w:rsidRDefault="00F05150" w:rsidP="00F05150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5871B792" w14:textId="299FDA60" w:rsidR="00F05150" w:rsidRDefault="00F05150" w:rsidP="00F05150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0E2A7AA3" w14:textId="533064C7" w:rsidR="00F05150" w:rsidRDefault="00F05150" w:rsidP="00F05150">
      <w:r>
        <w:t>4.4. За утрату, порчу, недостачу товарно-материальных ценностей — в пределах, установленных локальными нормативными актами и законодательством.</w:t>
      </w:r>
    </w:p>
    <w:p w14:paraId="7B2349BB" w14:textId="02970ED2" w:rsidR="00F05150" w:rsidRDefault="00F05150" w:rsidP="00F05150">
      <w:r>
        <w:t>4.5. За нарушения правил складского учёта, порядка оформления документов — в пределах, установленных локальными актами.</w:t>
      </w:r>
    </w:p>
    <w:p w14:paraId="6DA68DEE" w14:textId="77777777" w:rsidR="00F05150" w:rsidRDefault="00F05150" w:rsidP="00F05150">
      <w:r>
        <w:t>4.6. За нарушения требований охраны труда и пожарной безопасности на складах — в пределах, установленных законодательством.</w:t>
      </w:r>
    </w:p>
    <w:p w14:paraId="6B44BD4C" w14:textId="3F34F4F7" w:rsidR="00C01181" w:rsidRDefault="009C2612" w:rsidP="00F05150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4A423" w14:textId="77777777" w:rsidR="00BE1740" w:rsidRDefault="00BE1740">
      <w:r>
        <w:separator/>
      </w:r>
    </w:p>
  </w:endnote>
  <w:endnote w:type="continuationSeparator" w:id="0">
    <w:p w14:paraId="7E674EBB" w14:textId="77777777" w:rsidR="00BE1740" w:rsidRDefault="00BE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2B689" w14:textId="77777777" w:rsidR="00BE1740" w:rsidRDefault="00BE1740">
      <w:r>
        <w:separator/>
      </w:r>
    </w:p>
  </w:footnote>
  <w:footnote w:type="continuationSeparator" w:id="0">
    <w:p w14:paraId="19458D46" w14:textId="77777777" w:rsidR="00BE1740" w:rsidRDefault="00BE1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24EDE"/>
    <w:rsid w:val="00137A6F"/>
    <w:rsid w:val="001408F7"/>
    <w:rsid w:val="00164A94"/>
    <w:rsid w:val="00186707"/>
    <w:rsid w:val="001D3462"/>
    <w:rsid w:val="001D5E67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243E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74C34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BE1740"/>
    <w:rsid w:val="00C01181"/>
    <w:rsid w:val="00C90EB4"/>
    <w:rsid w:val="00CE266B"/>
    <w:rsid w:val="00D41891"/>
    <w:rsid w:val="00D61FB9"/>
    <w:rsid w:val="00D652B6"/>
    <w:rsid w:val="00D93F6E"/>
    <w:rsid w:val="00DF1A63"/>
    <w:rsid w:val="00E1769F"/>
    <w:rsid w:val="00E23CC5"/>
    <w:rsid w:val="00E55332"/>
    <w:rsid w:val="00E662FB"/>
    <w:rsid w:val="00EA39C4"/>
    <w:rsid w:val="00EC1B58"/>
    <w:rsid w:val="00ED290E"/>
    <w:rsid w:val="00EE4530"/>
    <w:rsid w:val="00F05150"/>
    <w:rsid w:val="00F33895"/>
    <w:rsid w:val="00F34474"/>
    <w:rsid w:val="00F46AD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50</cp:revision>
  <dcterms:created xsi:type="dcterms:W3CDTF">2026-06-01T06:58:00Z</dcterms:created>
  <dcterms:modified xsi:type="dcterms:W3CDTF">2026-06-03T12:56:00Z</dcterms:modified>
</cp:coreProperties>
</file>