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8C0FE" w14:textId="77777777" w:rsidR="00AC40F2" w:rsidRPr="00082EDA" w:rsidRDefault="00AC40F2" w:rsidP="00AC40F2">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Logo Tasarımı</w:t>
      </w:r>
    </w:p>
    <w:p w14:paraId="28C096DC" w14:textId="77777777" w:rsidR="00AC40F2" w:rsidRPr="00082EDA" w:rsidRDefault="00AC40F2" w:rsidP="00AC40F2">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Logo tasarımı, bir markanın yüzü değil; hafızada kalan ilk izidir. Biz logoyu sadece görsel bir şekil olarak değil, markanın karakterini anlatan bir sembol olarak tasarlıyoruz. Renk, tipografi ve form dili üzerinden işletmenin ruhunu yansıtan, sade ama güçlü bir kimlik oluşturuyoruz. Amaç; bakıldığında kolay hatırlanan, farklı mecralarda rahatça kullanılabilen ve yıllarca eskimeyen bir tasarım ortaya çıkarmak.</w:t>
      </w:r>
    </w:p>
    <w:p w14:paraId="7F682D71" w14:textId="77777777" w:rsidR="00AC40F2" w:rsidRPr="00082EDA" w:rsidRDefault="00AC40F2" w:rsidP="00AC40F2">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082EDA">
        <w:rPr>
          <w:rFonts w:ascii="Arial" w:eastAsia="Times New Roman" w:hAnsi="Arial" w:cs="Arial"/>
          <w:color w:val="222222"/>
          <w:kern w:val="0"/>
          <w:lang w:eastAsia="tr-TR"/>
          <w14:ligatures w14:val="none"/>
        </w:rPr>
        <w:t>Küçük ve orta ölçekli işletmeler için iyi bir logo, güvenin ve profesyonelliğin ilk adımıdır. Bu yüzden tasarım sürecinde sadece estetiğe değil, marka stratejisine de odaklanıyoruz. Hedef kitleni analiz ediyor, sektör dinamiklerini inceliyor ve seni rakiplerinden ayıran özgün bir görsel dil oluşturuyoruz. Sonuç olarak ortaya çıkan logo, sadece bir görsel değil; markanı temsil eden güçlü bir imza haline geliyor.</w:t>
      </w:r>
    </w:p>
    <w:p w14:paraId="1502E235" w14:textId="77777777" w:rsidR="00244166" w:rsidRDefault="00244166"/>
    <w:sectPr w:rsidR="002441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66"/>
    <w:rsid w:val="00244166"/>
    <w:rsid w:val="00AC40F2"/>
    <w:rsid w:val="00AF51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299542-7D6C-40B7-A1B4-E9E862319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F2"/>
  </w:style>
  <w:style w:type="paragraph" w:styleId="Balk1">
    <w:name w:val="heading 1"/>
    <w:basedOn w:val="Normal"/>
    <w:next w:val="Normal"/>
    <w:link w:val="Balk1Char"/>
    <w:uiPriority w:val="9"/>
    <w:qFormat/>
    <w:rsid w:val="00244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44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4416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4416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4416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441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441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441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441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4416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4416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4416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4416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4416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441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441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441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44166"/>
    <w:rPr>
      <w:rFonts w:eastAsiaTheme="majorEastAsia" w:cstheme="majorBidi"/>
      <w:color w:val="272727" w:themeColor="text1" w:themeTint="D8"/>
    </w:rPr>
  </w:style>
  <w:style w:type="paragraph" w:styleId="KonuBal">
    <w:name w:val="Title"/>
    <w:basedOn w:val="Normal"/>
    <w:next w:val="Normal"/>
    <w:link w:val="KonuBalChar"/>
    <w:uiPriority w:val="10"/>
    <w:qFormat/>
    <w:rsid w:val="00244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441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441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441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441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44166"/>
    <w:rPr>
      <w:i/>
      <w:iCs/>
      <w:color w:val="404040" w:themeColor="text1" w:themeTint="BF"/>
    </w:rPr>
  </w:style>
  <w:style w:type="paragraph" w:styleId="ListeParagraf">
    <w:name w:val="List Paragraph"/>
    <w:basedOn w:val="Normal"/>
    <w:uiPriority w:val="34"/>
    <w:qFormat/>
    <w:rsid w:val="00244166"/>
    <w:pPr>
      <w:ind w:left="720"/>
      <w:contextualSpacing/>
    </w:pPr>
  </w:style>
  <w:style w:type="character" w:styleId="GlVurgulama">
    <w:name w:val="Intense Emphasis"/>
    <w:basedOn w:val="VarsaylanParagrafYazTipi"/>
    <w:uiPriority w:val="21"/>
    <w:qFormat/>
    <w:rsid w:val="00244166"/>
    <w:rPr>
      <w:i/>
      <w:iCs/>
      <w:color w:val="0F4761" w:themeColor="accent1" w:themeShade="BF"/>
    </w:rPr>
  </w:style>
  <w:style w:type="paragraph" w:styleId="GlAlnt">
    <w:name w:val="Intense Quote"/>
    <w:basedOn w:val="Normal"/>
    <w:next w:val="Normal"/>
    <w:link w:val="GlAlntChar"/>
    <w:uiPriority w:val="30"/>
    <w:qFormat/>
    <w:rsid w:val="00244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44166"/>
    <w:rPr>
      <w:i/>
      <w:iCs/>
      <w:color w:val="0F4761" w:themeColor="accent1" w:themeShade="BF"/>
    </w:rPr>
  </w:style>
  <w:style w:type="character" w:styleId="GlBavuru">
    <w:name w:val="Intense Reference"/>
    <w:basedOn w:val="VarsaylanParagrafYazTipi"/>
    <w:uiPriority w:val="32"/>
    <w:qFormat/>
    <w:rsid w:val="002441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2026-06-12T13:29:00Z</dcterms:created>
  <dcterms:modified xsi:type="dcterms:W3CDTF">2026-06-12T13:30:00Z</dcterms:modified>
</cp:coreProperties>
</file>