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BC231" w14:textId="77777777" w:rsidR="00193C2D" w:rsidRPr="00237646" w:rsidRDefault="00193C2D" w:rsidP="00193C2D">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proofErr w:type="spellStart"/>
      <w:r w:rsidRPr="00237646">
        <w:rPr>
          <w:rFonts w:ascii="Arial" w:eastAsia="Times New Roman" w:hAnsi="Arial" w:cs="Arial"/>
          <w:color w:val="222222"/>
          <w:kern w:val="0"/>
          <w:lang w:eastAsia="tr-TR"/>
          <w14:ligatures w14:val="none"/>
        </w:rPr>
        <w:t>Ai</w:t>
      </w:r>
      <w:proofErr w:type="spellEnd"/>
      <w:r w:rsidRPr="00237646">
        <w:rPr>
          <w:rFonts w:ascii="Arial" w:eastAsia="Times New Roman" w:hAnsi="Arial" w:cs="Arial"/>
          <w:color w:val="222222"/>
          <w:kern w:val="0"/>
          <w:lang w:eastAsia="tr-TR"/>
          <w14:ligatures w14:val="none"/>
        </w:rPr>
        <w:t xml:space="preserve"> Video Hizmeti</w:t>
      </w:r>
    </w:p>
    <w:p w14:paraId="723584F9" w14:textId="77777777" w:rsidR="00193C2D" w:rsidRPr="00237646" w:rsidRDefault="00193C2D" w:rsidP="00193C2D">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 xml:space="preserve">AI video hizmeti, markaların video içerik üretim sürecini hızlandıran, maliyetleri düşüren ve yaratıcı sınırları genişleten modern bir çözümdür. Biz yapay </w:t>
      </w:r>
      <w:proofErr w:type="gramStart"/>
      <w:r w:rsidRPr="00237646">
        <w:rPr>
          <w:rFonts w:ascii="Arial" w:eastAsia="Times New Roman" w:hAnsi="Arial" w:cs="Arial"/>
          <w:color w:val="222222"/>
          <w:kern w:val="0"/>
          <w:lang w:eastAsia="tr-TR"/>
          <w14:ligatures w14:val="none"/>
        </w:rPr>
        <w:t>zeka</w:t>
      </w:r>
      <w:proofErr w:type="gramEnd"/>
      <w:r w:rsidRPr="00237646">
        <w:rPr>
          <w:rFonts w:ascii="Arial" w:eastAsia="Times New Roman" w:hAnsi="Arial" w:cs="Arial"/>
          <w:color w:val="222222"/>
          <w:kern w:val="0"/>
          <w:lang w:eastAsia="tr-TR"/>
          <w14:ligatures w14:val="none"/>
        </w:rPr>
        <w:t xml:space="preserve"> destekli üretim araçlarıyla reklam videoları, sosyal medya içerikleri, ürün tanıtımları ve kampanya videolarını hızlı ve etkili şekilde hazırlıyoruz. Amaç sadece video üretmek değil; markanın mesajını net, dikkat çekici ve izleyiciyi aksiyona yönlendiren bir formatta sunmaktır.</w:t>
      </w:r>
    </w:p>
    <w:p w14:paraId="0A3B46FC" w14:textId="77777777" w:rsidR="00193C2D" w:rsidRPr="00237646" w:rsidRDefault="00193C2D" w:rsidP="00193C2D">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Küçük ve orta ölçekli işletmeler için video içerik artık lüks değil, dijitalde rekabet edebilmenin temel gerekliliğidir. AI video hizmeti sayesinde uzun prodüksiyon süreçlerine gerek kalmadan sürekli içerik üretebilir, sosyal medyada aktif kalabilirsin. Biz her videoyu marka kimliğine uygun şekilde kurguluyor, görsel dilini güçlendiriyor ve hedef kitlenin dikkatini ilk saniyede yakalayacak içerikler oluşturuyoruz. Sonuç olarak markan daha görünür, daha modern ve daha etkili bir iletişim gücüne sahip olur.</w:t>
      </w:r>
    </w:p>
    <w:p w14:paraId="3754CBC4" w14:textId="77777777" w:rsidR="008627E5" w:rsidRDefault="008627E5"/>
    <w:sectPr w:rsidR="008627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7E5"/>
    <w:rsid w:val="00193C2D"/>
    <w:rsid w:val="002F2A15"/>
    <w:rsid w:val="008627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15FFE6-3407-43DF-B031-6D35B35CA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C2D"/>
  </w:style>
  <w:style w:type="paragraph" w:styleId="Balk1">
    <w:name w:val="heading 1"/>
    <w:basedOn w:val="Normal"/>
    <w:next w:val="Normal"/>
    <w:link w:val="Balk1Char"/>
    <w:uiPriority w:val="9"/>
    <w:qFormat/>
    <w:rsid w:val="00862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62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627E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627E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627E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627E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627E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627E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627E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627E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627E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627E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627E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627E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627E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627E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627E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627E5"/>
    <w:rPr>
      <w:rFonts w:eastAsiaTheme="majorEastAsia" w:cstheme="majorBidi"/>
      <w:color w:val="272727" w:themeColor="text1" w:themeTint="D8"/>
    </w:rPr>
  </w:style>
  <w:style w:type="paragraph" w:styleId="KonuBal">
    <w:name w:val="Title"/>
    <w:basedOn w:val="Normal"/>
    <w:next w:val="Normal"/>
    <w:link w:val="KonuBalChar"/>
    <w:uiPriority w:val="10"/>
    <w:qFormat/>
    <w:rsid w:val="00862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627E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627E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627E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627E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627E5"/>
    <w:rPr>
      <w:i/>
      <w:iCs/>
      <w:color w:val="404040" w:themeColor="text1" w:themeTint="BF"/>
    </w:rPr>
  </w:style>
  <w:style w:type="paragraph" w:styleId="ListeParagraf">
    <w:name w:val="List Paragraph"/>
    <w:basedOn w:val="Normal"/>
    <w:uiPriority w:val="34"/>
    <w:qFormat/>
    <w:rsid w:val="008627E5"/>
    <w:pPr>
      <w:ind w:left="720"/>
      <w:contextualSpacing/>
    </w:pPr>
  </w:style>
  <w:style w:type="character" w:styleId="GlVurgulama">
    <w:name w:val="Intense Emphasis"/>
    <w:basedOn w:val="VarsaylanParagrafYazTipi"/>
    <w:uiPriority w:val="21"/>
    <w:qFormat/>
    <w:rsid w:val="008627E5"/>
    <w:rPr>
      <w:i/>
      <w:iCs/>
      <w:color w:val="0F4761" w:themeColor="accent1" w:themeShade="BF"/>
    </w:rPr>
  </w:style>
  <w:style w:type="paragraph" w:styleId="GlAlnt">
    <w:name w:val="Intense Quote"/>
    <w:basedOn w:val="Normal"/>
    <w:next w:val="Normal"/>
    <w:link w:val="GlAlntChar"/>
    <w:uiPriority w:val="30"/>
    <w:qFormat/>
    <w:rsid w:val="00862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627E5"/>
    <w:rPr>
      <w:i/>
      <w:iCs/>
      <w:color w:val="0F4761" w:themeColor="accent1" w:themeShade="BF"/>
    </w:rPr>
  </w:style>
  <w:style w:type="character" w:styleId="GlBavuru">
    <w:name w:val="Intense Reference"/>
    <w:basedOn w:val="VarsaylanParagrafYazTipi"/>
    <w:uiPriority w:val="32"/>
    <w:qFormat/>
    <w:rsid w:val="00862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824</Characters>
  <Application>Microsoft Office Word</Application>
  <DocSecurity>0</DocSecurity>
  <Lines>6</Lines>
  <Paragraphs>1</Paragraphs>
  <ScaleCrop>false</ScaleCrop>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2026-06-12T13:26:00Z</dcterms:created>
  <dcterms:modified xsi:type="dcterms:W3CDTF">2026-06-12T13:26:00Z</dcterms:modified>
</cp:coreProperties>
</file>