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Согласно идее Фарадея, электрические заряды не действуют друг на друга непосредственно. Каждый из них создаёт в окружающем пространстве электрическое поле.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Поле одного заряда действует на другой заряд, и наоборот. По мере удаления от заряда поле ослабевает. Первоначально эта идея выражала лишь уверенность Фарадея в том, что действие одного тела на другое через пустоту невозможно.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Доказательств существования поля не было. Такие доказательства и нельзя получить, исследуя лишь взаимодействие неподвижных зарядов. Успех к теории близкодействия пришёл после изучения электромагнитных взаимодействий движущихся заряженных частиц. </w:t>
      </w:r>
      <w:proofErr w:type="gramStart"/>
      <w:r>
        <w:rPr>
          <w:rFonts w:ascii="Segoe UI" w:hAnsi="Segoe UI" w:cs="Segoe UI"/>
          <w:color w:val="212529"/>
        </w:rPr>
        <w:t>Вначале было доказано существование переменных во времени полей и только после этого был</w:t>
      </w:r>
      <w:proofErr w:type="gramEnd"/>
      <w:r>
        <w:rPr>
          <w:rFonts w:ascii="Segoe UI" w:hAnsi="Segoe UI" w:cs="Segoe UI"/>
          <w:color w:val="212529"/>
        </w:rPr>
        <w:t xml:space="preserve"> сделан вывод о реальности электрического поля неподвижных зарядов.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Основываясь на идеях Фарадея, Максвелл сумел теоретически доказать, что электромагнитные взаимодействия должны распространяться в пространстве с конечной скоростью.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Это означает, что если слегка передвинуть заряд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>, то сила, действующая на заряд В, изменится, но не в то же мгновение, а лишь спустя некоторое время: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cAB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АВ — расстояние между зарядами,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 xml:space="preserve"> — скорость распространения электромагнитных взаимодействий, которая равна скорости света в вакууме, т. е. примерно 300 000 км/с.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Электрическое поле существует реально и его свойства можно исследовать опытным путём. Но мы не можем сказать, из чего это поле состоит, потому что ничего более простого, чем поле, мы не знаем.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Электрическое поле — это особое состояние материи, которое нельзя обнаружить нашими органами чувств. Его можно обнаружить, лишь помещая в него электрические заряды.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изучении электрического поля мы сталкиваемся с особым видом материи, движение которой не подчиняется законам механики Ньютона.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Существуют различные виды материи и каждому из них присущи свои свойства.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Главное свойство электрического поля — действие его на электрические заряды с некоторой силой. По действию на заряд устанавливают факт существования поля, распределение его в пространстве, изучают все его характеристики.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Электростатическое поле – это электрическое поле, созданное неподвижными зарядами. Оно не меняется со временем. Электростатическое поле создаётся только электрическими зарядами. Оно существует в пространстве, окружающем эти заряды, и неразрывно с ними связано.</w:t>
      </w:r>
    </w:p>
    <w:p w:rsidR="00BF3FDE" w:rsidRDefault="00BF3FDE" w:rsidP="00BF3FD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Переменное поле – это поле, которое изменяется со временем. Многие свойства статических и переменных полей совпадают.</w:t>
      </w:r>
    </w:p>
    <w:p w:rsidR="009F075A" w:rsidRDefault="00270D7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F7A"/>
    <w:rsid w:val="00270D70"/>
    <w:rsid w:val="00384F7A"/>
    <w:rsid w:val="00A03427"/>
    <w:rsid w:val="00BF3FD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F3FDE"/>
  </w:style>
  <w:style w:type="character" w:customStyle="1" w:styleId="mord">
    <w:name w:val="mord"/>
    <w:basedOn w:val="a0"/>
    <w:rsid w:val="00BF3FDE"/>
  </w:style>
  <w:style w:type="character" w:customStyle="1" w:styleId="mrel">
    <w:name w:val="mrel"/>
    <w:basedOn w:val="a0"/>
    <w:rsid w:val="00BF3FDE"/>
  </w:style>
  <w:style w:type="character" w:customStyle="1" w:styleId="vlist-s">
    <w:name w:val="vlist-s"/>
    <w:basedOn w:val="a0"/>
    <w:rsid w:val="00BF3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F3FDE"/>
  </w:style>
  <w:style w:type="character" w:customStyle="1" w:styleId="mord">
    <w:name w:val="mord"/>
    <w:basedOn w:val="a0"/>
    <w:rsid w:val="00BF3FDE"/>
  </w:style>
  <w:style w:type="character" w:customStyle="1" w:styleId="mrel">
    <w:name w:val="mrel"/>
    <w:basedOn w:val="a0"/>
    <w:rsid w:val="00BF3FDE"/>
  </w:style>
  <w:style w:type="character" w:customStyle="1" w:styleId="vlist-s">
    <w:name w:val="vlist-s"/>
    <w:basedOn w:val="a0"/>
    <w:rsid w:val="00BF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>diakov.net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2023-03-11T19:35:00Z</dcterms:created>
  <dcterms:modified xsi:type="dcterms:W3CDTF">2023-04-14T17:34:00Z</dcterms:modified>
</cp:coreProperties>
</file>