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Абсолютная влажность – это плотность водяного пара в воздухе. Абсолютная влажность выражается в килограммах на метр кубический </w:t>
      </w:r>
      <w:r>
        <w:rPr>
          <w:rStyle w:val="katex-mathml"/>
          <w:color w:val="212529"/>
          <w:sz w:val="29"/>
          <w:szCs w:val="29"/>
          <w:bdr w:val="none" w:sz="0" w:space="0" w:color="auto" w:frame="1"/>
        </w:rPr>
        <w:t>(</w:t>
      </w:r>
      <w:proofErr w:type="gramStart"/>
      <w:r>
        <w:rPr>
          <w:rStyle w:val="katex-mathml"/>
          <w:color w:val="212529"/>
          <w:sz w:val="29"/>
          <w:szCs w:val="29"/>
          <w:bdr w:val="none" w:sz="0" w:space="0" w:color="auto" w:frame="1"/>
        </w:rPr>
        <w:t>кг</w:t>
      </w:r>
      <w:proofErr w:type="gramEnd"/>
      <w:r>
        <w:rPr>
          <w:rStyle w:val="katex-mathml"/>
          <w:color w:val="212529"/>
          <w:sz w:val="29"/>
          <w:szCs w:val="29"/>
          <w:bdr w:val="none" w:sz="0" w:space="0" w:color="auto" w:frame="1"/>
        </w:rPr>
        <w:t>/м3)</w:t>
      </w:r>
      <w:r>
        <w:rPr>
          <w:rStyle w:val="mopen"/>
          <w:color w:val="212529"/>
          <w:sz w:val="29"/>
          <w:szCs w:val="29"/>
        </w:rPr>
        <w:t>(</w:t>
      </w:r>
      <w:r>
        <w:rPr>
          <w:rStyle w:val="mord"/>
          <w:color w:val="212529"/>
          <w:sz w:val="29"/>
          <w:szCs w:val="29"/>
        </w:rPr>
        <w:t>кг/м</w:t>
      </w:r>
      <w:r>
        <w:rPr>
          <w:rStyle w:val="mord"/>
          <w:color w:val="212529"/>
          <w:sz w:val="20"/>
          <w:szCs w:val="20"/>
        </w:rPr>
        <w:t>3</w:t>
      </w:r>
      <w:r>
        <w:rPr>
          <w:rStyle w:val="mclose"/>
          <w:color w:val="212529"/>
          <w:sz w:val="29"/>
          <w:szCs w:val="29"/>
        </w:rPr>
        <w:t>)</w:t>
      </w:r>
      <w:r>
        <w:rPr>
          <w:rFonts w:ascii="Segoe UI" w:hAnsi="Segoe UI" w:cs="Segoe UI"/>
          <w:color w:val="212529"/>
        </w:rPr>
        <w:t>.</w:t>
      </w:r>
    </w:p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Атмосферный воздух представляет собой смесь различных газов и водяного пара. Каждый из газов вносит свой вклад в суммарное давление, производимое воздухом на находящиеся в нём тела.</w:t>
      </w:r>
    </w:p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Парциальное давление водяного пара – это давление, которое производил бы водяной пар, если бы все остальные газы отсутствовали. Это один из показателей влажности воздуха, его выражают в единицах давления – паскалях или миллиметрах ртутного столба.</w:t>
      </w:r>
    </w:p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Так как воздух представляет собой смесь газов, то атмосферное давление определяется суммой парциальных давлений всех компонент сухого воздуха (кислорода, азота, углекислого газа и т. д.) и водяного пара.</w:t>
      </w:r>
    </w:p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парциальному давлению водяного пара и абсолютной влажности ещё нельзя судить о том, насколько водяной пар в данных условиях близок к насыщению – для этого ввели величину относительной влажности воздуха.</w:t>
      </w:r>
    </w:p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Относительная влажность воздуха – это отношение парциального давления водяного пара, содержащегося в воздухе при данной температуре, к давлению насыщенного пара при той же температуре, выраженное в процентах:</w:t>
      </w:r>
    </w:p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φ</w:t>
      </w:r>
      <w:r>
        <w:rPr>
          <w:rStyle w:val="mrel"/>
          <w:color w:val="212529"/>
          <w:sz w:val="29"/>
          <w:szCs w:val="29"/>
        </w:rPr>
        <w:t>=</w:t>
      </w:r>
      <w:proofErr w:type="spellStart"/>
      <w:proofErr w:type="gram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p</w:t>
      </w:r>
      <w:proofErr w:type="gramEnd"/>
      <w:r>
        <w:rPr>
          <w:rStyle w:val="mord"/>
          <w:color w:val="212529"/>
          <w:sz w:val="14"/>
          <w:szCs w:val="14"/>
        </w:rPr>
        <w:t>н.п</w:t>
      </w:r>
      <w:proofErr w:type="spellEnd"/>
      <w:r>
        <w:rPr>
          <w:rStyle w:val="mord"/>
          <w:color w:val="212529"/>
          <w:sz w:val="14"/>
          <w:szCs w:val="14"/>
        </w:rPr>
        <w:t>.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p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bin"/>
          <w:rFonts w:ascii="Cambria Math" w:hAnsi="Cambria Math" w:cs="Cambria Math"/>
          <w:color w:val="212529"/>
          <w:sz w:val="29"/>
          <w:szCs w:val="29"/>
        </w:rPr>
        <w:t>⋅</w:t>
      </w:r>
      <w:r>
        <w:rPr>
          <w:rStyle w:val="mord"/>
          <w:color w:val="212529"/>
          <w:sz w:val="29"/>
          <w:szCs w:val="29"/>
        </w:rPr>
        <w:t>100</w:t>
      </w:r>
      <w:r>
        <w:rPr>
          <w:rFonts w:ascii="Segoe UI" w:hAnsi="Segoe UI" w:cs="Segoe UI"/>
          <w:color w:val="212529"/>
        </w:rPr>
        <w:t>,</w:t>
      </w:r>
    </w:p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φ</w:t>
      </w:r>
      <w:r>
        <w:rPr>
          <w:rFonts w:ascii="Segoe UI" w:hAnsi="Segoe UI" w:cs="Segoe UI"/>
          <w:color w:val="212529"/>
        </w:rPr>
        <w:t> – относительная влажность воздуха,</w:t>
      </w:r>
    </w:p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 – парциальное давление водяного пара,</w:t>
      </w:r>
    </w:p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p</w:t>
      </w:r>
      <w:r>
        <w:rPr>
          <w:rStyle w:val="mord"/>
          <w:color w:val="212529"/>
          <w:sz w:val="20"/>
          <w:szCs w:val="20"/>
        </w:rPr>
        <w:t>н.п</w:t>
      </w:r>
      <w:proofErr w:type="spellEnd"/>
      <w:r>
        <w:rPr>
          <w:rStyle w:val="mord"/>
          <w:color w:val="212529"/>
          <w:sz w:val="20"/>
          <w:szCs w:val="20"/>
        </w:rPr>
        <w:t>.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– давление насыщенного пара.</w:t>
      </w:r>
    </w:p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Точка росы – температура, при которой водяной пар становится насыщенным. По точке росы можно определить относительную влажность воздуха.</w:t>
      </w:r>
    </w:p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Влажность воздуха измеряют с помощью специальных приборов, например, психрометра.</w:t>
      </w:r>
    </w:p>
    <w:p w:rsidR="00CF1947" w:rsidRDefault="00CF1947" w:rsidP="00CF194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 влажности зависит интенсивность испарения влаги с поверхности кожи человека. А испарение влаги имеет большое значение для поддержания температуры тела постоянной.</w:t>
      </w:r>
    </w:p>
    <w:p w:rsidR="009F075A" w:rsidRDefault="00F35A25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5C"/>
    <w:rsid w:val="00A03427"/>
    <w:rsid w:val="00CF1947"/>
    <w:rsid w:val="00F35A25"/>
    <w:rsid w:val="00F655DB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F1947"/>
  </w:style>
  <w:style w:type="character" w:customStyle="1" w:styleId="mopen">
    <w:name w:val="mopen"/>
    <w:basedOn w:val="a0"/>
    <w:rsid w:val="00CF1947"/>
  </w:style>
  <w:style w:type="character" w:customStyle="1" w:styleId="mord">
    <w:name w:val="mord"/>
    <w:basedOn w:val="a0"/>
    <w:rsid w:val="00CF1947"/>
  </w:style>
  <w:style w:type="character" w:customStyle="1" w:styleId="mclose">
    <w:name w:val="mclose"/>
    <w:basedOn w:val="a0"/>
    <w:rsid w:val="00CF1947"/>
  </w:style>
  <w:style w:type="character" w:customStyle="1" w:styleId="mrel">
    <w:name w:val="mrel"/>
    <w:basedOn w:val="a0"/>
    <w:rsid w:val="00CF1947"/>
  </w:style>
  <w:style w:type="character" w:customStyle="1" w:styleId="vlist-s">
    <w:name w:val="vlist-s"/>
    <w:basedOn w:val="a0"/>
    <w:rsid w:val="00CF1947"/>
  </w:style>
  <w:style w:type="character" w:customStyle="1" w:styleId="mbin">
    <w:name w:val="mbin"/>
    <w:basedOn w:val="a0"/>
    <w:rsid w:val="00CF19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1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F1947"/>
  </w:style>
  <w:style w:type="character" w:customStyle="1" w:styleId="mopen">
    <w:name w:val="mopen"/>
    <w:basedOn w:val="a0"/>
    <w:rsid w:val="00CF1947"/>
  </w:style>
  <w:style w:type="character" w:customStyle="1" w:styleId="mord">
    <w:name w:val="mord"/>
    <w:basedOn w:val="a0"/>
    <w:rsid w:val="00CF1947"/>
  </w:style>
  <w:style w:type="character" w:customStyle="1" w:styleId="mclose">
    <w:name w:val="mclose"/>
    <w:basedOn w:val="a0"/>
    <w:rsid w:val="00CF1947"/>
  </w:style>
  <w:style w:type="character" w:customStyle="1" w:styleId="mrel">
    <w:name w:val="mrel"/>
    <w:basedOn w:val="a0"/>
    <w:rsid w:val="00CF1947"/>
  </w:style>
  <w:style w:type="character" w:customStyle="1" w:styleId="vlist-s">
    <w:name w:val="vlist-s"/>
    <w:basedOn w:val="a0"/>
    <w:rsid w:val="00CF1947"/>
  </w:style>
  <w:style w:type="character" w:customStyle="1" w:styleId="mbin">
    <w:name w:val="mbin"/>
    <w:basedOn w:val="a0"/>
    <w:rsid w:val="00CF1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Company>diakov.net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2023-03-10T18:57:00Z</dcterms:created>
  <dcterms:modified xsi:type="dcterms:W3CDTF">2023-04-14T17:30:00Z</dcterms:modified>
</cp:coreProperties>
</file>