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374" w:rsidRPr="005D7374" w:rsidRDefault="005D7374" w:rsidP="005D737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D7374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Электрическое поле внутри проводника</w:t>
      </w:r>
    </w:p>
    <w:p w:rsidR="005D7374" w:rsidRPr="005D7374" w:rsidRDefault="005D7374" w:rsidP="005D737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D737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 металлах носителями свободных зарядов являются электроны. При образовании кристаллической решётки металла электроны внешних оболочек атомов полностью утрачивают связи со своими атомами и становятся «собственностью» всего проводника в целом. В результате образовавшиеся положительно заряженные ионы оказываются окружёнными отрицательно заряженным «газом», образованным коллективизированными электронами.</w:t>
      </w:r>
    </w:p>
    <w:p w:rsidR="005D7374" w:rsidRPr="005D7374" w:rsidRDefault="005D7374" w:rsidP="005D737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D737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Свободные электроны участвуют в тепловом движении и могут перемещаться по металлу в любом направлении.</w:t>
      </w:r>
    </w:p>
    <w:p w:rsidR="005D7374" w:rsidRPr="005D7374" w:rsidRDefault="005D7374" w:rsidP="005D737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D737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Свободные заряды – это заряженные частицы, способные свободно перемещаться в проводнике под влиянием электрического поля.</w:t>
      </w:r>
    </w:p>
    <w:p w:rsidR="005D7374" w:rsidRPr="005D7374" w:rsidRDefault="005D7374" w:rsidP="005D737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D737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Наличие в проводнике свободных зарядов приводит к тому, что даже при наличии внешнего электрического поля внутри проводника напряжённость поля равна нулю. Если бы напряжённость электрического поля была отлична от нуля, то поле приводило бы свободные заряды в упорядоченное движение, т. е. в проводнике существовал бы электрический ток.</w:t>
      </w:r>
    </w:p>
    <w:p w:rsidR="005D7374" w:rsidRPr="005D7374" w:rsidRDefault="005D7374" w:rsidP="005D737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D737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Электростатическая индукция – это явление разделения зарядов и их распределение по поверхности проводника во внешнем электрическом поле.</w:t>
      </w:r>
    </w:p>
    <w:p w:rsidR="005D7374" w:rsidRPr="005D7374" w:rsidRDefault="005D7374" w:rsidP="005D737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D737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Силовые линии электростатического поля вне проводника в непосредственной близости к его поверхности перпендикулярны поверхности.</w:t>
      </w:r>
    </w:p>
    <w:p w:rsidR="005D7374" w:rsidRPr="005D7374" w:rsidRDefault="005D7374" w:rsidP="005D737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D7374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Электрический заряд проводников</w:t>
      </w:r>
    </w:p>
    <w:p w:rsidR="005D7374" w:rsidRPr="005D7374" w:rsidRDefault="005D7374" w:rsidP="005D737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D737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Внутри проводника при равновесии зарядов не только напряжённость поля равна нулю, равен нулю и заряд. Весь статический заряд проводника сосредоточен на его поверхности. В самом деле, если бы внутри проводника имелся заряд, то вблизи заряда имелось бы и поле. Но электростатического поля внутри проводника нет. Следовательно, заряды в проводнике могут располагаться только на его поверхности.</w:t>
      </w:r>
    </w:p>
    <w:p w:rsidR="005D7374" w:rsidRPr="005D7374" w:rsidRDefault="005D7374" w:rsidP="005D737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D737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Этот вывод справедлив как для незаряженных проводников в электрическом поле, так и для заряженных.</w:t>
      </w:r>
    </w:p>
    <w:p w:rsidR="005D7374" w:rsidRPr="005D7374" w:rsidRDefault="005D7374" w:rsidP="005D737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D7374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Диэлектрики в электростатическом поле</w:t>
      </w:r>
    </w:p>
    <w:p w:rsidR="005D7374" w:rsidRPr="005D7374" w:rsidRDefault="005D7374" w:rsidP="005D737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D737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У изолятора или диэлектрика электрические заряды, а точнее, электрически заряженные частицы — электроны и ядра в нейтральных атомах— </w:t>
      </w:r>
      <w:proofErr w:type="gramStart"/>
      <w:r w:rsidRPr="005D737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св</w:t>
      </w:r>
      <w:proofErr w:type="gramEnd"/>
      <w:r w:rsidRPr="005D737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язаны друг с другом. Они не могут, подобно свободным зарядам проводника, перемещаться под действием электрического поля по всему объёму тела.</w:t>
      </w:r>
    </w:p>
    <w:p w:rsidR="005D7374" w:rsidRPr="005D7374" w:rsidRDefault="005D7374" w:rsidP="005D737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D737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lastRenderedPageBreak/>
        <w:t>Различие в строении проводников и диэлектриков приводит к тому, что они по-разному ведут себя в электростатическом поле. Внутри диэлектрика может существовать электрическое поле.</w:t>
      </w:r>
    </w:p>
    <w:p w:rsidR="005D7374" w:rsidRPr="005D7374" w:rsidRDefault="005D7374" w:rsidP="005D737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D737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Электрический диполь – это система двух равных по модулю, но противоположных по знаку зарядов, находящихся на некотором расстоянии друг от друга.</w:t>
      </w:r>
    </w:p>
    <w:p w:rsidR="005D7374" w:rsidRPr="005D7374" w:rsidRDefault="005D7374" w:rsidP="005D737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D737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Существующие диэлектрики можно разбить на два вида: полярные и неполярные.</w:t>
      </w:r>
    </w:p>
    <w:p w:rsidR="005D7374" w:rsidRPr="005D7374" w:rsidRDefault="005D7374" w:rsidP="005D737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D737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Полярные состоят из таких молекул, у которых центры распределения положительных и отрицательных зарядов не совпадают.</w:t>
      </w:r>
    </w:p>
    <w:p w:rsidR="005D7374" w:rsidRPr="005D7374" w:rsidRDefault="005D7374" w:rsidP="005D737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D737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Неполярные состоят из атомов или молекул, у которых центры распределения положительных и отрицательных зарядов совпадают. Следовательно, молекулы у этих двух видов диэлектриков разные.</w:t>
      </w:r>
    </w:p>
    <w:p w:rsidR="005D7374" w:rsidRPr="005D7374" w:rsidRDefault="005D7374" w:rsidP="005D737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D737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 полярным диэлектрикам относятся спирты, вода и другие вещества; к неполярным — инертные газы, кислород, водород, бензол, полиэтилен и др.</w:t>
      </w:r>
    </w:p>
    <w:p w:rsidR="005D7374" w:rsidRPr="005D7374" w:rsidRDefault="005D7374" w:rsidP="005D737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D7374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Поляризация полярных диэлектриков</w:t>
      </w:r>
    </w:p>
    <w:p w:rsidR="005D7374" w:rsidRPr="005D7374" w:rsidRDefault="005D7374" w:rsidP="005D737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D737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Полярный диэлектрик состоит из молекул, которые можно рассматривать как электрические диполи. Тепловое движение приводит к беспорядочной ориентации диполей, поэтому на поверхности диэлектрика, а также и в любом его объёме, содержащем большое число молекул, электрический заряд в среднем равен нулю. Напряжённость электрического поля в диэлектрике в среднем также равна нулю.</w:t>
      </w:r>
    </w:p>
    <w:p w:rsidR="005D7374" w:rsidRPr="005D7374" w:rsidRDefault="005D7374" w:rsidP="005D737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D737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Поляризация – смещение положительных и отрицательных связанных зарядов диэлектрика в противоположные стороны.</w:t>
      </w:r>
    </w:p>
    <w:p w:rsidR="005D7374" w:rsidRPr="005D7374" w:rsidRDefault="005D7374" w:rsidP="005D73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D7374" w:rsidRPr="005D7374" w:rsidRDefault="005D7374" w:rsidP="005D737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D737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Однако тепловое движение препятствует созданию упорядоченной ориентации всех диполей. Только при температуре, стремящейся к абсолютному нулю, все диполи выстраивались бы вдоль силовых линий. Таким образом, под влиянием поля происходит лишь частичная ориентация электрических диполей. Это означает, что в среднем число диполей, ориентированных вдоль поля, больше, чем число диполей, ориентированных против поля. </w:t>
      </w:r>
      <w:proofErr w:type="gramStart"/>
      <w:r w:rsidRPr="005D737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Так, у положительно заряженной пластины на поверхности диэлектрика появляются преимущественно отрицательные заряды диполей, а у отрицательно заряженной — положительные.</w:t>
      </w:r>
      <w:proofErr w:type="gramEnd"/>
      <w:r w:rsidRPr="005D737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В результате на поверхности диэлектрика возникает связанный заряд. Внутри диэлектрика положительные и отрицательные заряды диполей компенсируют друг друга и средний поляризованный связанный электрический заряд по-прежнему равен нулю.</w:t>
      </w:r>
    </w:p>
    <w:p w:rsidR="005D7374" w:rsidRPr="005D7374" w:rsidRDefault="005D7374" w:rsidP="005D737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D7374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Поляризация неполярных диэлектриков</w:t>
      </w:r>
    </w:p>
    <w:p w:rsidR="005D7374" w:rsidRPr="005D7374" w:rsidRDefault="005D7374" w:rsidP="005D737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D737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lastRenderedPageBreak/>
        <w:t>Неполярный диэлектрик в электрическом поле также поляризуется. Под действием поля положительные и отрицательные заряды его молекулы смещаются в противоположные стороны и центры распределения положительного и отрицательного зарядов перестают совпадать, как и у полярной молекулы. Молекулы растягиваются. Такие деформированные молекулы можно рассматривать как электрические диполи, оси которых направлены вдоль поля. На поверхностях диэлектрика, примыкающих к заряженным пластинам, появляются связанные заряды противоположного знака, как и при поляризации полярного диэлектрика.</w:t>
      </w:r>
    </w:p>
    <w:p w:rsidR="005D7374" w:rsidRPr="005D7374" w:rsidRDefault="005D7374" w:rsidP="005D737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D737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 результате поляризации возникает поле, создаваемое связанными поляризованными зарядами и направленное против внешнего поля.</w:t>
      </w:r>
    </w:p>
    <w:p w:rsidR="005D7374" w:rsidRPr="005D7374" w:rsidRDefault="005D7374" w:rsidP="005D73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D7374" w:rsidRPr="005D7374" w:rsidRDefault="005D7374" w:rsidP="005D737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D737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Если напряжённость внешнего поля </w:t>
      </w:r>
      <w:r w:rsidRPr="005D7374">
        <w:rPr>
          <w:rFonts w:ascii="Times New Roman" w:eastAsia="Times New Roman" w:hAnsi="Times New Roman" w:cs="Times New Roman"/>
          <w:color w:val="212529"/>
          <w:sz w:val="29"/>
          <w:szCs w:val="29"/>
          <w:bdr w:val="none" w:sz="0" w:space="0" w:color="auto" w:frame="1"/>
          <w:lang w:eastAsia="ru-RU"/>
        </w:rPr>
        <w:t>Е0</w:t>
      </w:r>
      <w:r w:rsidRPr="005D7374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Е</w:t>
      </w:r>
      <w:r w:rsidRPr="005D7374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0</w:t>
      </w:r>
      <w:r w:rsidRPr="005D7374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5D737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а напряжённость поля, создаваемого поляризованными зарядами, </w:t>
      </w:r>
      <w:r w:rsidRPr="005D7374">
        <w:rPr>
          <w:rFonts w:ascii="Times New Roman" w:eastAsia="Times New Roman" w:hAnsi="Times New Roman" w:cs="Times New Roman"/>
          <w:color w:val="212529"/>
          <w:sz w:val="29"/>
          <w:szCs w:val="29"/>
          <w:bdr w:val="none" w:sz="0" w:space="0" w:color="auto" w:frame="1"/>
          <w:lang w:eastAsia="ru-RU"/>
        </w:rPr>
        <w:t>Е1</w:t>
      </w:r>
      <w:r w:rsidRPr="005D7374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Е</w:t>
      </w:r>
      <w:r w:rsidRPr="005D7374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1</w:t>
      </w:r>
      <w:r w:rsidRPr="005D7374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5D737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то напряжённость поля внутри диэлектрика равна:</w:t>
      </w:r>
    </w:p>
    <w:p w:rsidR="005D7374" w:rsidRPr="005D7374" w:rsidRDefault="005D7374" w:rsidP="005D737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D7374">
        <w:rPr>
          <w:rFonts w:ascii="Times New Roman" w:eastAsia="Times New Roman" w:hAnsi="Times New Roman" w:cs="Times New Roman"/>
          <w:color w:val="212529"/>
          <w:sz w:val="29"/>
          <w:szCs w:val="29"/>
          <w:bdr w:val="none" w:sz="0" w:space="0" w:color="auto" w:frame="1"/>
          <w:lang w:eastAsia="ru-RU"/>
        </w:rPr>
        <w:t>Е=Е</w:t>
      </w:r>
      <w:proofErr w:type="gramStart"/>
      <w:r w:rsidRPr="005D7374">
        <w:rPr>
          <w:rFonts w:ascii="Times New Roman" w:eastAsia="Times New Roman" w:hAnsi="Times New Roman" w:cs="Times New Roman"/>
          <w:color w:val="212529"/>
          <w:sz w:val="29"/>
          <w:szCs w:val="29"/>
          <w:bdr w:val="none" w:sz="0" w:space="0" w:color="auto" w:frame="1"/>
          <w:lang w:eastAsia="ru-RU"/>
        </w:rPr>
        <w:t>0</w:t>
      </w:r>
      <w:proofErr w:type="gramEnd"/>
      <w:r w:rsidRPr="005D7374">
        <w:rPr>
          <w:rFonts w:ascii="Times New Roman" w:eastAsia="Times New Roman" w:hAnsi="Times New Roman" w:cs="Times New Roman"/>
          <w:color w:val="212529"/>
          <w:sz w:val="29"/>
          <w:szCs w:val="29"/>
          <w:bdr w:val="none" w:sz="0" w:space="0" w:color="auto" w:frame="1"/>
          <w:lang w:eastAsia="ru-RU"/>
        </w:rPr>
        <w:t>−Е1</w:t>
      </w:r>
      <w:r w:rsidRPr="005D7374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Е=Е</w:t>
      </w:r>
      <w:r w:rsidRPr="005D7374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0</w:t>
      </w:r>
      <w:r w:rsidRPr="005D7374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5D7374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−Е</w:t>
      </w:r>
      <w:r w:rsidRPr="005D7374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1</w:t>
      </w:r>
      <w:r w:rsidRPr="005D7374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</w:p>
    <w:p w:rsidR="005D7374" w:rsidRPr="005D7374" w:rsidRDefault="005D7374" w:rsidP="005D737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D737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Поле внутри диэлектрика ослабляется. Степень ослабления поля зависит от свойств диэлектрика.</w:t>
      </w:r>
    </w:p>
    <w:p w:rsidR="005D7374" w:rsidRPr="005D7374" w:rsidRDefault="005D7374" w:rsidP="005D737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D737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Диэлектрическая проницаемость вещества – это физическая величина, равная отношению модуля напряжённости поля в вакууме к модулю напряжённости поля в диэлектрике:</w:t>
      </w:r>
    </w:p>
    <w:p w:rsidR="005D7374" w:rsidRPr="005D7374" w:rsidRDefault="005D7374" w:rsidP="005D737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D7374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ε</w:t>
      </w:r>
      <w:r w:rsidRPr="005D7374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=</w:t>
      </w:r>
      <w:r w:rsidRPr="005D7374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EE</w:t>
      </w:r>
      <w:r w:rsidRPr="005D7374">
        <w:rPr>
          <w:rFonts w:ascii="Times New Roman" w:eastAsia="Times New Roman" w:hAnsi="Times New Roman" w:cs="Times New Roman"/>
          <w:color w:val="212529"/>
          <w:sz w:val="14"/>
          <w:szCs w:val="14"/>
          <w:lang w:eastAsia="ru-RU"/>
        </w:rPr>
        <w:t>0</w:t>
      </w:r>
      <w:r w:rsidRPr="005D7374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​​</w:t>
      </w:r>
      <w:r w:rsidRPr="005D737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</w:t>
      </w:r>
    </w:p>
    <w:p w:rsidR="005D7374" w:rsidRPr="005D7374" w:rsidRDefault="005D7374" w:rsidP="005D737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D737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где </w:t>
      </w:r>
      <w:bookmarkStart w:id="0" w:name="_GoBack"/>
      <w:bookmarkEnd w:id="0"/>
      <w:r w:rsidRPr="005D7374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E</w:t>
      </w:r>
      <w:r w:rsidRPr="005D7374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0</w:t>
      </w:r>
      <w:r w:rsidRPr="005D7374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5D737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– модуль напряжённости поля в вакууме,</w:t>
      </w:r>
    </w:p>
    <w:p w:rsidR="005D7374" w:rsidRPr="005D7374" w:rsidRDefault="005D7374" w:rsidP="005D737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D737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E – модуль напряжённости поля в диэлектрике.</w:t>
      </w:r>
    </w:p>
    <w:p w:rsidR="009F075A" w:rsidRDefault="004D42D3"/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KaTeX_Math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4453"/>
    <w:rsid w:val="004D42D3"/>
    <w:rsid w:val="005D7374"/>
    <w:rsid w:val="00A03427"/>
    <w:rsid w:val="00C94453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D73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5D7374"/>
  </w:style>
  <w:style w:type="character" w:customStyle="1" w:styleId="mord">
    <w:name w:val="mord"/>
    <w:basedOn w:val="a0"/>
    <w:rsid w:val="005D7374"/>
  </w:style>
  <w:style w:type="character" w:customStyle="1" w:styleId="vlist-s">
    <w:name w:val="vlist-s"/>
    <w:basedOn w:val="a0"/>
    <w:rsid w:val="005D7374"/>
  </w:style>
  <w:style w:type="character" w:customStyle="1" w:styleId="mrel">
    <w:name w:val="mrel"/>
    <w:basedOn w:val="a0"/>
    <w:rsid w:val="005D7374"/>
  </w:style>
  <w:style w:type="character" w:customStyle="1" w:styleId="mbin">
    <w:name w:val="mbin"/>
    <w:basedOn w:val="a0"/>
    <w:rsid w:val="005D7374"/>
  </w:style>
  <w:style w:type="paragraph" w:styleId="a4">
    <w:name w:val="Balloon Text"/>
    <w:basedOn w:val="a"/>
    <w:link w:val="a5"/>
    <w:uiPriority w:val="99"/>
    <w:semiHidden/>
    <w:unhideWhenUsed/>
    <w:rsid w:val="005D73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D73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D73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5D7374"/>
  </w:style>
  <w:style w:type="character" w:customStyle="1" w:styleId="mord">
    <w:name w:val="mord"/>
    <w:basedOn w:val="a0"/>
    <w:rsid w:val="005D7374"/>
  </w:style>
  <w:style w:type="character" w:customStyle="1" w:styleId="vlist-s">
    <w:name w:val="vlist-s"/>
    <w:basedOn w:val="a0"/>
    <w:rsid w:val="005D7374"/>
  </w:style>
  <w:style w:type="character" w:customStyle="1" w:styleId="mrel">
    <w:name w:val="mrel"/>
    <w:basedOn w:val="a0"/>
    <w:rsid w:val="005D7374"/>
  </w:style>
  <w:style w:type="character" w:customStyle="1" w:styleId="mbin">
    <w:name w:val="mbin"/>
    <w:basedOn w:val="a0"/>
    <w:rsid w:val="005D7374"/>
  </w:style>
  <w:style w:type="paragraph" w:styleId="a4">
    <w:name w:val="Balloon Text"/>
    <w:basedOn w:val="a"/>
    <w:link w:val="a5"/>
    <w:uiPriority w:val="99"/>
    <w:semiHidden/>
    <w:unhideWhenUsed/>
    <w:rsid w:val="005D73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D73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38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828</Words>
  <Characters>4726</Characters>
  <Application>Microsoft Office Word</Application>
  <DocSecurity>0</DocSecurity>
  <Lines>39</Lines>
  <Paragraphs>11</Paragraphs>
  <ScaleCrop>false</ScaleCrop>
  <Company>diakov.net</Company>
  <LinksUpToDate>false</LinksUpToDate>
  <CharactersWithSpaces>5543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2023-03-11T19:37:00Z</dcterms:created>
  <dcterms:modified xsi:type="dcterms:W3CDTF">2023-04-14T17:36:00Z</dcterms:modified>
</cp:coreProperties>
</file>