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10B" w:rsidRDefault="0008010B" w:rsidP="0008010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Согласно теории Максвелла, колеблющиеся электрические заряды испускают электромагнитные волны. Тогда излучение нагретых тел может быть объяснено колебаниями электрических зарядов в молекулах вещества. При этом плотность излучаемой энергии должна увеличиваться с частотой. Однако опыт показывает, что при больших частотах плотность энергии становится малой, о чем свидетельствует характер спектра электромагнитного излучения.</w:t>
      </w:r>
    </w:p>
    <w:p w:rsidR="0008010B" w:rsidRDefault="0008010B" w:rsidP="0008010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поисках выхода из этого противоречия между теорией и опытом немецкий физик Макс Планк предположил, что атомы испускают электромагнитную энергию не непрерывно, а отдельными порциями — квантами. Энергия</w:t>
      </w:r>
      <w:proofErr w:type="gramStart"/>
      <w:r>
        <w:rPr>
          <w:rFonts w:ascii="Segoe UI" w:hAnsi="Segoe UI" w:cs="Segoe UI"/>
          <w:color w:val="212529"/>
        </w:rPr>
        <w:t xml:space="preserve"> Е</w:t>
      </w:r>
      <w:proofErr w:type="gramEnd"/>
      <w:r>
        <w:rPr>
          <w:rFonts w:ascii="Segoe UI" w:hAnsi="Segoe UI" w:cs="Segoe UI"/>
          <w:color w:val="212529"/>
        </w:rPr>
        <w:t xml:space="preserve"> каждой порции прямо пропорциональна частоте v излучения:</w:t>
      </w:r>
    </w:p>
    <w:p w:rsidR="0008010B" w:rsidRDefault="0008010B" w:rsidP="0008010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hv</w:t>
      </w:r>
      <w:proofErr w:type="spellEnd"/>
    </w:p>
    <w:p w:rsidR="0008010B" w:rsidRDefault="0008010B" w:rsidP="0008010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Коэффициент пропорциональности h получил название </w:t>
      </w:r>
      <w:r>
        <w:rPr>
          <w:rFonts w:ascii="Segoe UI" w:hAnsi="Segoe UI" w:cs="Segoe UI"/>
          <w:b/>
          <w:bCs/>
          <w:color w:val="212529"/>
        </w:rPr>
        <w:t>постоянной Планка</w:t>
      </w:r>
      <w:r>
        <w:rPr>
          <w:rFonts w:ascii="Segoe UI" w:hAnsi="Segoe UI" w:cs="Segoe UI"/>
          <w:color w:val="212529"/>
        </w:rPr>
        <w:t>:</w:t>
      </w:r>
    </w:p>
    <w:p w:rsidR="0008010B" w:rsidRDefault="0008010B" w:rsidP="0008010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6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63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 w:rsidR="004C7094">
        <w:rPr>
          <w:rStyle w:val="mord"/>
          <w:color w:val="212529"/>
          <w:sz w:val="29"/>
          <w:szCs w:val="29"/>
          <w:lang w:val="en-US"/>
        </w:rPr>
        <w:t>^</w:t>
      </w:r>
      <w:r>
        <w:rPr>
          <w:rStyle w:val="mord"/>
          <w:color w:val="212529"/>
          <w:sz w:val="20"/>
          <w:szCs w:val="20"/>
        </w:rPr>
        <w:t>−34</w:t>
      </w:r>
      <w:r>
        <w:rPr>
          <w:rFonts w:ascii="Segoe UI" w:hAnsi="Segoe UI" w:cs="Segoe UI"/>
          <w:color w:val="212529"/>
        </w:rPr>
        <w:t> </w:t>
      </w:r>
      <w:bookmarkStart w:id="0" w:name="_GoBack"/>
      <w:bookmarkEnd w:id="0"/>
      <w:r w:rsidR="004C7094">
        <w:rPr>
          <w:rStyle w:val="mord"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color w:val="212529"/>
          <w:sz w:val="29"/>
          <w:szCs w:val="29"/>
        </w:rPr>
        <w:t>Дж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с</w:t>
      </w:r>
      <w:proofErr w:type="spellEnd"/>
    </w:p>
    <w:p w:rsidR="0008010B" w:rsidRDefault="0008010B" w:rsidP="0008010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Предположение Планка фактически означало, что законы классической физики совершенно неприменимы к явлениям микромира.</w:t>
      </w:r>
    </w:p>
    <w:p w:rsidR="0008010B" w:rsidRDefault="0008010B" w:rsidP="0008010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 открытия Планка начала развиваться новая, самая современная и глубокая физическая теория — квантовая теория.</w:t>
      </w:r>
    </w:p>
    <w:p w:rsidR="009F075A" w:rsidRDefault="004C709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B6"/>
    <w:rsid w:val="0008010B"/>
    <w:rsid w:val="004C7094"/>
    <w:rsid w:val="00882EB6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8010B"/>
  </w:style>
  <w:style w:type="character" w:customStyle="1" w:styleId="mord">
    <w:name w:val="mord"/>
    <w:basedOn w:val="a0"/>
    <w:rsid w:val="0008010B"/>
  </w:style>
  <w:style w:type="character" w:customStyle="1" w:styleId="mrel">
    <w:name w:val="mrel"/>
    <w:basedOn w:val="a0"/>
    <w:rsid w:val="0008010B"/>
  </w:style>
  <w:style w:type="character" w:customStyle="1" w:styleId="mpunct">
    <w:name w:val="mpunct"/>
    <w:basedOn w:val="a0"/>
    <w:rsid w:val="0008010B"/>
  </w:style>
  <w:style w:type="character" w:customStyle="1" w:styleId="mbin">
    <w:name w:val="mbin"/>
    <w:basedOn w:val="a0"/>
    <w:rsid w:val="000801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8010B"/>
  </w:style>
  <w:style w:type="character" w:customStyle="1" w:styleId="mord">
    <w:name w:val="mord"/>
    <w:basedOn w:val="a0"/>
    <w:rsid w:val="0008010B"/>
  </w:style>
  <w:style w:type="character" w:customStyle="1" w:styleId="mrel">
    <w:name w:val="mrel"/>
    <w:basedOn w:val="a0"/>
    <w:rsid w:val="0008010B"/>
  </w:style>
  <w:style w:type="character" w:customStyle="1" w:styleId="mpunct">
    <w:name w:val="mpunct"/>
    <w:basedOn w:val="a0"/>
    <w:rsid w:val="0008010B"/>
  </w:style>
  <w:style w:type="character" w:customStyle="1" w:styleId="mbin">
    <w:name w:val="mbin"/>
    <w:basedOn w:val="a0"/>
    <w:rsid w:val="00080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>diakov.net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2023-03-12T10:45:00Z</dcterms:created>
  <dcterms:modified xsi:type="dcterms:W3CDTF">2023-04-14T18:52:00Z</dcterms:modified>
</cp:coreProperties>
</file>