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новыми пространственно-временными представлениями не согласуются при больших скоростях движения и законы механики Ньютона.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Лишь при малых скоростях движения, когда справедливы классические представления о пространстве и времени, второй закон Ньютона (уравнение движения) не меняет своей формы от одной инерциальной системы отсчета к другой (выполняется принцип относительности):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υ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Но при больших скоростях движения этот закон в своей обычной (классической) форме несправедлив. Однако введенные в динамике основные понятия: энергия, импульс — имеют тот же физический смысл, лишь понятие массы в классической механике отличается от понятия массы в релятивистской динамике.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Безмассовые частицы – это частицы, масса которых равна нулю, а скорость равна скорости света. Они не могут быть замедлены или ускорены, поэтому во всех инерциальных системах отсчета их импульс и энергия не равны нулю: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pc</w:t>
      </w:r>
      <w:proofErr w:type="spellEnd"/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0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Массовые частицы – это частицы, масса которых не равна нулю и является одной их важнейших характеристик. Скорость таких частиц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&lt;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Fonts w:ascii="Segoe UI" w:hAnsi="Segoe UI" w:cs="Segoe UI"/>
          <w:color w:val="212529"/>
        </w:rPr>
        <w:t>. Массовая частица обладает собственной энергией: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mc</w:t>
      </w:r>
      <w:proofErr w:type="spellEnd"/>
      <w:r w:rsidR="00425394">
        <w:rPr>
          <w:rStyle w:val="mord"/>
          <w:rFonts w:ascii="KaTeX_Math" w:hAnsi="KaTeX_Math"/>
          <w:i/>
          <w:iCs/>
          <w:color w:val="212529"/>
          <w:sz w:val="29"/>
          <w:szCs w:val="29"/>
          <w:lang w:val="en-US"/>
        </w:rPr>
        <w:t>^</w:t>
      </w:r>
      <w:r>
        <w:rPr>
          <w:rStyle w:val="mord"/>
          <w:color w:val="212529"/>
          <w:sz w:val="20"/>
          <w:szCs w:val="20"/>
        </w:rPr>
        <w:t>2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покоя – это энергия, которой обладает тело при скорости, равной нулю.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Любое тело уже только благодаря факту своего существования обладает энергией, которая пропорциональна его массе m.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Очевидным доказательством существования энергии покоя является то, что при превращениях элементарных частиц, обладающих массой покоя m ≠ 0, в частицы, у которых m=0, их энергия покоя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Е0</w:t>
      </w:r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целиком превращается в кинетическую энергию вновь образовавшихся частиц.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Фундаментальное соотношение релятивисткой механики состоит в том, что во всех инерциальных системах отсчета импульс частицы и ее энергия связаны соотношением: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 w:rsidR="00425394" w:rsidRPr="00425394">
        <w:rPr>
          <w:rStyle w:val="mord"/>
          <w:rFonts w:ascii="KaTeX_Math" w:hAnsi="KaTeX_Math"/>
          <w:i/>
          <w:iCs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2</w:t>
      </w:r>
      <w:r w:rsidR="00425394" w:rsidRPr="00425394">
        <w:rPr>
          <w:rStyle w:val="mord"/>
          <w:color w:val="212529"/>
          <w:sz w:val="20"/>
          <w:szCs w:val="20"/>
        </w:rPr>
        <w:t>*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 w:rsidR="00425394" w:rsidRPr="00425394">
        <w:rPr>
          <w:rStyle w:val="mord"/>
          <w:rFonts w:ascii="KaTeX_Math" w:hAnsi="KaTeX_Math"/>
          <w:i/>
          <w:iCs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4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Так как величины m и 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 xml:space="preserve"> не меняются </w:t>
      </w:r>
      <w:proofErr w:type="gramStart"/>
      <w:r>
        <w:rPr>
          <w:rFonts w:ascii="Segoe UI" w:hAnsi="Segoe UI" w:cs="Segoe UI"/>
          <w:color w:val="212529"/>
        </w:rPr>
        <w:t>при</w:t>
      </w:r>
      <w:proofErr w:type="gramEnd"/>
      <w:r>
        <w:rPr>
          <w:rFonts w:ascii="Segoe UI" w:hAnsi="Segoe UI" w:cs="Segoe UI"/>
          <w:color w:val="212529"/>
        </w:rPr>
        <w:t xml:space="preserve"> переходе от одной системы отсчета к другой, то, следовательно, не меняется и значение </w:t>
      </w:r>
      <w:r w:rsidR="00425394">
        <w:rPr>
          <w:rStyle w:val="mord"/>
          <w:color w:val="212529"/>
          <w:sz w:val="29"/>
          <w:szCs w:val="29"/>
        </w:rPr>
        <w:t xml:space="preserve"> </w:t>
      </w:r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color w:val="212529"/>
          <w:sz w:val="29"/>
          <w:szCs w:val="29"/>
        </w:rPr>
        <w:t>–р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color w:val="212529"/>
          <w:sz w:val="29"/>
          <w:szCs w:val="29"/>
        </w:rPr>
        <w:t>с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Выражение выше справедливо и для безмассовых частиц, так как его можно преобразовать в выражение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0</w:t>
      </w:r>
      <w:r>
        <w:rPr>
          <w:rFonts w:ascii="Segoe UI" w:hAnsi="Segoe UI" w:cs="Segoe UI"/>
          <w:color w:val="212529"/>
        </w:rPr>
        <w:t> при m=0.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частицы выражается через её импульс следующим образом: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 частицы равен: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υ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mυ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частицы равна: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υ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При</w:t>
      </w:r>
      <w:proofErr w:type="gramEnd"/>
      <w:r>
        <w:rPr>
          <w:rFonts w:ascii="Segoe UI" w:hAnsi="Segoe UI" w:cs="Segoe UI"/>
          <w:color w:val="212529"/>
        </w:rPr>
        <w:t>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≪</w:t>
      </w:r>
      <w:r>
        <w:rPr>
          <w:rFonts w:ascii="Segoe UI" w:hAnsi="Segoe UI" w:cs="Segoe UI"/>
          <w:color w:val="212529"/>
        </w:rPr>
        <w:t> с мы получим выражение для импульса в классической механике: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mυ</w:t>
      </w:r>
      <w:proofErr w:type="spellEnd"/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Релятивистская энергия есть сумма собственной энергии частицы и релятивистской кинетической энергии </w:t>
      </w:r>
      <w:proofErr w:type="spellStart"/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к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mc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bin"/>
          <w:color w:val="212529"/>
          <w:sz w:val="29"/>
          <w:szCs w:val="29"/>
        </w:rPr>
        <w:t>+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proofErr w:type="gramEnd"/>
      <w:r>
        <w:rPr>
          <w:rStyle w:val="mord"/>
          <w:color w:val="212529"/>
          <w:sz w:val="20"/>
          <w:szCs w:val="20"/>
        </w:rPr>
        <w:t>к</w:t>
      </w:r>
      <w:r>
        <w:rPr>
          <w:rStyle w:val="vlist-s"/>
          <w:color w:val="212529"/>
          <w:sz w:val="2"/>
          <w:szCs w:val="2"/>
        </w:rPr>
        <w:t>​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Релятивистская кинетическая энергия массовой частицы равна: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proofErr w:type="gramEnd"/>
      <w:r>
        <w:rPr>
          <w:rStyle w:val="mord"/>
          <w:color w:val="212529"/>
          <w:sz w:val="20"/>
          <w:szCs w:val="20"/>
        </w:rPr>
        <w:t>к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delimsizing"/>
          <w:rFonts w:ascii="KaTeX_Size3" w:hAnsi="KaTeX_Size3"/>
          <w:color w:val="212529"/>
          <w:sz w:val="29"/>
          <w:szCs w:val="29"/>
        </w:rPr>
        <w:t>(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υ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delimsizing"/>
          <w:rFonts w:ascii="KaTeX_Size3" w:hAnsi="KaTeX_Size3"/>
          <w:color w:val="212529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mc</w:t>
      </w:r>
      <w:r>
        <w:rPr>
          <w:rStyle w:val="mord"/>
          <w:color w:val="212529"/>
          <w:sz w:val="20"/>
          <w:szCs w:val="20"/>
        </w:rPr>
        <w:t>2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 частицы равна: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частица покоится, то её масса равна: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</w:t>
      </w:r>
      <w:r>
        <w:rPr>
          <w:rStyle w:val="vlist-s"/>
          <w:color w:val="212529"/>
          <w:sz w:val="2"/>
          <w:szCs w:val="2"/>
        </w:rPr>
        <w:t>​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 частицы не зависит от ее движения и остается одной и той же величиной во всех инерциальных системах отсчета.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Принцип соответствия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Законы динамики Ньютона и классические представления о пространстве и времени можно рассматривать как частный случай релятивистских законов при скоростях движения, много меньших скорости света. Это проявление так называемого принципа соответствия.</w:t>
      </w:r>
    </w:p>
    <w:p w:rsidR="006D1249" w:rsidRDefault="006D1249" w:rsidP="006D124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Принцип соответствия – это принцип, согласно которому любая теория, претендующая на более глубокое описание явлений и на более широкую сферу применимости, чем старая, должна включать последнюю как предельный случай.</w:t>
      </w:r>
    </w:p>
    <w:p w:rsidR="009F075A" w:rsidRDefault="0042539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Size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F1"/>
    <w:rsid w:val="001225F1"/>
    <w:rsid w:val="00425394"/>
    <w:rsid w:val="006D1249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D1249"/>
  </w:style>
  <w:style w:type="character" w:customStyle="1" w:styleId="mord">
    <w:name w:val="mord"/>
    <w:basedOn w:val="a0"/>
    <w:rsid w:val="006D1249"/>
  </w:style>
  <w:style w:type="character" w:customStyle="1" w:styleId="vlist-s">
    <w:name w:val="vlist-s"/>
    <w:basedOn w:val="a0"/>
    <w:rsid w:val="006D1249"/>
  </w:style>
  <w:style w:type="character" w:customStyle="1" w:styleId="mrel">
    <w:name w:val="mrel"/>
    <w:basedOn w:val="a0"/>
    <w:rsid w:val="006D1249"/>
  </w:style>
  <w:style w:type="character" w:customStyle="1" w:styleId="mbin">
    <w:name w:val="mbin"/>
    <w:basedOn w:val="a0"/>
    <w:rsid w:val="006D1249"/>
  </w:style>
  <w:style w:type="character" w:customStyle="1" w:styleId="delimsizing">
    <w:name w:val="delimsizing"/>
    <w:basedOn w:val="a0"/>
    <w:rsid w:val="006D1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D1249"/>
  </w:style>
  <w:style w:type="character" w:customStyle="1" w:styleId="mord">
    <w:name w:val="mord"/>
    <w:basedOn w:val="a0"/>
    <w:rsid w:val="006D1249"/>
  </w:style>
  <w:style w:type="character" w:customStyle="1" w:styleId="vlist-s">
    <w:name w:val="vlist-s"/>
    <w:basedOn w:val="a0"/>
    <w:rsid w:val="006D1249"/>
  </w:style>
  <w:style w:type="character" w:customStyle="1" w:styleId="mrel">
    <w:name w:val="mrel"/>
    <w:basedOn w:val="a0"/>
    <w:rsid w:val="006D1249"/>
  </w:style>
  <w:style w:type="character" w:customStyle="1" w:styleId="mbin">
    <w:name w:val="mbin"/>
    <w:basedOn w:val="a0"/>
    <w:rsid w:val="006D1249"/>
  </w:style>
  <w:style w:type="character" w:customStyle="1" w:styleId="delimsizing">
    <w:name w:val="delimsizing"/>
    <w:basedOn w:val="a0"/>
    <w:rsid w:val="006D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2629</Characters>
  <Application>Microsoft Office Word</Application>
  <DocSecurity>0</DocSecurity>
  <Lines>21</Lines>
  <Paragraphs>6</Paragraphs>
  <ScaleCrop>false</ScaleCrop>
  <Company>diakov.net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2023-03-12T10:42:00Z</dcterms:created>
  <dcterms:modified xsi:type="dcterms:W3CDTF">2023-04-14T18:59:00Z</dcterms:modified>
</cp:coreProperties>
</file>