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999" w:rsidRPr="00072999" w:rsidRDefault="00072999" w:rsidP="00072999">
      <w:pPr>
        <w:shd w:val="clear" w:color="auto" w:fill="FFFFFF"/>
        <w:spacing w:after="100" w:afterAutospacing="1" w:line="240" w:lineRule="auto"/>
        <w:rPr>
          <w:rFonts w:ascii="Segoe UI" w:eastAsia="Times New Roman" w:hAnsi="Segoe UI" w:cs="Segoe UI"/>
          <w:color w:val="212529"/>
          <w:sz w:val="24"/>
          <w:szCs w:val="24"/>
          <w:lang w:eastAsia="ru-RU"/>
        </w:rPr>
      </w:pPr>
      <w:r w:rsidRPr="00072999">
        <w:rPr>
          <w:rFonts w:ascii="Segoe UI" w:eastAsia="Times New Roman" w:hAnsi="Segoe UI" w:cs="Segoe UI"/>
          <w:color w:val="212529"/>
          <w:sz w:val="24"/>
          <w:szCs w:val="24"/>
          <w:lang w:eastAsia="ru-RU"/>
        </w:rPr>
        <w:t>Давление света согласно электродинамике Максвелла возникает из-за действия силы Лоренца на электроны среды, колеблющиеся под действием электрического поля электромагнитной волны.</w:t>
      </w:r>
    </w:p>
    <w:p w:rsidR="00072999" w:rsidRPr="00072999" w:rsidRDefault="00072999" w:rsidP="00072999">
      <w:pPr>
        <w:shd w:val="clear" w:color="auto" w:fill="FFFFFF"/>
        <w:spacing w:after="100" w:afterAutospacing="1" w:line="240" w:lineRule="auto"/>
        <w:rPr>
          <w:rFonts w:ascii="Segoe UI" w:eastAsia="Times New Roman" w:hAnsi="Segoe UI" w:cs="Segoe UI"/>
          <w:color w:val="212529"/>
          <w:sz w:val="24"/>
          <w:szCs w:val="24"/>
          <w:lang w:eastAsia="ru-RU"/>
        </w:rPr>
      </w:pPr>
      <w:r w:rsidRPr="00072999">
        <w:rPr>
          <w:rFonts w:ascii="Segoe UI" w:eastAsia="Times New Roman" w:hAnsi="Segoe UI" w:cs="Segoe UI"/>
          <w:color w:val="212529"/>
          <w:sz w:val="24"/>
          <w:szCs w:val="24"/>
          <w:lang w:eastAsia="ru-RU"/>
        </w:rPr>
        <w:t>Под действием электрического поля волны, падающей на поверхность тела, например металла, свободный электрон движется в сторону, противоположную вектору </w:t>
      </w:r>
      <w:r w:rsidRPr="00072999">
        <w:rPr>
          <w:rFonts w:ascii="KaTeX_Math" w:eastAsia="Times New Roman" w:hAnsi="KaTeX_Math" w:cs="Times New Roman"/>
          <w:i/>
          <w:iCs/>
          <w:color w:val="212529"/>
          <w:sz w:val="29"/>
          <w:szCs w:val="29"/>
          <w:lang w:eastAsia="ru-RU"/>
        </w:rPr>
        <w:t>E</w:t>
      </w:r>
      <w:r w:rsidRPr="00072999">
        <w:rPr>
          <w:rFonts w:ascii="Segoe UI" w:eastAsia="Times New Roman" w:hAnsi="Segoe UI" w:cs="Segoe UI"/>
          <w:color w:val="212529"/>
          <w:sz w:val="24"/>
          <w:szCs w:val="24"/>
          <w:lang w:eastAsia="ru-RU"/>
        </w:rPr>
        <w:t>. На движущийся электрон действует сила Лоренца </w:t>
      </w:r>
      <w:bookmarkStart w:id="0" w:name="_GoBack"/>
      <w:bookmarkEnd w:id="0"/>
      <w:r w:rsidRPr="00072999">
        <w:rPr>
          <w:rFonts w:ascii="KaTeX_Math" w:eastAsia="Times New Roman" w:hAnsi="KaTeX_Math" w:cs="Times New Roman"/>
          <w:i/>
          <w:iCs/>
          <w:color w:val="212529"/>
          <w:sz w:val="29"/>
          <w:szCs w:val="29"/>
          <w:lang w:eastAsia="ru-RU"/>
        </w:rPr>
        <w:t>F</w:t>
      </w:r>
      <w:r w:rsidRPr="00072999">
        <w:rPr>
          <w:rFonts w:ascii="Segoe UI" w:eastAsia="Times New Roman" w:hAnsi="Segoe UI" w:cs="Segoe UI"/>
          <w:color w:val="212529"/>
          <w:sz w:val="24"/>
          <w:szCs w:val="24"/>
          <w:lang w:eastAsia="ru-RU"/>
        </w:rPr>
        <w:t>, направленная в сторону распространения волны. Суммарная сила, действующая на электроны поверхности металла, и определяет </w:t>
      </w:r>
      <w:r w:rsidRPr="00072999">
        <w:rPr>
          <w:rFonts w:ascii="Segoe UI" w:eastAsia="Times New Roman" w:hAnsi="Segoe UI" w:cs="Segoe UI"/>
          <w:b/>
          <w:bCs/>
          <w:color w:val="212529"/>
          <w:sz w:val="24"/>
          <w:szCs w:val="24"/>
          <w:lang w:eastAsia="ru-RU"/>
        </w:rPr>
        <w:t>силу светового давления</w:t>
      </w:r>
      <w:r w:rsidRPr="00072999">
        <w:rPr>
          <w:rFonts w:ascii="Segoe UI" w:eastAsia="Times New Roman" w:hAnsi="Segoe UI" w:cs="Segoe UI"/>
          <w:color w:val="212529"/>
          <w:sz w:val="24"/>
          <w:szCs w:val="24"/>
          <w:lang w:eastAsia="ru-RU"/>
        </w:rPr>
        <w:t>.</w:t>
      </w:r>
    </w:p>
    <w:p w:rsidR="00072999" w:rsidRPr="00072999" w:rsidRDefault="00072999" w:rsidP="00072999">
      <w:pPr>
        <w:spacing w:after="0" w:line="240" w:lineRule="auto"/>
        <w:rPr>
          <w:rFonts w:ascii="Times New Roman" w:eastAsia="Times New Roman" w:hAnsi="Times New Roman" w:cs="Times New Roman"/>
          <w:sz w:val="24"/>
          <w:szCs w:val="24"/>
          <w:lang w:eastAsia="ru-RU"/>
        </w:rPr>
      </w:pPr>
    </w:p>
    <w:p w:rsidR="00072999" w:rsidRPr="00072999" w:rsidRDefault="00072999" w:rsidP="00072999">
      <w:pPr>
        <w:shd w:val="clear" w:color="auto" w:fill="FFFFFF"/>
        <w:spacing w:after="100" w:afterAutospacing="1" w:line="240" w:lineRule="auto"/>
        <w:rPr>
          <w:rFonts w:ascii="Segoe UI" w:eastAsia="Times New Roman" w:hAnsi="Segoe UI" w:cs="Segoe UI"/>
          <w:color w:val="212529"/>
          <w:sz w:val="24"/>
          <w:szCs w:val="24"/>
          <w:lang w:eastAsia="ru-RU"/>
        </w:rPr>
      </w:pPr>
      <w:r w:rsidRPr="00072999">
        <w:rPr>
          <w:rFonts w:ascii="Segoe UI" w:eastAsia="Times New Roman" w:hAnsi="Segoe UI" w:cs="Segoe UI"/>
          <w:color w:val="212529"/>
          <w:sz w:val="24"/>
          <w:szCs w:val="24"/>
          <w:lang w:eastAsia="ru-RU"/>
        </w:rPr>
        <w:t>С точки зрения квантовой теории давление появляется в результате передачи телу импульсов фотонов при их поглощении.</w:t>
      </w:r>
    </w:p>
    <w:p w:rsidR="00072999" w:rsidRPr="00072999" w:rsidRDefault="00072999" w:rsidP="00072999">
      <w:pPr>
        <w:shd w:val="clear" w:color="auto" w:fill="FFFFFF"/>
        <w:spacing w:after="100" w:afterAutospacing="1" w:line="240" w:lineRule="auto"/>
        <w:rPr>
          <w:rFonts w:ascii="Segoe UI" w:eastAsia="Times New Roman" w:hAnsi="Segoe UI" w:cs="Segoe UI"/>
          <w:color w:val="212529"/>
          <w:sz w:val="24"/>
          <w:szCs w:val="24"/>
          <w:lang w:eastAsia="ru-RU"/>
        </w:rPr>
      </w:pPr>
      <w:r w:rsidRPr="00072999">
        <w:rPr>
          <w:rFonts w:ascii="Segoe UI" w:eastAsia="Times New Roman" w:hAnsi="Segoe UI" w:cs="Segoe UI"/>
          <w:color w:val="212529"/>
          <w:sz w:val="24"/>
          <w:szCs w:val="24"/>
          <w:lang w:eastAsia="ru-RU"/>
        </w:rPr>
        <w:t>Действительно, появление квантовой теории света позволило более просто объяснить причину светового давления. Фотоны, подобно частицам вещества, имеющим массу покоя, обладают импульсом. При поглощении их телом они передают ему свой импульс. Согласно закону сохранения импульса импульс тела становится равным импульсу поглощенных фотонов. Поэтому покоящееся тело приходит в движение. Изменение импульса тела означает согласно второму закону Ньютона, что на тело действует сила.</w:t>
      </w:r>
    </w:p>
    <w:p w:rsidR="009F075A" w:rsidRDefault="00A15709"/>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8F"/>
    <w:rsid w:val="00072999"/>
    <w:rsid w:val="00272D8F"/>
    <w:rsid w:val="00A03427"/>
    <w:rsid w:val="00A15709"/>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29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72999"/>
  </w:style>
  <w:style w:type="character" w:customStyle="1" w:styleId="mord">
    <w:name w:val="mord"/>
    <w:basedOn w:val="a0"/>
    <w:rsid w:val="00072999"/>
  </w:style>
  <w:style w:type="paragraph" w:styleId="a4">
    <w:name w:val="Balloon Text"/>
    <w:basedOn w:val="a"/>
    <w:link w:val="a5"/>
    <w:uiPriority w:val="99"/>
    <w:semiHidden/>
    <w:unhideWhenUsed/>
    <w:rsid w:val="0007299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2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29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72999"/>
  </w:style>
  <w:style w:type="character" w:customStyle="1" w:styleId="mord">
    <w:name w:val="mord"/>
    <w:basedOn w:val="a0"/>
    <w:rsid w:val="00072999"/>
  </w:style>
  <w:style w:type="paragraph" w:styleId="a4">
    <w:name w:val="Balloon Text"/>
    <w:basedOn w:val="a"/>
    <w:link w:val="a5"/>
    <w:uiPriority w:val="99"/>
    <w:semiHidden/>
    <w:unhideWhenUsed/>
    <w:rsid w:val="0007299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2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43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956</Characters>
  <Application>Microsoft Office Word</Application>
  <DocSecurity>0</DocSecurity>
  <Lines>7</Lines>
  <Paragraphs>2</Paragraphs>
  <ScaleCrop>false</ScaleCrop>
  <Company>diakov.net</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2023-03-12T10:47:00Z</dcterms:created>
  <dcterms:modified xsi:type="dcterms:W3CDTF">2023-04-14T18:49:00Z</dcterms:modified>
</cp:coreProperties>
</file>