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Не существующие в природе элементы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 помощью ядерных реакций можно получить радиоактивные изотопы всех химических элементов, встречающихся в природе только в стабильном состоянии. Элементы под номерами 43, 61, 85 и 87 вообще не имеют стабильных изотопов и впервые получены искусственно. Так, например, элемент с порядковым номером Z = 43, названный технецием, имеет самый долгоживущий изотоп с периодом полураспада около миллиона лет.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 помощью ядерных реакций получены также трансурановые элементы. О нептунии и плутонии вы уже знаете. Кроме них, получены еще следующие элементы: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 америций (Z = 95);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 кюрий (Z = 96);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 берклий (Z = 97);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 калифорний (Z = 98);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 эйнштейний (Z = 99);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 фермий (Z = 100);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 менделевий (Z = 101);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- </w:t>
      </w:r>
      <w:proofErr w:type="spellStart"/>
      <w:r>
        <w:rPr>
          <w:rFonts w:ascii="Segoe UI" w:hAnsi="Segoe UI" w:cs="Segoe UI"/>
          <w:color w:val="212529"/>
        </w:rPr>
        <w:t>нобелий</w:t>
      </w:r>
      <w:proofErr w:type="spellEnd"/>
      <w:r>
        <w:rPr>
          <w:rFonts w:ascii="Segoe UI" w:hAnsi="Segoe UI" w:cs="Segoe UI"/>
          <w:color w:val="212529"/>
        </w:rPr>
        <w:t xml:space="preserve"> (Z = 102);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- </w:t>
      </w:r>
      <w:proofErr w:type="spellStart"/>
      <w:r>
        <w:rPr>
          <w:rFonts w:ascii="Segoe UI" w:hAnsi="Segoe UI" w:cs="Segoe UI"/>
          <w:color w:val="212529"/>
        </w:rPr>
        <w:t>лоуренсий</w:t>
      </w:r>
      <w:proofErr w:type="spellEnd"/>
      <w:r>
        <w:rPr>
          <w:rFonts w:ascii="Segoe UI" w:hAnsi="Segoe UI" w:cs="Segoe UI"/>
          <w:color w:val="212529"/>
        </w:rPr>
        <w:t xml:space="preserve"> (Z = 103);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- </w:t>
      </w:r>
      <w:proofErr w:type="spellStart"/>
      <w:r>
        <w:rPr>
          <w:rFonts w:ascii="Segoe UI" w:hAnsi="Segoe UI" w:cs="Segoe UI"/>
          <w:color w:val="212529"/>
        </w:rPr>
        <w:t>резерфордий</w:t>
      </w:r>
      <w:proofErr w:type="spellEnd"/>
      <w:r>
        <w:rPr>
          <w:rFonts w:ascii="Segoe UI" w:hAnsi="Segoe UI" w:cs="Segoe UI"/>
          <w:color w:val="212529"/>
        </w:rPr>
        <w:t xml:space="preserve"> (Z = 104);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- </w:t>
      </w:r>
      <w:proofErr w:type="spellStart"/>
      <w:r>
        <w:rPr>
          <w:rFonts w:ascii="Segoe UI" w:hAnsi="Segoe UI" w:cs="Segoe UI"/>
          <w:color w:val="212529"/>
        </w:rPr>
        <w:t>дубний</w:t>
      </w:r>
      <w:proofErr w:type="spellEnd"/>
      <w:r>
        <w:rPr>
          <w:rFonts w:ascii="Segoe UI" w:hAnsi="Segoe UI" w:cs="Segoe UI"/>
          <w:color w:val="212529"/>
        </w:rPr>
        <w:t xml:space="preserve"> (Z = 105);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- </w:t>
      </w:r>
      <w:proofErr w:type="spellStart"/>
      <w:r>
        <w:rPr>
          <w:rFonts w:ascii="Segoe UI" w:hAnsi="Segoe UI" w:cs="Segoe UI"/>
          <w:color w:val="212529"/>
        </w:rPr>
        <w:t>сиборгий</w:t>
      </w:r>
      <w:proofErr w:type="spellEnd"/>
      <w:r>
        <w:rPr>
          <w:rFonts w:ascii="Segoe UI" w:hAnsi="Segoe UI" w:cs="Segoe UI"/>
          <w:color w:val="212529"/>
        </w:rPr>
        <w:t xml:space="preserve"> (Z = 106);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- </w:t>
      </w:r>
      <w:proofErr w:type="spellStart"/>
      <w:r>
        <w:rPr>
          <w:rFonts w:ascii="Segoe UI" w:hAnsi="Segoe UI" w:cs="Segoe UI"/>
          <w:color w:val="212529"/>
        </w:rPr>
        <w:t>борий</w:t>
      </w:r>
      <w:proofErr w:type="spellEnd"/>
      <w:r>
        <w:rPr>
          <w:rFonts w:ascii="Segoe UI" w:hAnsi="Segoe UI" w:cs="Segoe UI"/>
          <w:color w:val="212529"/>
        </w:rPr>
        <w:t xml:space="preserve"> (Z = 107);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- </w:t>
      </w:r>
      <w:proofErr w:type="spellStart"/>
      <w:r>
        <w:rPr>
          <w:rFonts w:ascii="Segoe UI" w:hAnsi="Segoe UI" w:cs="Segoe UI"/>
          <w:color w:val="212529"/>
        </w:rPr>
        <w:t>хассий</w:t>
      </w:r>
      <w:proofErr w:type="spellEnd"/>
      <w:r>
        <w:rPr>
          <w:rFonts w:ascii="Segoe UI" w:hAnsi="Segoe UI" w:cs="Segoe UI"/>
          <w:color w:val="212529"/>
        </w:rPr>
        <w:t xml:space="preserve"> (Z = 108);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- </w:t>
      </w:r>
      <w:proofErr w:type="spellStart"/>
      <w:r>
        <w:rPr>
          <w:rFonts w:ascii="Segoe UI" w:hAnsi="Segoe UI" w:cs="Segoe UI"/>
          <w:color w:val="212529"/>
        </w:rPr>
        <w:t>мейтнерий</w:t>
      </w:r>
      <w:proofErr w:type="spellEnd"/>
      <w:r>
        <w:rPr>
          <w:rFonts w:ascii="Segoe UI" w:hAnsi="Segoe UI" w:cs="Segoe UI"/>
          <w:color w:val="212529"/>
        </w:rPr>
        <w:t xml:space="preserve"> (Z = 109);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 также элементы под номерами 110, 111 и 112, не имеющие пока общепризнанных названий. Элементы, начиная с номера 104, впервые синтезированы либо в подмосковной Дубне, либо в Германии.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Меченые атомы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 настоящее </w:t>
      </w:r>
      <w:proofErr w:type="gramStart"/>
      <w:r>
        <w:rPr>
          <w:rFonts w:ascii="Segoe UI" w:hAnsi="Segoe UI" w:cs="Segoe UI"/>
          <w:color w:val="212529"/>
        </w:rPr>
        <w:t>время</w:t>
      </w:r>
      <w:proofErr w:type="gramEnd"/>
      <w:r>
        <w:rPr>
          <w:rFonts w:ascii="Segoe UI" w:hAnsi="Segoe UI" w:cs="Segoe UI"/>
          <w:color w:val="212529"/>
        </w:rPr>
        <w:t xml:space="preserve"> как в науке, так и в производстве все более широко используются радиоактивные изотопы различных химических элементов. Наибольшее применение имеет метод меченых атомов.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Метод основан на том, что химические свойства радиоактивных изотопов не отличаются от свойств нерадиоактивных изотопов тех же элементов.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Обнаружить радиоактивные изотопы можно очень просто — по их излучению. Радиоактивность является своеобразной меткой, с помощью которой можно проследить за поведением элемента при различных химических реакциях и физических превращениях веществ. Метод меченых атомов стал одним из наиболее действенных методов при решении многочисленных проблем биологии, физиологии, медицины и т. д.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Радиоактивные изотопы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Радиоактивные изотопы широко применяются в науке, медицине и технике как компактные источники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γ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лучей. Главным образом используется радиоактивный кобальт </w:t>
      </w:r>
      <w:r>
        <w:rPr>
          <w:rStyle w:val="mord"/>
          <w:color w:val="212529"/>
          <w:sz w:val="20"/>
          <w:szCs w:val="20"/>
        </w:rPr>
        <w:t>27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60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Co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Получают радиоактивные изотопы в атомных реакторах и на ускорителях элементарных частиц.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Одним из наиболее выдающихся исследований, проведенных с помощью меченых атомов, явилось исследование обмена веществ в организмах. Было доказано, что за сравнительно небольшое время организм подвергается почти полному обновлению. Слагающие его атомы заменяются новыми.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Лишь железо, как показали опыты по изотопному исследованию крови, является исключением из этого правила.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не существует достаточно долго живущих радиоактивных изотопов, как, например, у кислорода и азота, меняют изотопный состав стабильных элементов. Так, добавлением к кислороду избытка изотопа было установлено, что свободный кислород, выделяющийся при фотосинтезе, первоначально входил в состав воды, а не углекислого газа.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 менее обширна область применения радиоактивных изотопов в промышленности. Радиоактивные изотопы позволяют судить о диффузии металлов, процессах в доменных печах и т. д. Мощное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γ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излучение радиоактивных препаратов используют для исследования внутренней структуры металлических отливок с целью обнаружения в них дефектов.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Все более широкое применение получают радиоактивные изотопы в сельском хозяйстве. Облучение семян растений (хлопчатника, капусты, редиса и др.) небольшими дозами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γ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лучей от радиоактивных препаратов приводит к заметному повышению урожайности.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Большие дозы радиации вызывают мутации у растений и микроорганизмов, что в отдельных случаях приводит к появлению мутантов с новыми ценными свойствами (</w:t>
      </w:r>
      <w:proofErr w:type="spellStart"/>
      <w:r>
        <w:rPr>
          <w:rFonts w:ascii="Segoe UI" w:hAnsi="Segoe UI" w:cs="Segoe UI"/>
          <w:color w:val="212529"/>
        </w:rPr>
        <w:t>радиоселекция</w:t>
      </w:r>
      <w:proofErr w:type="spellEnd"/>
      <w:r>
        <w:rPr>
          <w:rFonts w:ascii="Segoe UI" w:hAnsi="Segoe UI" w:cs="Segoe UI"/>
          <w:color w:val="212529"/>
        </w:rPr>
        <w:t>).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Радиоактивные изотопы используются также в археологии, например, с помощью метода радиоактивного углерода можно определить возраст древних предметов органического происхождения (дерева, древесного угля, тканей и т. д.).</w:t>
      </w:r>
    </w:p>
    <w:p w:rsidR="00225E16" w:rsidRDefault="00225E16" w:rsidP="00225E1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Так, в растениях всегда имеется </w:t>
      </w: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β</w:t>
      </w:r>
      <w:r>
        <w:rPr>
          <w:rFonts w:ascii="Segoe UI" w:hAnsi="Segoe UI" w:cs="Segoe UI"/>
          <w:color w:val="212529"/>
        </w:rPr>
        <w:t>-радиоактивный изотоп углерода с периодом полураспада</w:t>
      </w:r>
      <w:proofErr w:type="gramStart"/>
      <w:r>
        <w:rPr>
          <w:rFonts w:ascii="Segoe UI" w:hAnsi="Segoe UI" w:cs="Segoe UI"/>
          <w:color w:val="212529"/>
        </w:rPr>
        <w:t xml:space="preserve"> Т</w:t>
      </w:r>
      <w:proofErr w:type="gramEnd"/>
      <w:r>
        <w:rPr>
          <w:rFonts w:ascii="Segoe UI" w:hAnsi="Segoe UI" w:cs="Segoe UI"/>
          <w:color w:val="212529"/>
        </w:rPr>
        <w:t xml:space="preserve"> = 5700 лет. Соединяясь с кислородом, этот изотоп углерода образует углекислый газ, поглощаемый растениями, а через них и животными. После гибели организма пополнение его радиоактивным углеродом прекращается. Имеющееся же количество этого изотопа убывает за счет радиоактивности. Определяя процентное содержание радиоактивного углерода в органических остатках, можно определить их возраст. Таким методом узнают возраст египетских мумий, остатков доисторических костров и т. д.</w:t>
      </w:r>
    </w:p>
    <w:p w:rsidR="009F075A" w:rsidRDefault="00C52CBF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A03"/>
    <w:rsid w:val="00225E16"/>
    <w:rsid w:val="00A03427"/>
    <w:rsid w:val="00CD7F12"/>
    <w:rsid w:val="00E91A03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25E16"/>
  </w:style>
  <w:style w:type="character" w:customStyle="1" w:styleId="mord">
    <w:name w:val="mord"/>
    <w:basedOn w:val="a0"/>
    <w:rsid w:val="00225E16"/>
  </w:style>
  <w:style w:type="character" w:customStyle="1" w:styleId="vlist-s">
    <w:name w:val="vlist-s"/>
    <w:basedOn w:val="a0"/>
    <w:rsid w:val="00225E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25E16"/>
  </w:style>
  <w:style w:type="character" w:customStyle="1" w:styleId="mord">
    <w:name w:val="mord"/>
    <w:basedOn w:val="a0"/>
    <w:rsid w:val="00225E16"/>
  </w:style>
  <w:style w:type="character" w:customStyle="1" w:styleId="vlist-s">
    <w:name w:val="vlist-s"/>
    <w:basedOn w:val="a0"/>
    <w:rsid w:val="00225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4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641</Words>
  <Characters>3660</Characters>
  <Application>Microsoft Office Word</Application>
  <DocSecurity>0</DocSecurity>
  <Lines>30</Lines>
  <Paragraphs>8</Paragraphs>
  <ScaleCrop>false</ScaleCrop>
  <Company>diakov.net</Company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2023-03-12T10:55:00Z</dcterms:created>
  <dcterms:modified xsi:type="dcterms:W3CDTF">2023-04-14T18:34:00Z</dcterms:modified>
</cp:coreProperties>
</file>