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669" w:rsidRDefault="00287669" w:rsidP="002876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Электромагнитные волны обладают следующими свойствами:</w:t>
      </w:r>
    </w:p>
    <w:p w:rsidR="00287669" w:rsidRDefault="00287669" w:rsidP="002876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1. Поглощаются;</w:t>
      </w:r>
    </w:p>
    <w:p w:rsidR="00287669" w:rsidRDefault="00287669" w:rsidP="002876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 Отражаются – угол отражения равен углу падения;</w:t>
      </w:r>
    </w:p>
    <w:p w:rsidR="00287669" w:rsidRDefault="00287669" w:rsidP="002876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3. Испытывают преломление – изменяют направление на границе диэлектрика;</w:t>
      </w:r>
    </w:p>
    <w:p w:rsidR="00287669" w:rsidRDefault="00287669" w:rsidP="002876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4. Поляризуются – это свойство свидетельствует о </w:t>
      </w:r>
      <w:proofErr w:type="spellStart"/>
      <w:r>
        <w:rPr>
          <w:rFonts w:ascii="Segoe UI" w:hAnsi="Segoe UI" w:cs="Segoe UI"/>
          <w:color w:val="212529"/>
        </w:rPr>
        <w:t>поперечности</w:t>
      </w:r>
      <w:proofErr w:type="spellEnd"/>
      <w:r>
        <w:rPr>
          <w:rFonts w:ascii="Segoe UI" w:hAnsi="Segoe UI" w:cs="Segoe UI"/>
          <w:color w:val="212529"/>
        </w:rPr>
        <w:t xml:space="preserve"> электромагнитных волн, что означает, что векторы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Fonts w:ascii="Segoe UI" w:hAnsi="Segoe UI" w:cs="Segoe UI"/>
          <w:color w:val="212529"/>
        </w:rPr>
        <w:t> и </w:t>
      </w: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B</w:t>
      </w:r>
      <w:r>
        <w:rPr>
          <w:rFonts w:ascii="Segoe UI" w:hAnsi="Segoe UI" w:cs="Segoe UI"/>
          <w:color w:val="212529"/>
        </w:rPr>
        <w:t> электромагнитного поля волны перпендикулярны направлению её распространения и при этом взаимно перпендикулярны.</w:t>
      </w:r>
    </w:p>
    <w:p w:rsidR="009F075A" w:rsidRDefault="00B5327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14"/>
    <w:rsid w:val="00117914"/>
    <w:rsid w:val="00287669"/>
    <w:rsid w:val="00A03427"/>
    <w:rsid w:val="00B5327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87669"/>
  </w:style>
  <w:style w:type="character" w:customStyle="1" w:styleId="mord">
    <w:name w:val="mord"/>
    <w:basedOn w:val="a0"/>
    <w:rsid w:val="00287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87669"/>
  </w:style>
  <w:style w:type="character" w:customStyle="1" w:styleId="mord">
    <w:name w:val="mord"/>
    <w:basedOn w:val="a0"/>
    <w:rsid w:val="00287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>diakov.net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2023-03-12T10:31:00Z</dcterms:created>
  <dcterms:modified xsi:type="dcterms:W3CDTF">2023-04-14T18:11:00Z</dcterms:modified>
</cp:coreProperties>
</file>