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9BE" w:rsidRPr="002B29BE" w:rsidRDefault="002B29BE" w:rsidP="002B29BE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bookmarkStart w:id="0" w:name="_GoBack"/>
      <w:r w:rsidRPr="002B29BE">
        <w:rPr>
          <w:rFonts w:ascii="Arial" w:hAnsi="Arial" w:cs="Arial"/>
          <w:color w:val="212529"/>
          <w:sz w:val="28"/>
          <w:szCs w:val="28"/>
        </w:rPr>
        <w:t>Изменение скорости тела (величины и направления) происходит в результате действия на него другого тела.</w:t>
      </w:r>
    </w:p>
    <w:p w:rsidR="002B29BE" w:rsidRPr="002B29BE" w:rsidRDefault="002B29BE" w:rsidP="002B29BE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2B29BE">
        <w:rPr>
          <w:rFonts w:ascii="Arial" w:hAnsi="Arial" w:cs="Arial"/>
          <w:color w:val="212529"/>
          <w:sz w:val="28"/>
          <w:szCs w:val="28"/>
        </w:rPr>
        <w:t xml:space="preserve">Чем меньше действие одного тела на другое, тем дольше сохраняется скорость движения и тем ближе оно к </w:t>
      </w:r>
      <w:proofErr w:type="gramStart"/>
      <w:r w:rsidRPr="002B29BE">
        <w:rPr>
          <w:rFonts w:ascii="Arial" w:hAnsi="Arial" w:cs="Arial"/>
          <w:color w:val="212529"/>
          <w:sz w:val="28"/>
          <w:szCs w:val="28"/>
        </w:rPr>
        <w:t>равномерному</w:t>
      </w:r>
      <w:proofErr w:type="gramEnd"/>
      <w:r w:rsidRPr="002B29BE">
        <w:rPr>
          <w:rFonts w:ascii="Arial" w:hAnsi="Arial" w:cs="Arial"/>
          <w:color w:val="212529"/>
          <w:sz w:val="28"/>
          <w:szCs w:val="28"/>
        </w:rPr>
        <w:t>.</w:t>
      </w:r>
    </w:p>
    <w:p w:rsidR="002B29BE" w:rsidRPr="002B29BE" w:rsidRDefault="002B29BE" w:rsidP="002B29BE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2B29BE">
        <w:rPr>
          <w:rFonts w:ascii="Arial" w:hAnsi="Arial" w:cs="Arial"/>
          <w:color w:val="212529"/>
          <w:sz w:val="28"/>
          <w:szCs w:val="28"/>
        </w:rPr>
        <w:t>Если на тело не действуют другие тела, то оно находится или в покое, или движется прямолинейно и равномерно.</w:t>
      </w:r>
    </w:p>
    <w:p w:rsidR="002B29BE" w:rsidRPr="002B29BE" w:rsidRDefault="002B29BE" w:rsidP="002B29BE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2B29BE">
        <w:rPr>
          <w:rFonts w:ascii="Arial" w:hAnsi="Arial" w:cs="Arial"/>
          <w:color w:val="212529"/>
          <w:sz w:val="28"/>
          <w:szCs w:val="28"/>
        </w:rPr>
        <w:t>Инерция – явление сохранения скорости тела при отсутствии действия на него других тел.</w:t>
      </w:r>
    </w:p>
    <w:p w:rsidR="002B29BE" w:rsidRPr="002B29BE" w:rsidRDefault="002B29BE" w:rsidP="002B29BE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2B29BE">
        <w:rPr>
          <w:rFonts w:ascii="Arial" w:hAnsi="Arial" w:cs="Arial"/>
          <w:color w:val="212529"/>
          <w:sz w:val="28"/>
          <w:szCs w:val="28"/>
        </w:rPr>
        <w:t>Движение по инерции – движение тела при отсутствии действия на него других тел.</w:t>
      </w:r>
    </w:p>
    <w:bookmarkEnd w:id="0"/>
    <w:p w:rsidR="009F075A" w:rsidRDefault="002B29BE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7C3"/>
    <w:rsid w:val="002B29BE"/>
    <w:rsid w:val="008167C3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2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2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423</Characters>
  <Application>Microsoft Office Word</Application>
  <DocSecurity>0</DocSecurity>
  <Lines>3</Lines>
  <Paragraphs>1</Paragraphs>
  <ScaleCrop>false</ScaleCrop>
  <Company>diakov.net</Company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2023-01-19T18:43:00Z</dcterms:created>
  <dcterms:modified xsi:type="dcterms:W3CDTF">2023-01-19T18:44:00Z</dcterms:modified>
</cp:coreProperties>
</file>